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000001" w14:textId="7DE5E5B7" w:rsidR="008E7A25" w:rsidRDefault="009F2138" w:rsidP="00331F1D">
      <w:pPr>
        <w:jc w:val="center"/>
        <w:rPr>
          <w:b/>
          <w:sz w:val="28"/>
          <w:szCs w:val="28"/>
        </w:rPr>
      </w:pPr>
      <w:r>
        <w:rPr>
          <w:b/>
          <w:sz w:val="28"/>
          <w:szCs w:val="28"/>
        </w:rPr>
        <w:t>P</w:t>
      </w:r>
      <w:r w:rsidR="00947414">
        <w:rPr>
          <w:b/>
          <w:sz w:val="28"/>
          <w:szCs w:val="28"/>
        </w:rPr>
        <w:t>RECEDENT LIBRARY OF PUBLIC LAW CASE MANAGEMENT DIRECTIONS AND ORDERS</w:t>
      </w:r>
    </w:p>
    <w:p w14:paraId="00000002" w14:textId="77777777" w:rsidR="008E7A25" w:rsidRDefault="008E7A25" w:rsidP="00331F1D"/>
    <w:sdt>
      <w:sdtPr>
        <w:id w:val="1941018435"/>
        <w:docPartObj>
          <w:docPartGallery w:val="Table of Contents"/>
          <w:docPartUnique/>
        </w:docPartObj>
      </w:sdtPr>
      <w:sdtContent>
        <w:p w14:paraId="6CEA0ACF" w14:textId="36CE2CD0" w:rsidR="00D52D27" w:rsidRDefault="00000000">
          <w:pPr>
            <w:pStyle w:val="TOC1"/>
            <w:rPr>
              <w:rFonts w:asciiTheme="minorHAnsi" w:eastAsiaTheme="minorEastAsia" w:hAnsiTheme="minorHAnsi" w:cstheme="minorBidi"/>
              <w:noProof/>
              <w:kern w:val="2"/>
              <w14:ligatures w14:val="standardContextual"/>
            </w:rPr>
          </w:pPr>
          <w:r>
            <w:fldChar w:fldCharType="begin"/>
          </w:r>
          <w:r>
            <w:instrText xml:space="preserve"> TOC \h \u \z </w:instrText>
          </w:r>
          <w:r>
            <w:fldChar w:fldCharType="separate"/>
          </w:r>
          <w:hyperlink w:anchor="_Toc234231882" w:history="1">
            <w:r w:rsidR="00D52D27" w:rsidRPr="00E30A29">
              <w:rPr>
                <w:rStyle w:val="Hyperlink"/>
                <w:noProof/>
              </w:rPr>
              <w:t>Important notices</w:t>
            </w:r>
            <w:r w:rsidR="00D52D27">
              <w:rPr>
                <w:noProof/>
                <w:webHidden/>
              </w:rPr>
              <w:tab/>
            </w:r>
            <w:r w:rsidR="00D52D27">
              <w:rPr>
                <w:noProof/>
                <w:webHidden/>
              </w:rPr>
              <w:fldChar w:fldCharType="begin"/>
            </w:r>
            <w:r w:rsidR="00D52D27">
              <w:rPr>
                <w:noProof/>
                <w:webHidden/>
              </w:rPr>
              <w:instrText xml:space="preserve"> PAGEREF _Toc234231882 \h </w:instrText>
            </w:r>
            <w:r w:rsidR="00D52D27">
              <w:rPr>
                <w:noProof/>
                <w:webHidden/>
              </w:rPr>
            </w:r>
            <w:r w:rsidR="00D52D27">
              <w:rPr>
                <w:noProof/>
                <w:webHidden/>
              </w:rPr>
              <w:fldChar w:fldCharType="separate"/>
            </w:r>
            <w:r w:rsidR="00D52D27">
              <w:rPr>
                <w:noProof/>
                <w:webHidden/>
              </w:rPr>
              <w:t>3</w:t>
            </w:r>
            <w:r w:rsidR="00D52D27">
              <w:rPr>
                <w:noProof/>
                <w:webHidden/>
              </w:rPr>
              <w:fldChar w:fldCharType="end"/>
            </w:r>
          </w:hyperlink>
        </w:p>
        <w:p w14:paraId="3280FE57" w14:textId="77777777" w:rsidR="00D52D27" w:rsidRDefault="00D52D27">
          <w:pPr>
            <w:pStyle w:val="TOC2"/>
            <w:rPr>
              <w:noProof/>
            </w:rPr>
          </w:pPr>
          <w:r w:rsidRPr="00E30A29">
            <w:rPr>
              <w:rStyle w:val="Hyperlink"/>
              <w:noProof/>
            </w:rPr>
            <w:fldChar w:fldCharType="begin"/>
          </w:r>
          <w:r w:rsidRPr="00E30A29">
            <w:rPr>
              <w:rStyle w:val="Hyperlink"/>
              <w:noProof/>
            </w:rPr>
            <w:instrText xml:space="preserve"> </w:instrText>
          </w:r>
          <w:r>
            <w:rPr>
              <w:noProof/>
            </w:rPr>
            <w:instrText>HYPERLINK \l "_Toc234231883"</w:instrText>
          </w:r>
          <w:r w:rsidRPr="00E30A29">
            <w:rPr>
              <w:rStyle w:val="Hyperlink"/>
              <w:noProof/>
            </w:rPr>
            <w:instrText xml:space="preserve"> </w:instrText>
          </w:r>
          <w:r w:rsidRPr="00E30A29">
            <w:rPr>
              <w:rStyle w:val="Hyperlink"/>
              <w:noProof/>
            </w:rPr>
          </w:r>
          <w:r w:rsidRPr="00E30A29">
            <w:rPr>
              <w:rStyle w:val="Hyperlink"/>
              <w:noProof/>
            </w:rPr>
            <w:fldChar w:fldCharType="separate"/>
          </w:r>
          <w:r w:rsidRPr="00E30A29">
            <w:rPr>
              <w:rStyle w:val="Hyperlink"/>
              <w:noProof/>
            </w:rPr>
            <w:t>Penal notice</w:t>
          </w:r>
          <w:r>
            <w:rPr>
              <w:rStyle w:val="Hyperlink"/>
              <w:noProof/>
            </w:rPr>
            <w:fldChar w:fldCharType="begin"/>
          </w:r>
          <w:r>
            <w:rPr>
              <w:rStyle w:val="Hyperlink"/>
              <w:noProof/>
            </w:rPr>
            <w:instrText xml:space="preserve"> TOC \o "1-3" \f \h \z \u </w:instrText>
          </w:r>
          <w:r>
            <w:rPr>
              <w:rStyle w:val="Hyperlink"/>
              <w:noProof/>
            </w:rPr>
            <w:fldChar w:fldCharType="separate"/>
          </w:r>
        </w:p>
        <w:p w14:paraId="19AA2254" w14:textId="4FDAB394" w:rsidR="00D52D27" w:rsidRDefault="00D52D27">
          <w:pPr>
            <w:pStyle w:val="TOC1"/>
            <w:rPr>
              <w:rFonts w:asciiTheme="minorHAnsi" w:eastAsiaTheme="minorEastAsia" w:hAnsiTheme="minorHAnsi" w:cstheme="minorBidi"/>
              <w:noProof/>
              <w:kern w:val="2"/>
              <w14:ligatures w14:val="standardContextual"/>
            </w:rPr>
          </w:pPr>
          <w:hyperlink w:anchor="_Toc234231978" w:history="1">
            <w:r w:rsidRPr="00543E6F">
              <w:rPr>
                <w:rStyle w:val="Hyperlink"/>
                <w:noProof/>
              </w:rPr>
              <w:t>Important notices</w:t>
            </w:r>
            <w:r>
              <w:rPr>
                <w:noProof/>
                <w:webHidden/>
              </w:rPr>
              <w:tab/>
            </w:r>
            <w:r>
              <w:rPr>
                <w:noProof/>
                <w:webHidden/>
              </w:rPr>
              <w:fldChar w:fldCharType="begin"/>
            </w:r>
            <w:r>
              <w:rPr>
                <w:noProof/>
                <w:webHidden/>
              </w:rPr>
              <w:instrText xml:space="preserve"> PAGEREF _Toc234231978 \h </w:instrText>
            </w:r>
            <w:r>
              <w:rPr>
                <w:noProof/>
                <w:webHidden/>
              </w:rPr>
            </w:r>
            <w:r>
              <w:rPr>
                <w:noProof/>
                <w:webHidden/>
              </w:rPr>
              <w:fldChar w:fldCharType="separate"/>
            </w:r>
            <w:r>
              <w:rPr>
                <w:noProof/>
                <w:webHidden/>
              </w:rPr>
              <w:t>5</w:t>
            </w:r>
            <w:r>
              <w:rPr>
                <w:noProof/>
                <w:webHidden/>
              </w:rPr>
              <w:fldChar w:fldCharType="end"/>
            </w:r>
          </w:hyperlink>
        </w:p>
        <w:p w14:paraId="2EF3B860" w14:textId="6268A396" w:rsidR="00D52D27" w:rsidRDefault="00D52D27">
          <w:pPr>
            <w:pStyle w:val="TOC2"/>
            <w:rPr>
              <w:rFonts w:asciiTheme="minorHAnsi" w:eastAsiaTheme="minorEastAsia" w:hAnsiTheme="minorHAnsi" w:cstheme="minorBidi"/>
              <w:noProof/>
              <w:kern w:val="2"/>
              <w14:ligatures w14:val="standardContextual"/>
            </w:rPr>
          </w:pPr>
          <w:hyperlink w:anchor="_Toc234231979" w:history="1">
            <w:r w:rsidRPr="00543E6F">
              <w:rPr>
                <w:rStyle w:val="Hyperlink"/>
                <w:noProof/>
              </w:rPr>
              <w:t>Penal notice</w:t>
            </w:r>
            <w:r>
              <w:rPr>
                <w:noProof/>
                <w:webHidden/>
              </w:rPr>
              <w:tab/>
            </w:r>
            <w:r>
              <w:rPr>
                <w:noProof/>
                <w:webHidden/>
              </w:rPr>
              <w:fldChar w:fldCharType="begin"/>
            </w:r>
            <w:r>
              <w:rPr>
                <w:noProof/>
                <w:webHidden/>
              </w:rPr>
              <w:instrText xml:space="preserve"> PAGEREF _Toc234231979 \h </w:instrText>
            </w:r>
            <w:r>
              <w:rPr>
                <w:noProof/>
                <w:webHidden/>
              </w:rPr>
            </w:r>
            <w:r>
              <w:rPr>
                <w:noProof/>
                <w:webHidden/>
              </w:rPr>
              <w:fldChar w:fldCharType="separate"/>
            </w:r>
            <w:r>
              <w:rPr>
                <w:noProof/>
                <w:webHidden/>
              </w:rPr>
              <w:t>5</w:t>
            </w:r>
            <w:r>
              <w:rPr>
                <w:noProof/>
                <w:webHidden/>
              </w:rPr>
              <w:fldChar w:fldCharType="end"/>
            </w:r>
          </w:hyperlink>
        </w:p>
        <w:p w14:paraId="56F4F5C4" w14:textId="5B2D3C47" w:rsidR="00D52D27" w:rsidRDefault="00D52D27">
          <w:pPr>
            <w:pStyle w:val="TOC2"/>
            <w:rPr>
              <w:rFonts w:asciiTheme="minorHAnsi" w:eastAsiaTheme="minorEastAsia" w:hAnsiTheme="minorHAnsi" w:cstheme="minorBidi"/>
              <w:noProof/>
              <w:kern w:val="2"/>
              <w14:ligatures w14:val="standardContextual"/>
            </w:rPr>
          </w:pPr>
          <w:hyperlink w:anchor="_Toc234231980" w:history="1">
            <w:r w:rsidRPr="00543E6F">
              <w:rPr>
                <w:rStyle w:val="Hyperlink"/>
                <w:noProof/>
              </w:rPr>
              <w:t>Confidentiality warnings</w:t>
            </w:r>
            <w:r>
              <w:rPr>
                <w:noProof/>
                <w:webHidden/>
              </w:rPr>
              <w:tab/>
            </w:r>
            <w:r>
              <w:rPr>
                <w:noProof/>
                <w:webHidden/>
              </w:rPr>
              <w:fldChar w:fldCharType="begin"/>
            </w:r>
            <w:r>
              <w:rPr>
                <w:noProof/>
                <w:webHidden/>
              </w:rPr>
              <w:instrText xml:space="preserve"> PAGEREF _Toc234231980 \h </w:instrText>
            </w:r>
            <w:r>
              <w:rPr>
                <w:noProof/>
                <w:webHidden/>
              </w:rPr>
            </w:r>
            <w:r>
              <w:rPr>
                <w:noProof/>
                <w:webHidden/>
              </w:rPr>
              <w:fldChar w:fldCharType="separate"/>
            </w:r>
            <w:r>
              <w:rPr>
                <w:noProof/>
                <w:webHidden/>
              </w:rPr>
              <w:t>5</w:t>
            </w:r>
            <w:r>
              <w:rPr>
                <w:noProof/>
                <w:webHidden/>
              </w:rPr>
              <w:fldChar w:fldCharType="end"/>
            </w:r>
          </w:hyperlink>
        </w:p>
        <w:p w14:paraId="0E855791" w14:textId="2F64B984" w:rsidR="00D52D27" w:rsidRDefault="00D52D27">
          <w:pPr>
            <w:pStyle w:val="TOC2"/>
            <w:rPr>
              <w:rFonts w:asciiTheme="minorHAnsi" w:eastAsiaTheme="minorEastAsia" w:hAnsiTheme="minorHAnsi" w:cstheme="minorBidi"/>
              <w:noProof/>
              <w:kern w:val="2"/>
              <w14:ligatures w14:val="standardContextual"/>
            </w:rPr>
          </w:pPr>
          <w:hyperlink w:anchor="_Toc234231981" w:history="1">
            <w:r w:rsidRPr="00543E6F">
              <w:rPr>
                <w:rStyle w:val="Hyperlink"/>
                <w:noProof/>
              </w:rPr>
              <w:t>Compliance warnings</w:t>
            </w:r>
            <w:r>
              <w:rPr>
                <w:noProof/>
                <w:webHidden/>
              </w:rPr>
              <w:tab/>
            </w:r>
            <w:r>
              <w:rPr>
                <w:noProof/>
                <w:webHidden/>
              </w:rPr>
              <w:fldChar w:fldCharType="begin"/>
            </w:r>
            <w:r>
              <w:rPr>
                <w:noProof/>
                <w:webHidden/>
              </w:rPr>
              <w:instrText xml:space="preserve"> PAGEREF _Toc234231981 \h </w:instrText>
            </w:r>
            <w:r>
              <w:rPr>
                <w:noProof/>
                <w:webHidden/>
              </w:rPr>
            </w:r>
            <w:r>
              <w:rPr>
                <w:noProof/>
                <w:webHidden/>
              </w:rPr>
              <w:fldChar w:fldCharType="separate"/>
            </w:r>
            <w:r>
              <w:rPr>
                <w:noProof/>
                <w:webHidden/>
              </w:rPr>
              <w:t>6</w:t>
            </w:r>
            <w:r>
              <w:rPr>
                <w:noProof/>
                <w:webHidden/>
              </w:rPr>
              <w:fldChar w:fldCharType="end"/>
            </w:r>
          </w:hyperlink>
        </w:p>
        <w:p w14:paraId="2C7D16B7" w14:textId="65A1D1EB" w:rsidR="00D52D27" w:rsidRDefault="00D52D27">
          <w:pPr>
            <w:pStyle w:val="TOC2"/>
            <w:rPr>
              <w:rFonts w:asciiTheme="minorHAnsi" w:eastAsiaTheme="minorEastAsia" w:hAnsiTheme="minorHAnsi" w:cstheme="minorBidi"/>
              <w:noProof/>
              <w:kern w:val="2"/>
              <w14:ligatures w14:val="standardContextual"/>
            </w:rPr>
          </w:pPr>
          <w:hyperlink w:anchor="_Toc234231982" w:history="1">
            <w:r w:rsidRPr="00543E6F">
              <w:rPr>
                <w:rStyle w:val="Hyperlink"/>
                <w:noProof/>
              </w:rPr>
              <w:t>General provisions in this order, the first case management order, to apply in subsequent case management orders</w:t>
            </w:r>
            <w:r>
              <w:rPr>
                <w:noProof/>
                <w:webHidden/>
              </w:rPr>
              <w:tab/>
            </w:r>
            <w:r>
              <w:rPr>
                <w:noProof/>
                <w:webHidden/>
              </w:rPr>
              <w:fldChar w:fldCharType="begin"/>
            </w:r>
            <w:r>
              <w:rPr>
                <w:noProof/>
                <w:webHidden/>
              </w:rPr>
              <w:instrText xml:space="preserve"> PAGEREF _Toc234231982 \h </w:instrText>
            </w:r>
            <w:r>
              <w:rPr>
                <w:noProof/>
                <w:webHidden/>
              </w:rPr>
            </w:r>
            <w:r>
              <w:rPr>
                <w:noProof/>
                <w:webHidden/>
              </w:rPr>
              <w:fldChar w:fldCharType="separate"/>
            </w:r>
            <w:r>
              <w:rPr>
                <w:noProof/>
                <w:webHidden/>
              </w:rPr>
              <w:t>6</w:t>
            </w:r>
            <w:r>
              <w:rPr>
                <w:noProof/>
                <w:webHidden/>
              </w:rPr>
              <w:fldChar w:fldCharType="end"/>
            </w:r>
          </w:hyperlink>
        </w:p>
        <w:p w14:paraId="55DD376E" w14:textId="54538248" w:rsidR="00D52D27" w:rsidRDefault="00D52D27">
          <w:pPr>
            <w:pStyle w:val="TOC2"/>
            <w:rPr>
              <w:rFonts w:asciiTheme="minorHAnsi" w:eastAsiaTheme="minorEastAsia" w:hAnsiTheme="minorHAnsi" w:cstheme="minorBidi"/>
              <w:noProof/>
              <w:kern w:val="2"/>
              <w14:ligatures w14:val="standardContextual"/>
            </w:rPr>
          </w:pPr>
          <w:hyperlink w:anchor="_Toc234231983" w:history="1">
            <w:r w:rsidRPr="00543E6F">
              <w:rPr>
                <w:rStyle w:val="Hyperlink"/>
                <w:noProof/>
              </w:rPr>
              <w:t>Important information for litigants in person</w:t>
            </w:r>
            <w:r>
              <w:rPr>
                <w:noProof/>
                <w:webHidden/>
              </w:rPr>
              <w:tab/>
            </w:r>
            <w:r>
              <w:rPr>
                <w:noProof/>
                <w:webHidden/>
              </w:rPr>
              <w:fldChar w:fldCharType="begin"/>
            </w:r>
            <w:r>
              <w:rPr>
                <w:noProof/>
                <w:webHidden/>
              </w:rPr>
              <w:instrText xml:space="preserve"> PAGEREF _Toc234231983 \h </w:instrText>
            </w:r>
            <w:r>
              <w:rPr>
                <w:noProof/>
                <w:webHidden/>
              </w:rPr>
            </w:r>
            <w:r>
              <w:rPr>
                <w:noProof/>
                <w:webHidden/>
              </w:rPr>
              <w:fldChar w:fldCharType="separate"/>
            </w:r>
            <w:r>
              <w:rPr>
                <w:noProof/>
                <w:webHidden/>
              </w:rPr>
              <w:t>6</w:t>
            </w:r>
            <w:r>
              <w:rPr>
                <w:noProof/>
                <w:webHidden/>
              </w:rPr>
              <w:fldChar w:fldCharType="end"/>
            </w:r>
          </w:hyperlink>
        </w:p>
        <w:p w14:paraId="22A465B5" w14:textId="53016937" w:rsidR="00D52D27" w:rsidRDefault="00D52D27">
          <w:pPr>
            <w:pStyle w:val="TOC1"/>
            <w:rPr>
              <w:rFonts w:asciiTheme="minorHAnsi" w:eastAsiaTheme="minorEastAsia" w:hAnsiTheme="minorHAnsi" w:cstheme="minorBidi"/>
              <w:noProof/>
              <w:kern w:val="2"/>
              <w14:ligatures w14:val="standardContextual"/>
            </w:rPr>
          </w:pPr>
          <w:hyperlink w:anchor="_Toc234231984" w:history="1">
            <w:r w:rsidRPr="00543E6F">
              <w:rPr>
                <w:rStyle w:val="Hyperlink"/>
                <w:noProof/>
              </w:rPr>
              <w:t>Definitions</w:t>
            </w:r>
            <w:r>
              <w:rPr>
                <w:noProof/>
                <w:webHidden/>
              </w:rPr>
              <w:tab/>
            </w:r>
            <w:r>
              <w:rPr>
                <w:noProof/>
                <w:webHidden/>
              </w:rPr>
              <w:fldChar w:fldCharType="begin"/>
            </w:r>
            <w:r>
              <w:rPr>
                <w:noProof/>
                <w:webHidden/>
              </w:rPr>
              <w:instrText xml:space="preserve"> PAGEREF _Toc234231984 \h </w:instrText>
            </w:r>
            <w:r>
              <w:rPr>
                <w:noProof/>
                <w:webHidden/>
              </w:rPr>
            </w:r>
            <w:r>
              <w:rPr>
                <w:noProof/>
                <w:webHidden/>
              </w:rPr>
              <w:fldChar w:fldCharType="separate"/>
            </w:r>
            <w:r>
              <w:rPr>
                <w:noProof/>
                <w:webHidden/>
              </w:rPr>
              <w:t>6</w:t>
            </w:r>
            <w:r>
              <w:rPr>
                <w:noProof/>
                <w:webHidden/>
              </w:rPr>
              <w:fldChar w:fldCharType="end"/>
            </w:r>
          </w:hyperlink>
        </w:p>
        <w:p w14:paraId="17DE9611" w14:textId="24D3E871" w:rsidR="00D52D27" w:rsidRDefault="00D52D27">
          <w:pPr>
            <w:pStyle w:val="TOC2"/>
            <w:rPr>
              <w:rFonts w:asciiTheme="minorHAnsi" w:eastAsiaTheme="minorEastAsia" w:hAnsiTheme="minorHAnsi" w:cstheme="minorBidi"/>
              <w:noProof/>
              <w:kern w:val="2"/>
              <w14:ligatures w14:val="standardContextual"/>
            </w:rPr>
          </w:pPr>
          <w:hyperlink w:anchor="_Toc234231985" w:history="1">
            <w:r w:rsidRPr="00543E6F">
              <w:rPr>
                <w:rStyle w:val="Hyperlink"/>
                <w:noProof/>
              </w:rPr>
              <w:t>Explanation of “file at court” and “serve on the parties”</w:t>
            </w:r>
            <w:r>
              <w:rPr>
                <w:noProof/>
                <w:webHidden/>
              </w:rPr>
              <w:tab/>
            </w:r>
            <w:r>
              <w:rPr>
                <w:noProof/>
                <w:webHidden/>
              </w:rPr>
              <w:fldChar w:fldCharType="begin"/>
            </w:r>
            <w:r>
              <w:rPr>
                <w:noProof/>
                <w:webHidden/>
              </w:rPr>
              <w:instrText xml:space="preserve"> PAGEREF _Toc234231985 \h </w:instrText>
            </w:r>
            <w:r>
              <w:rPr>
                <w:noProof/>
                <w:webHidden/>
              </w:rPr>
            </w:r>
            <w:r>
              <w:rPr>
                <w:noProof/>
                <w:webHidden/>
              </w:rPr>
              <w:fldChar w:fldCharType="separate"/>
            </w:r>
            <w:r>
              <w:rPr>
                <w:noProof/>
                <w:webHidden/>
              </w:rPr>
              <w:t>6</w:t>
            </w:r>
            <w:r>
              <w:rPr>
                <w:noProof/>
                <w:webHidden/>
              </w:rPr>
              <w:fldChar w:fldCharType="end"/>
            </w:r>
          </w:hyperlink>
        </w:p>
        <w:p w14:paraId="512FBE53" w14:textId="509CC313" w:rsidR="00D52D27" w:rsidRDefault="00D52D27">
          <w:pPr>
            <w:pStyle w:val="TOC1"/>
            <w:rPr>
              <w:rFonts w:asciiTheme="minorHAnsi" w:eastAsiaTheme="minorEastAsia" w:hAnsiTheme="minorHAnsi" w:cstheme="minorBidi"/>
              <w:noProof/>
              <w:kern w:val="2"/>
              <w14:ligatures w14:val="standardContextual"/>
            </w:rPr>
          </w:pPr>
          <w:hyperlink w:anchor="_Toc234231986" w:history="1">
            <w:r w:rsidRPr="00543E6F">
              <w:rPr>
                <w:rStyle w:val="Hyperlink"/>
                <w:noProof/>
              </w:rPr>
              <w:t>Recitals – legal aid</w:t>
            </w:r>
            <w:r>
              <w:rPr>
                <w:noProof/>
                <w:webHidden/>
              </w:rPr>
              <w:tab/>
            </w:r>
            <w:r>
              <w:rPr>
                <w:noProof/>
                <w:webHidden/>
              </w:rPr>
              <w:fldChar w:fldCharType="begin"/>
            </w:r>
            <w:r>
              <w:rPr>
                <w:noProof/>
                <w:webHidden/>
              </w:rPr>
              <w:instrText xml:space="preserve"> PAGEREF _Toc234231986 \h </w:instrText>
            </w:r>
            <w:r>
              <w:rPr>
                <w:noProof/>
                <w:webHidden/>
              </w:rPr>
            </w:r>
            <w:r>
              <w:rPr>
                <w:noProof/>
                <w:webHidden/>
              </w:rPr>
              <w:fldChar w:fldCharType="separate"/>
            </w:r>
            <w:r>
              <w:rPr>
                <w:noProof/>
                <w:webHidden/>
              </w:rPr>
              <w:t>7</w:t>
            </w:r>
            <w:r>
              <w:rPr>
                <w:noProof/>
                <w:webHidden/>
              </w:rPr>
              <w:fldChar w:fldCharType="end"/>
            </w:r>
          </w:hyperlink>
        </w:p>
        <w:p w14:paraId="2FA5602D" w14:textId="4A2C7A7C" w:rsidR="00D52D27" w:rsidRDefault="00D52D27">
          <w:pPr>
            <w:pStyle w:val="TOC2"/>
            <w:rPr>
              <w:rFonts w:asciiTheme="minorHAnsi" w:eastAsiaTheme="minorEastAsia" w:hAnsiTheme="minorHAnsi" w:cstheme="minorBidi"/>
              <w:noProof/>
              <w:kern w:val="2"/>
              <w14:ligatures w14:val="standardContextual"/>
            </w:rPr>
          </w:pPr>
          <w:hyperlink w:anchor="_Toc234231987" w:history="1">
            <w:r w:rsidRPr="00543E6F">
              <w:rPr>
                <w:rStyle w:val="Hyperlink"/>
                <w:noProof/>
              </w:rPr>
              <w:t>LAA billing information</w:t>
            </w:r>
            <w:r>
              <w:rPr>
                <w:noProof/>
                <w:webHidden/>
              </w:rPr>
              <w:tab/>
            </w:r>
            <w:r>
              <w:rPr>
                <w:noProof/>
                <w:webHidden/>
              </w:rPr>
              <w:fldChar w:fldCharType="begin"/>
            </w:r>
            <w:r>
              <w:rPr>
                <w:noProof/>
                <w:webHidden/>
              </w:rPr>
              <w:instrText xml:space="preserve"> PAGEREF _Toc234231987 \h </w:instrText>
            </w:r>
            <w:r>
              <w:rPr>
                <w:noProof/>
                <w:webHidden/>
              </w:rPr>
            </w:r>
            <w:r>
              <w:rPr>
                <w:noProof/>
                <w:webHidden/>
              </w:rPr>
              <w:fldChar w:fldCharType="separate"/>
            </w:r>
            <w:r>
              <w:rPr>
                <w:noProof/>
                <w:webHidden/>
              </w:rPr>
              <w:t>7</w:t>
            </w:r>
            <w:r>
              <w:rPr>
                <w:noProof/>
                <w:webHidden/>
              </w:rPr>
              <w:fldChar w:fldCharType="end"/>
            </w:r>
          </w:hyperlink>
        </w:p>
        <w:p w14:paraId="76677902" w14:textId="3B0DBD91" w:rsidR="00D52D27" w:rsidRDefault="00D52D27">
          <w:pPr>
            <w:pStyle w:val="TOC3"/>
            <w:tabs>
              <w:tab w:val="right" w:pos="8297"/>
            </w:tabs>
            <w:rPr>
              <w:noProof/>
            </w:rPr>
          </w:pPr>
          <w:hyperlink w:anchor="_Toc234231988" w:history="1">
            <w:r w:rsidRPr="00543E6F">
              <w:rPr>
                <w:rStyle w:val="Hyperlink"/>
                <w:bCs/>
                <w:iCs/>
                <w:noProof/>
              </w:rPr>
              <w:t>For interim hearings paid under FAS</w:t>
            </w:r>
            <w:r>
              <w:rPr>
                <w:noProof/>
                <w:webHidden/>
              </w:rPr>
              <w:tab/>
            </w:r>
            <w:r>
              <w:rPr>
                <w:noProof/>
                <w:webHidden/>
              </w:rPr>
              <w:fldChar w:fldCharType="begin"/>
            </w:r>
            <w:r>
              <w:rPr>
                <w:noProof/>
                <w:webHidden/>
              </w:rPr>
              <w:instrText xml:space="preserve"> PAGEREF _Toc234231988 \h </w:instrText>
            </w:r>
            <w:r>
              <w:rPr>
                <w:noProof/>
                <w:webHidden/>
              </w:rPr>
            </w:r>
            <w:r>
              <w:rPr>
                <w:noProof/>
                <w:webHidden/>
              </w:rPr>
              <w:fldChar w:fldCharType="separate"/>
            </w:r>
            <w:r>
              <w:rPr>
                <w:noProof/>
                <w:webHidden/>
              </w:rPr>
              <w:t>7</w:t>
            </w:r>
            <w:r>
              <w:rPr>
                <w:noProof/>
                <w:webHidden/>
              </w:rPr>
              <w:fldChar w:fldCharType="end"/>
            </w:r>
          </w:hyperlink>
        </w:p>
        <w:p w14:paraId="7A9A39AF" w14:textId="1B8DDE90" w:rsidR="00D52D27" w:rsidRDefault="00D52D27">
          <w:pPr>
            <w:pStyle w:val="TOC3"/>
            <w:tabs>
              <w:tab w:val="right" w:pos="8297"/>
            </w:tabs>
            <w:rPr>
              <w:noProof/>
            </w:rPr>
          </w:pPr>
          <w:hyperlink w:anchor="_Toc234231989" w:history="1">
            <w:r w:rsidRPr="00543E6F">
              <w:rPr>
                <w:rStyle w:val="Hyperlink"/>
                <w:bCs/>
                <w:noProof/>
              </w:rPr>
              <w:t>For hearings paid as a final hearing under FAS</w:t>
            </w:r>
            <w:r>
              <w:rPr>
                <w:noProof/>
                <w:webHidden/>
              </w:rPr>
              <w:tab/>
            </w:r>
            <w:r>
              <w:rPr>
                <w:noProof/>
                <w:webHidden/>
              </w:rPr>
              <w:fldChar w:fldCharType="begin"/>
            </w:r>
            <w:r>
              <w:rPr>
                <w:noProof/>
                <w:webHidden/>
              </w:rPr>
              <w:instrText xml:space="preserve"> PAGEREF _Toc234231989 \h </w:instrText>
            </w:r>
            <w:r>
              <w:rPr>
                <w:noProof/>
                <w:webHidden/>
              </w:rPr>
            </w:r>
            <w:r>
              <w:rPr>
                <w:noProof/>
                <w:webHidden/>
              </w:rPr>
              <w:fldChar w:fldCharType="separate"/>
            </w:r>
            <w:r>
              <w:rPr>
                <w:noProof/>
                <w:webHidden/>
              </w:rPr>
              <w:t>7</w:t>
            </w:r>
            <w:r>
              <w:rPr>
                <w:noProof/>
                <w:webHidden/>
              </w:rPr>
              <w:fldChar w:fldCharType="end"/>
            </w:r>
          </w:hyperlink>
        </w:p>
        <w:p w14:paraId="09A3E770" w14:textId="0F8BE362" w:rsidR="00D52D27" w:rsidRDefault="00D52D27">
          <w:pPr>
            <w:pStyle w:val="TOC3"/>
            <w:tabs>
              <w:tab w:val="right" w:pos="8297"/>
            </w:tabs>
            <w:rPr>
              <w:noProof/>
            </w:rPr>
          </w:pPr>
          <w:hyperlink w:anchor="_Toc234231990" w:history="1">
            <w:r w:rsidRPr="00543E6F">
              <w:rPr>
                <w:rStyle w:val="Hyperlink"/>
                <w:bCs/>
                <w:noProof/>
              </w:rPr>
              <w:t>For VHCC cases paid on an events basis</w:t>
            </w:r>
            <w:r>
              <w:rPr>
                <w:noProof/>
                <w:webHidden/>
              </w:rPr>
              <w:tab/>
            </w:r>
            <w:r>
              <w:rPr>
                <w:noProof/>
                <w:webHidden/>
              </w:rPr>
              <w:fldChar w:fldCharType="begin"/>
            </w:r>
            <w:r>
              <w:rPr>
                <w:noProof/>
                <w:webHidden/>
              </w:rPr>
              <w:instrText xml:space="preserve"> PAGEREF _Toc234231990 \h </w:instrText>
            </w:r>
            <w:r>
              <w:rPr>
                <w:noProof/>
                <w:webHidden/>
              </w:rPr>
            </w:r>
            <w:r>
              <w:rPr>
                <w:noProof/>
                <w:webHidden/>
              </w:rPr>
              <w:fldChar w:fldCharType="separate"/>
            </w:r>
            <w:r>
              <w:rPr>
                <w:noProof/>
                <w:webHidden/>
              </w:rPr>
              <w:t>8</w:t>
            </w:r>
            <w:r>
              <w:rPr>
                <w:noProof/>
                <w:webHidden/>
              </w:rPr>
              <w:fldChar w:fldCharType="end"/>
            </w:r>
          </w:hyperlink>
        </w:p>
        <w:p w14:paraId="6FF266B6" w14:textId="5FC7646A" w:rsidR="00D52D27" w:rsidRDefault="00D52D27">
          <w:pPr>
            <w:pStyle w:val="TOC3"/>
            <w:tabs>
              <w:tab w:val="right" w:pos="8297"/>
            </w:tabs>
            <w:rPr>
              <w:noProof/>
            </w:rPr>
          </w:pPr>
          <w:hyperlink w:anchor="_Toc234231991" w:history="1">
            <w:r w:rsidRPr="00543E6F">
              <w:rPr>
                <w:rStyle w:val="Hyperlink"/>
                <w:noProof/>
              </w:rPr>
              <w:t>C</w:t>
            </w:r>
            <w:r w:rsidRPr="00543E6F">
              <w:rPr>
                <w:rStyle w:val="Hyperlink"/>
                <w:bCs/>
                <w:noProof/>
              </w:rPr>
              <w:t>ases where a consent order is lodged without a hearing</w:t>
            </w:r>
            <w:r>
              <w:rPr>
                <w:noProof/>
                <w:webHidden/>
              </w:rPr>
              <w:tab/>
            </w:r>
            <w:r>
              <w:rPr>
                <w:noProof/>
                <w:webHidden/>
              </w:rPr>
              <w:fldChar w:fldCharType="begin"/>
            </w:r>
            <w:r>
              <w:rPr>
                <w:noProof/>
                <w:webHidden/>
              </w:rPr>
              <w:instrText xml:space="preserve"> PAGEREF _Toc234231991 \h </w:instrText>
            </w:r>
            <w:r>
              <w:rPr>
                <w:noProof/>
                <w:webHidden/>
              </w:rPr>
            </w:r>
            <w:r>
              <w:rPr>
                <w:noProof/>
                <w:webHidden/>
              </w:rPr>
              <w:fldChar w:fldCharType="separate"/>
            </w:r>
            <w:r>
              <w:rPr>
                <w:noProof/>
                <w:webHidden/>
              </w:rPr>
              <w:t>8</w:t>
            </w:r>
            <w:r>
              <w:rPr>
                <w:noProof/>
                <w:webHidden/>
              </w:rPr>
              <w:fldChar w:fldCharType="end"/>
            </w:r>
          </w:hyperlink>
        </w:p>
        <w:p w14:paraId="415B48B5" w14:textId="407D0DD8" w:rsidR="00D52D27" w:rsidRDefault="00D52D27">
          <w:pPr>
            <w:pStyle w:val="TOC3"/>
            <w:tabs>
              <w:tab w:val="right" w:pos="8297"/>
            </w:tabs>
            <w:rPr>
              <w:noProof/>
            </w:rPr>
          </w:pPr>
          <w:hyperlink w:anchor="_Toc234231992" w:history="1">
            <w:r w:rsidRPr="00543E6F">
              <w:rPr>
                <w:rStyle w:val="Hyperlink"/>
                <w:bCs/>
                <w:noProof/>
              </w:rPr>
              <w:t>For family graduated fee scheme</w:t>
            </w:r>
            <w:r>
              <w:rPr>
                <w:noProof/>
                <w:webHidden/>
              </w:rPr>
              <w:tab/>
            </w:r>
            <w:r>
              <w:rPr>
                <w:noProof/>
                <w:webHidden/>
              </w:rPr>
              <w:fldChar w:fldCharType="begin"/>
            </w:r>
            <w:r>
              <w:rPr>
                <w:noProof/>
                <w:webHidden/>
              </w:rPr>
              <w:instrText xml:space="preserve"> PAGEREF _Toc234231992 \h </w:instrText>
            </w:r>
            <w:r>
              <w:rPr>
                <w:noProof/>
                <w:webHidden/>
              </w:rPr>
            </w:r>
            <w:r>
              <w:rPr>
                <w:noProof/>
                <w:webHidden/>
              </w:rPr>
              <w:fldChar w:fldCharType="separate"/>
            </w:r>
            <w:r>
              <w:rPr>
                <w:noProof/>
                <w:webHidden/>
              </w:rPr>
              <w:t>9</w:t>
            </w:r>
            <w:r>
              <w:rPr>
                <w:noProof/>
                <w:webHidden/>
              </w:rPr>
              <w:fldChar w:fldCharType="end"/>
            </w:r>
          </w:hyperlink>
        </w:p>
        <w:p w14:paraId="66011381" w14:textId="58703770" w:rsidR="00D52D27" w:rsidRDefault="00D52D27">
          <w:pPr>
            <w:pStyle w:val="TOC2"/>
            <w:rPr>
              <w:rFonts w:asciiTheme="minorHAnsi" w:eastAsiaTheme="minorEastAsia" w:hAnsiTheme="minorHAnsi" w:cstheme="minorBidi"/>
              <w:noProof/>
              <w:kern w:val="2"/>
              <w14:ligatures w14:val="standardContextual"/>
            </w:rPr>
          </w:pPr>
          <w:hyperlink w:anchor="_Toc234231993" w:history="1">
            <w:r w:rsidRPr="00543E6F">
              <w:rPr>
                <w:rStyle w:val="Hyperlink"/>
                <w:noProof/>
              </w:rPr>
              <w:t>QLR scheme billing information</w:t>
            </w:r>
            <w:r>
              <w:rPr>
                <w:noProof/>
                <w:webHidden/>
              </w:rPr>
              <w:tab/>
            </w:r>
            <w:r>
              <w:rPr>
                <w:noProof/>
                <w:webHidden/>
              </w:rPr>
              <w:fldChar w:fldCharType="begin"/>
            </w:r>
            <w:r>
              <w:rPr>
                <w:noProof/>
                <w:webHidden/>
              </w:rPr>
              <w:instrText xml:space="preserve"> PAGEREF _Toc234231993 \h </w:instrText>
            </w:r>
            <w:r>
              <w:rPr>
                <w:noProof/>
                <w:webHidden/>
              </w:rPr>
            </w:r>
            <w:r>
              <w:rPr>
                <w:noProof/>
                <w:webHidden/>
              </w:rPr>
              <w:fldChar w:fldCharType="separate"/>
            </w:r>
            <w:r>
              <w:rPr>
                <w:noProof/>
                <w:webHidden/>
              </w:rPr>
              <w:t>10</w:t>
            </w:r>
            <w:r>
              <w:rPr>
                <w:noProof/>
                <w:webHidden/>
              </w:rPr>
              <w:fldChar w:fldCharType="end"/>
            </w:r>
          </w:hyperlink>
        </w:p>
        <w:p w14:paraId="52562E34" w14:textId="30B7A6E6" w:rsidR="00D52D27" w:rsidRDefault="00D52D27">
          <w:pPr>
            <w:pStyle w:val="TOC3"/>
            <w:tabs>
              <w:tab w:val="right" w:pos="8297"/>
            </w:tabs>
            <w:rPr>
              <w:noProof/>
            </w:rPr>
          </w:pPr>
          <w:hyperlink w:anchor="_Toc234231994" w:history="1">
            <w:r w:rsidRPr="00543E6F">
              <w:rPr>
                <w:rStyle w:val="Hyperlink"/>
                <w:bCs/>
                <w:noProof/>
              </w:rPr>
              <w:t>For preliminary hearings</w:t>
            </w:r>
            <w:r>
              <w:rPr>
                <w:noProof/>
                <w:webHidden/>
              </w:rPr>
              <w:tab/>
            </w:r>
            <w:r>
              <w:rPr>
                <w:noProof/>
                <w:webHidden/>
              </w:rPr>
              <w:fldChar w:fldCharType="begin"/>
            </w:r>
            <w:r>
              <w:rPr>
                <w:noProof/>
                <w:webHidden/>
              </w:rPr>
              <w:instrText xml:space="preserve"> PAGEREF _Toc234231994 \h </w:instrText>
            </w:r>
            <w:r>
              <w:rPr>
                <w:noProof/>
                <w:webHidden/>
              </w:rPr>
            </w:r>
            <w:r>
              <w:rPr>
                <w:noProof/>
                <w:webHidden/>
              </w:rPr>
              <w:fldChar w:fldCharType="separate"/>
            </w:r>
            <w:r>
              <w:rPr>
                <w:noProof/>
                <w:webHidden/>
              </w:rPr>
              <w:t>10</w:t>
            </w:r>
            <w:r>
              <w:rPr>
                <w:noProof/>
                <w:webHidden/>
              </w:rPr>
              <w:fldChar w:fldCharType="end"/>
            </w:r>
          </w:hyperlink>
        </w:p>
        <w:p w14:paraId="4F3761C6" w14:textId="31A730A4" w:rsidR="00D52D27" w:rsidRDefault="00D52D27">
          <w:pPr>
            <w:pStyle w:val="TOC3"/>
            <w:tabs>
              <w:tab w:val="right" w:pos="8297"/>
            </w:tabs>
            <w:rPr>
              <w:noProof/>
            </w:rPr>
          </w:pPr>
          <w:hyperlink w:anchor="_Toc234231995" w:history="1">
            <w:r w:rsidRPr="00543E6F">
              <w:rPr>
                <w:rStyle w:val="Hyperlink"/>
                <w:bCs/>
                <w:noProof/>
              </w:rPr>
              <w:t>For cross examination hearings</w:t>
            </w:r>
            <w:r>
              <w:rPr>
                <w:noProof/>
                <w:webHidden/>
              </w:rPr>
              <w:tab/>
            </w:r>
            <w:r>
              <w:rPr>
                <w:noProof/>
                <w:webHidden/>
              </w:rPr>
              <w:fldChar w:fldCharType="begin"/>
            </w:r>
            <w:r>
              <w:rPr>
                <w:noProof/>
                <w:webHidden/>
              </w:rPr>
              <w:instrText xml:space="preserve"> PAGEREF _Toc234231995 \h </w:instrText>
            </w:r>
            <w:r>
              <w:rPr>
                <w:noProof/>
                <w:webHidden/>
              </w:rPr>
            </w:r>
            <w:r>
              <w:rPr>
                <w:noProof/>
                <w:webHidden/>
              </w:rPr>
              <w:fldChar w:fldCharType="separate"/>
            </w:r>
            <w:r>
              <w:rPr>
                <w:noProof/>
                <w:webHidden/>
              </w:rPr>
              <w:t>11</w:t>
            </w:r>
            <w:r>
              <w:rPr>
                <w:noProof/>
                <w:webHidden/>
              </w:rPr>
              <w:fldChar w:fldCharType="end"/>
            </w:r>
          </w:hyperlink>
        </w:p>
        <w:p w14:paraId="1AAEBD74" w14:textId="3D288B1E" w:rsidR="00D52D27" w:rsidRDefault="00D52D27">
          <w:pPr>
            <w:pStyle w:val="TOC1"/>
            <w:rPr>
              <w:rFonts w:asciiTheme="minorHAnsi" w:eastAsiaTheme="minorEastAsia" w:hAnsiTheme="minorHAnsi" w:cstheme="minorBidi"/>
              <w:noProof/>
              <w:kern w:val="2"/>
              <w14:ligatures w14:val="standardContextual"/>
            </w:rPr>
          </w:pPr>
          <w:hyperlink w:anchor="_Toc234231996" w:history="1">
            <w:r w:rsidRPr="00543E6F">
              <w:rPr>
                <w:rStyle w:val="Hyperlink"/>
                <w:noProof/>
              </w:rPr>
              <w:t>Orders</w:t>
            </w:r>
            <w:r>
              <w:rPr>
                <w:noProof/>
                <w:webHidden/>
              </w:rPr>
              <w:tab/>
            </w:r>
            <w:r>
              <w:rPr>
                <w:noProof/>
                <w:webHidden/>
              </w:rPr>
              <w:fldChar w:fldCharType="begin"/>
            </w:r>
            <w:r>
              <w:rPr>
                <w:noProof/>
                <w:webHidden/>
              </w:rPr>
              <w:instrText xml:space="preserve"> PAGEREF _Toc234231996 \h </w:instrText>
            </w:r>
            <w:r>
              <w:rPr>
                <w:noProof/>
                <w:webHidden/>
              </w:rPr>
            </w:r>
            <w:r>
              <w:rPr>
                <w:noProof/>
                <w:webHidden/>
              </w:rPr>
              <w:fldChar w:fldCharType="separate"/>
            </w:r>
            <w:r>
              <w:rPr>
                <w:noProof/>
                <w:webHidden/>
              </w:rPr>
              <w:t>11</w:t>
            </w:r>
            <w:r>
              <w:rPr>
                <w:noProof/>
                <w:webHidden/>
              </w:rPr>
              <w:fldChar w:fldCharType="end"/>
            </w:r>
          </w:hyperlink>
        </w:p>
        <w:p w14:paraId="3CA6BA6C" w14:textId="2B2B48A5" w:rsidR="00D52D27" w:rsidRDefault="00D52D27">
          <w:pPr>
            <w:pStyle w:val="TOC2"/>
            <w:rPr>
              <w:rFonts w:asciiTheme="minorHAnsi" w:eastAsiaTheme="minorEastAsia" w:hAnsiTheme="minorHAnsi" w:cstheme="minorBidi"/>
              <w:noProof/>
              <w:kern w:val="2"/>
              <w14:ligatures w14:val="standardContextual"/>
            </w:rPr>
          </w:pPr>
          <w:hyperlink w:anchor="_Toc234231997" w:history="1">
            <w:r w:rsidRPr="00543E6F">
              <w:rPr>
                <w:rStyle w:val="Hyperlink"/>
                <w:noProof/>
              </w:rPr>
              <w:t>Adjournment of this hearing</w:t>
            </w:r>
            <w:r>
              <w:rPr>
                <w:noProof/>
                <w:webHidden/>
              </w:rPr>
              <w:tab/>
            </w:r>
            <w:r>
              <w:rPr>
                <w:noProof/>
                <w:webHidden/>
              </w:rPr>
              <w:fldChar w:fldCharType="begin"/>
            </w:r>
            <w:r>
              <w:rPr>
                <w:noProof/>
                <w:webHidden/>
              </w:rPr>
              <w:instrText xml:space="preserve"> PAGEREF _Toc234231997 \h </w:instrText>
            </w:r>
            <w:r>
              <w:rPr>
                <w:noProof/>
                <w:webHidden/>
              </w:rPr>
            </w:r>
            <w:r>
              <w:rPr>
                <w:noProof/>
                <w:webHidden/>
              </w:rPr>
              <w:fldChar w:fldCharType="separate"/>
            </w:r>
            <w:r>
              <w:rPr>
                <w:noProof/>
                <w:webHidden/>
              </w:rPr>
              <w:t>11</w:t>
            </w:r>
            <w:r>
              <w:rPr>
                <w:noProof/>
                <w:webHidden/>
              </w:rPr>
              <w:fldChar w:fldCharType="end"/>
            </w:r>
          </w:hyperlink>
        </w:p>
        <w:p w14:paraId="634A8C50" w14:textId="1B2E8BB2" w:rsidR="00D52D27" w:rsidRDefault="00D52D27">
          <w:pPr>
            <w:pStyle w:val="TOC2"/>
            <w:rPr>
              <w:rFonts w:asciiTheme="minorHAnsi" w:eastAsiaTheme="minorEastAsia" w:hAnsiTheme="minorHAnsi" w:cstheme="minorBidi"/>
              <w:noProof/>
              <w:kern w:val="2"/>
              <w14:ligatures w14:val="standardContextual"/>
            </w:rPr>
          </w:pPr>
          <w:hyperlink w:anchor="_Toc234231998" w:history="1">
            <w:r w:rsidRPr="00543E6F">
              <w:rPr>
                <w:rStyle w:val="Hyperlink"/>
                <w:noProof/>
              </w:rPr>
              <w:t>Advocates’ meeting</w:t>
            </w:r>
            <w:r>
              <w:rPr>
                <w:noProof/>
                <w:webHidden/>
              </w:rPr>
              <w:tab/>
            </w:r>
            <w:r>
              <w:rPr>
                <w:noProof/>
                <w:webHidden/>
              </w:rPr>
              <w:fldChar w:fldCharType="begin"/>
            </w:r>
            <w:r>
              <w:rPr>
                <w:noProof/>
                <w:webHidden/>
              </w:rPr>
              <w:instrText xml:space="preserve"> PAGEREF _Toc234231998 \h </w:instrText>
            </w:r>
            <w:r>
              <w:rPr>
                <w:noProof/>
                <w:webHidden/>
              </w:rPr>
            </w:r>
            <w:r>
              <w:rPr>
                <w:noProof/>
                <w:webHidden/>
              </w:rPr>
              <w:fldChar w:fldCharType="separate"/>
            </w:r>
            <w:r>
              <w:rPr>
                <w:noProof/>
                <w:webHidden/>
              </w:rPr>
              <w:t>11</w:t>
            </w:r>
            <w:r>
              <w:rPr>
                <w:noProof/>
                <w:webHidden/>
              </w:rPr>
              <w:fldChar w:fldCharType="end"/>
            </w:r>
          </w:hyperlink>
        </w:p>
        <w:p w14:paraId="3DF5B30D" w14:textId="3B2EA9B7" w:rsidR="00D52D27" w:rsidRDefault="00D52D27">
          <w:pPr>
            <w:pStyle w:val="TOC2"/>
            <w:rPr>
              <w:rFonts w:asciiTheme="minorHAnsi" w:eastAsiaTheme="minorEastAsia" w:hAnsiTheme="minorHAnsi" w:cstheme="minorBidi"/>
              <w:noProof/>
              <w:kern w:val="2"/>
              <w14:ligatures w14:val="standardContextual"/>
            </w:rPr>
          </w:pPr>
          <w:hyperlink w:anchor="_Toc234231999" w:history="1">
            <w:r w:rsidRPr="00543E6F">
              <w:rPr>
                <w:rStyle w:val="Hyperlink"/>
                <w:noProof/>
              </w:rPr>
              <w:t>Allocation</w:t>
            </w:r>
            <w:r>
              <w:rPr>
                <w:noProof/>
                <w:webHidden/>
              </w:rPr>
              <w:tab/>
            </w:r>
            <w:r>
              <w:rPr>
                <w:noProof/>
                <w:webHidden/>
              </w:rPr>
              <w:fldChar w:fldCharType="begin"/>
            </w:r>
            <w:r>
              <w:rPr>
                <w:noProof/>
                <w:webHidden/>
              </w:rPr>
              <w:instrText xml:space="preserve"> PAGEREF _Toc234231999 \h </w:instrText>
            </w:r>
            <w:r>
              <w:rPr>
                <w:noProof/>
                <w:webHidden/>
              </w:rPr>
            </w:r>
            <w:r>
              <w:rPr>
                <w:noProof/>
                <w:webHidden/>
              </w:rPr>
              <w:fldChar w:fldCharType="separate"/>
            </w:r>
            <w:r>
              <w:rPr>
                <w:noProof/>
                <w:webHidden/>
              </w:rPr>
              <w:t>11</w:t>
            </w:r>
            <w:r>
              <w:rPr>
                <w:noProof/>
                <w:webHidden/>
              </w:rPr>
              <w:fldChar w:fldCharType="end"/>
            </w:r>
          </w:hyperlink>
        </w:p>
        <w:p w14:paraId="15E2D956" w14:textId="729D9072" w:rsidR="00D52D27" w:rsidRDefault="00D52D27">
          <w:pPr>
            <w:pStyle w:val="TOC2"/>
            <w:rPr>
              <w:rFonts w:asciiTheme="minorHAnsi" w:eastAsiaTheme="minorEastAsia" w:hAnsiTheme="minorHAnsi" w:cstheme="minorBidi"/>
              <w:noProof/>
              <w:kern w:val="2"/>
              <w14:ligatures w14:val="standardContextual"/>
            </w:rPr>
          </w:pPr>
          <w:hyperlink w:anchor="_Toc234232000" w:history="1">
            <w:r w:rsidRPr="00543E6F">
              <w:rPr>
                <w:rStyle w:val="Hyperlink"/>
                <w:noProof/>
              </w:rPr>
              <w:t>Alternative carer assessments</w:t>
            </w:r>
            <w:r>
              <w:rPr>
                <w:noProof/>
                <w:webHidden/>
              </w:rPr>
              <w:tab/>
            </w:r>
            <w:r>
              <w:rPr>
                <w:noProof/>
                <w:webHidden/>
              </w:rPr>
              <w:fldChar w:fldCharType="begin"/>
            </w:r>
            <w:r>
              <w:rPr>
                <w:noProof/>
                <w:webHidden/>
              </w:rPr>
              <w:instrText xml:space="preserve"> PAGEREF _Toc234232000 \h </w:instrText>
            </w:r>
            <w:r>
              <w:rPr>
                <w:noProof/>
                <w:webHidden/>
              </w:rPr>
            </w:r>
            <w:r>
              <w:rPr>
                <w:noProof/>
                <w:webHidden/>
              </w:rPr>
              <w:fldChar w:fldCharType="separate"/>
            </w:r>
            <w:r>
              <w:rPr>
                <w:noProof/>
                <w:webHidden/>
              </w:rPr>
              <w:t>12</w:t>
            </w:r>
            <w:r>
              <w:rPr>
                <w:noProof/>
                <w:webHidden/>
              </w:rPr>
              <w:fldChar w:fldCharType="end"/>
            </w:r>
          </w:hyperlink>
        </w:p>
        <w:p w14:paraId="3AB86307" w14:textId="28E661CF" w:rsidR="00D52D27" w:rsidRDefault="00D52D27">
          <w:pPr>
            <w:pStyle w:val="TOC2"/>
            <w:rPr>
              <w:rFonts w:asciiTheme="minorHAnsi" w:eastAsiaTheme="minorEastAsia" w:hAnsiTheme="minorHAnsi" w:cstheme="minorBidi"/>
              <w:noProof/>
              <w:kern w:val="2"/>
              <w14:ligatures w14:val="standardContextual"/>
            </w:rPr>
          </w:pPr>
          <w:hyperlink w:anchor="_Toc234232001" w:history="1">
            <w:r w:rsidRPr="00543E6F">
              <w:rPr>
                <w:rStyle w:val="Hyperlink"/>
                <w:noProof/>
              </w:rPr>
              <w:t>Appointment of the Official Solicitor as litigation friend</w:t>
            </w:r>
            <w:r>
              <w:rPr>
                <w:noProof/>
                <w:webHidden/>
              </w:rPr>
              <w:tab/>
            </w:r>
            <w:r>
              <w:rPr>
                <w:noProof/>
                <w:webHidden/>
              </w:rPr>
              <w:fldChar w:fldCharType="begin"/>
            </w:r>
            <w:r>
              <w:rPr>
                <w:noProof/>
                <w:webHidden/>
              </w:rPr>
              <w:instrText xml:space="preserve"> PAGEREF _Toc234232001 \h </w:instrText>
            </w:r>
            <w:r>
              <w:rPr>
                <w:noProof/>
                <w:webHidden/>
              </w:rPr>
            </w:r>
            <w:r>
              <w:rPr>
                <w:noProof/>
                <w:webHidden/>
              </w:rPr>
              <w:fldChar w:fldCharType="separate"/>
            </w:r>
            <w:r>
              <w:rPr>
                <w:noProof/>
                <w:webHidden/>
              </w:rPr>
              <w:t>12</w:t>
            </w:r>
            <w:r>
              <w:rPr>
                <w:noProof/>
                <w:webHidden/>
              </w:rPr>
              <w:fldChar w:fldCharType="end"/>
            </w:r>
          </w:hyperlink>
        </w:p>
        <w:p w14:paraId="4EBBD284" w14:textId="0B41C3B8" w:rsidR="00D52D27" w:rsidRDefault="00D52D27">
          <w:pPr>
            <w:pStyle w:val="TOC2"/>
            <w:rPr>
              <w:rFonts w:asciiTheme="minorHAnsi" w:eastAsiaTheme="minorEastAsia" w:hAnsiTheme="minorHAnsi" w:cstheme="minorBidi"/>
              <w:noProof/>
              <w:kern w:val="2"/>
              <w14:ligatures w14:val="standardContextual"/>
            </w:rPr>
          </w:pPr>
          <w:hyperlink w:anchor="_Toc234232002" w:history="1">
            <w:r w:rsidRPr="00543E6F">
              <w:rPr>
                <w:rStyle w:val="Hyperlink"/>
                <w:noProof/>
              </w:rPr>
              <w:t>Additional Official Solicitor clauses</w:t>
            </w:r>
            <w:r>
              <w:rPr>
                <w:noProof/>
                <w:webHidden/>
              </w:rPr>
              <w:tab/>
            </w:r>
            <w:r>
              <w:rPr>
                <w:noProof/>
                <w:webHidden/>
              </w:rPr>
              <w:fldChar w:fldCharType="begin"/>
            </w:r>
            <w:r>
              <w:rPr>
                <w:noProof/>
                <w:webHidden/>
              </w:rPr>
              <w:instrText xml:space="preserve"> PAGEREF _Toc234232002 \h </w:instrText>
            </w:r>
            <w:r>
              <w:rPr>
                <w:noProof/>
                <w:webHidden/>
              </w:rPr>
            </w:r>
            <w:r>
              <w:rPr>
                <w:noProof/>
                <w:webHidden/>
              </w:rPr>
              <w:fldChar w:fldCharType="separate"/>
            </w:r>
            <w:r>
              <w:rPr>
                <w:noProof/>
                <w:webHidden/>
              </w:rPr>
              <w:t>13</w:t>
            </w:r>
            <w:r>
              <w:rPr>
                <w:noProof/>
                <w:webHidden/>
              </w:rPr>
              <w:fldChar w:fldCharType="end"/>
            </w:r>
          </w:hyperlink>
        </w:p>
        <w:p w14:paraId="1687FD07" w14:textId="53198B93" w:rsidR="00D52D27" w:rsidRDefault="00D52D27">
          <w:pPr>
            <w:pStyle w:val="TOC2"/>
            <w:rPr>
              <w:rFonts w:asciiTheme="minorHAnsi" w:eastAsiaTheme="minorEastAsia" w:hAnsiTheme="minorHAnsi" w:cstheme="minorBidi"/>
              <w:noProof/>
              <w:kern w:val="2"/>
              <w14:ligatures w14:val="standardContextual"/>
            </w:rPr>
          </w:pPr>
          <w:hyperlink w:anchor="_Toc234232003" w:history="1">
            <w:r w:rsidRPr="00543E6F">
              <w:rPr>
                <w:rStyle w:val="Hyperlink"/>
                <w:noProof/>
                <w:lang w:val="en-US"/>
              </w:rPr>
              <w:t>Appointment of a qualified legal representative</w:t>
            </w:r>
            <w:r>
              <w:rPr>
                <w:noProof/>
                <w:webHidden/>
              </w:rPr>
              <w:tab/>
            </w:r>
            <w:r>
              <w:rPr>
                <w:noProof/>
                <w:webHidden/>
              </w:rPr>
              <w:fldChar w:fldCharType="begin"/>
            </w:r>
            <w:r>
              <w:rPr>
                <w:noProof/>
                <w:webHidden/>
              </w:rPr>
              <w:instrText xml:space="preserve"> PAGEREF _Toc234232003 \h </w:instrText>
            </w:r>
            <w:r>
              <w:rPr>
                <w:noProof/>
                <w:webHidden/>
              </w:rPr>
            </w:r>
            <w:r>
              <w:rPr>
                <w:noProof/>
                <w:webHidden/>
              </w:rPr>
              <w:fldChar w:fldCharType="separate"/>
            </w:r>
            <w:r>
              <w:rPr>
                <w:noProof/>
                <w:webHidden/>
              </w:rPr>
              <w:t>13</w:t>
            </w:r>
            <w:r>
              <w:rPr>
                <w:noProof/>
                <w:webHidden/>
              </w:rPr>
              <w:fldChar w:fldCharType="end"/>
            </w:r>
          </w:hyperlink>
        </w:p>
        <w:p w14:paraId="7A02BEAB" w14:textId="733F82EB" w:rsidR="00D52D27" w:rsidRDefault="00D52D27">
          <w:pPr>
            <w:pStyle w:val="TOC2"/>
            <w:rPr>
              <w:rFonts w:asciiTheme="minorHAnsi" w:eastAsiaTheme="minorEastAsia" w:hAnsiTheme="minorHAnsi" w:cstheme="minorBidi"/>
              <w:noProof/>
              <w:kern w:val="2"/>
              <w14:ligatures w14:val="standardContextual"/>
            </w:rPr>
          </w:pPr>
          <w:hyperlink w:anchor="_Toc234232004" w:history="1">
            <w:r w:rsidRPr="00543E6F">
              <w:rPr>
                <w:rStyle w:val="Hyperlink"/>
                <w:noProof/>
              </w:rPr>
              <w:t>Assessment of litigation capacity and cognitive functioning</w:t>
            </w:r>
            <w:r>
              <w:rPr>
                <w:noProof/>
                <w:webHidden/>
              </w:rPr>
              <w:tab/>
            </w:r>
            <w:r>
              <w:rPr>
                <w:noProof/>
                <w:webHidden/>
              </w:rPr>
              <w:fldChar w:fldCharType="begin"/>
            </w:r>
            <w:r>
              <w:rPr>
                <w:noProof/>
                <w:webHidden/>
              </w:rPr>
              <w:instrText xml:space="preserve"> PAGEREF _Toc234232004 \h </w:instrText>
            </w:r>
            <w:r>
              <w:rPr>
                <w:noProof/>
                <w:webHidden/>
              </w:rPr>
            </w:r>
            <w:r>
              <w:rPr>
                <w:noProof/>
                <w:webHidden/>
              </w:rPr>
              <w:fldChar w:fldCharType="separate"/>
            </w:r>
            <w:r>
              <w:rPr>
                <w:noProof/>
                <w:webHidden/>
              </w:rPr>
              <w:t>14</w:t>
            </w:r>
            <w:r>
              <w:rPr>
                <w:noProof/>
                <w:webHidden/>
              </w:rPr>
              <w:fldChar w:fldCharType="end"/>
            </w:r>
          </w:hyperlink>
        </w:p>
        <w:p w14:paraId="5659B11D" w14:textId="7F354257" w:rsidR="00D52D27" w:rsidRDefault="00D52D27">
          <w:pPr>
            <w:pStyle w:val="TOC2"/>
            <w:rPr>
              <w:rFonts w:asciiTheme="minorHAnsi" w:eastAsiaTheme="minorEastAsia" w:hAnsiTheme="minorHAnsi" w:cstheme="minorBidi"/>
              <w:noProof/>
              <w:kern w:val="2"/>
              <w14:ligatures w14:val="standardContextual"/>
            </w:rPr>
          </w:pPr>
          <w:hyperlink w:anchor="_Toc234232005" w:history="1">
            <w:r w:rsidRPr="00543E6F">
              <w:rPr>
                <w:rStyle w:val="Hyperlink"/>
                <w:noProof/>
              </w:rPr>
              <w:t>Assessment plan</w:t>
            </w:r>
            <w:r>
              <w:rPr>
                <w:noProof/>
                <w:webHidden/>
              </w:rPr>
              <w:tab/>
            </w:r>
            <w:r>
              <w:rPr>
                <w:noProof/>
                <w:webHidden/>
              </w:rPr>
              <w:fldChar w:fldCharType="begin"/>
            </w:r>
            <w:r>
              <w:rPr>
                <w:noProof/>
                <w:webHidden/>
              </w:rPr>
              <w:instrText xml:space="preserve"> PAGEREF _Toc234232005 \h </w:instrText>
            </w:r>
            <w:r>
              <w:rPr>
                <w:noProof/>
                <w:webHidden/>
              </w:rPr>
            </w:r>
            <w:r>
              <w:rPr>
                <w:noProof/>
                <w:webHidden/>
              </w:rPr>
              <w:fldChar w:fldCharType="separate"/>
            </w:r>
            <w:r>
              <w:rPr>
                <w:noProof/>
                <w:webHidden/>
              </w:rPr>
              <w:t>14</w:t>
            </w:r>
            <w:r>
              <w:rPr>
                <w:noProof/>
                <w:webHidden/>
              </w:rPr>
              <w:fldChar w:fldCharType="end"/>
            </w:r>
          </w:hyperlink>
        </w:p>
        <w:p w14:paraId="49EC7D47" w14:textId="3F236929" w:rsidR="00D52D27" w:rsidRDefault="00D52D27">
          <w:pPr>
            <w:pStyle w:val="TOC2"/>
            <w:rPr>
              <w:rFonts w:asciiTheme="minorHAnsi" w:eastAsiaTheme="minorEastAsia" w:hAnsiTheme="minorHAnsi" w:cstheme="minorBidi"/>
              <w:noProof/>
              <w:kern w:val="2"/>
              <w14:ligatures w14:val="standardContextual"/>
            </w:rPr>
          </w:pPr>
          <w:hyperlink w:anchor="_Toc234232006" w:history="1">
            <w:r w:rsidRPr="00543E6F">
              <w:rPr>
                <w:rStyle w:val="Hyperlink"/>
                <w:noProof/>
              </w:rPr>
              <w:t>Authorisation to refuse contact</w:t>
            </w:r>
            <w:r>
              <w:rPr>
                <w:noProof/>
                <w:webHidden/>
              </w:rPr>
              <w:tab/>
            </w:r>
            <w:r>
              <w:rPr>
                <w:noProof/>
                <w:webHidden/>
              </w:rPr>
              <w:fldChar w:fldCharType="begin"/>
            </w:r>
            <w:r>
              <w:rPr>
                <w:noProof/>
                <w:webHidden/>
              </w:rPr>
              <w:instrText xml:space="preserve"> PAGEREF _Toc234232006 \h </w:instrText>
            </w:r>
            <w:r>
              <w:rPr>
                <w:noProof/>
                <w:webHidden/>
              </w:rPr>
            </w:r>
            <w:r>
              <w:rPr>
                <w:noProof/>
                <w:webHidden/>
              </w:rPr>
              <w:fldChar w:fldCharType="separate"/>
            </w:r>
            <w:r>
              <w:rPr>
                <w:noProof/>
                <w:webHidden/>
              </w:rPr>
              <w:t>14</w:t>
            </w:r>
            <w:r>
              <w:rPr>
                <w:noProof/>
                <w:webHidden/>
              </w:rPr>
              <w:fldChar w:fldCharType="end"/>
            </w:r>
          </w:hyperlink>
        </w:p>
        <w:p w14:paraId="108EDB2C" w14:textId="4F18EBDC" w:rsidR="00D52D27" w:rsidRDefault="00D52D27">
          <w:pPr>
            <w:pStyle w:val="TOC2"/>
            <w:rPr>
              <w:rFonts w:asciiTheme="minorHAnsi" w:eastAsiaTheme="minorEastAsia" w:hAnsiTheme="minorHAnsi" w:cstheme="minorBidi"/>
              <w:noProof/>
              <w:kern w:val="2"/>
              <w14:ligatures w14:val="standardContextual"/>
            </w:rPr>
          </w:pPr>
          <w:hyperlink w:anchor="_Toc234232007" w:history="1">
            <w:r w:rsidRPr="00543E6F">
              <w:rPr>
                <w:rStyle w:val="Hyperlink"/>
                <w:noProof/>
              </w:rPr>
              <w:t>Children giving evidence</w:t>
            </w:r>
            <w:r>
              <w:rPr>
                <w:noProof/>
                <w:webHidden/>
              </w:rPr>
              <w:tab/>
            </w:r>
            <w:r>
              <w:rPr>
                <w:noProof/>
                <w:webHidden/>
              </w:rPr>
              <w:fldChar w:fldCharType="begin"/>
            </w:r>
            <w:r>
              <w:rPr>
                <w:noProof/>
                <w:webHidden/>
              </w:rPr>
              <w:instrText xml:space="preserve"> PAGEREF _Toc234232007 \h </w:instrText>
            </w:r>
            <w:r>
              <w:rPr>
                <w:noProof/>
                <w:webHidden/>
              </w:rPr>
            </w:r>
            <w:r>
              <w:rPr>
                <w:noProof/>
                <w:webHidden/>
              </w:rPr>
              <w:fldChar w:fldCharType="separate"/>
            </w:r>
            <w:r>
              <w:rPr>
                <w:noProof/>
                <w:webHidden/>
              </w:rPr>
              <w:t>14</w:t>
            </w:r>
            <w:r>
              <w:rPr>
                <w:noProof/>
                <w:webHidden/>
              </w:rPr>
              <w:fldChar w:fldCharType="end"/>
            </w:r>
          </w:hyperlink>
        </w:p>
        <w:p w14:paraId="537ADA4F" w14:textId="1CE75A63" w:rsidR="00D52D27" w:rsidRDefault="00D52D27">
          <w:pPr>
            <w:pStyle w:val="TOC2"/>
            <w:rPr>
              <w:rFonts w:asciiTheme="minorHAnsi" w:eastAsiaTheme="minorEastAsia" w:hAnsiTheme="minorHAnsi" w:cstheme="minorBidi"/>
              <w:noProof/>
              <w:kern w:val="2"/>
              <w14:ligatures w14:val="standardContextual"/>
            </w:rPr>
          </w:pPr>
          <w:hyperlink w:anchor="_Toc234232008" w:history="1">
            <w:r w:rsidRPr="00543E6F">
              <w:rPr>
                <w:rStyle w:val="Hyperlink"/>
                <w:noProof/>
              </w:rPr>
              <w:t>Completion of forms to consider prevention of cross examination in person</w:t>
            </w:r>
            <w:r>
              <w:rPr>
                <w:noProof/>
                <w:webHidden/>
              </w:rPr>
              <w:tab/>
            </w:r>
            <w:r>
              <w:rPr>
                <w:noProof/>
                <w:webHidden/>
              </w:rPr>
              <w:fldChar w:fldCharType="begin"/>
            </w:r>
            <w:r>
              <w:rPr>
                <w:noProof/>
                <w:webHidden/>
              </w:rPr>
              <w:instrText xml:space="preserve"> PAGEREF _Toc234232008 \h </w:instrText>
            </w:r>
            <w:r>
              <w:rPr>
                <w:noProof/>
                <w:webHidden/>
              </w:rPr>
            </w:r>
            <w:r>
              <w:rPr>
                <w:noProof/>
                <w:webHidden/>
              </w:rPr>
              <w:fldChar w:fldCharType="separate"/>
            </w:r>
            <w:r>
              <w:rPr>
                <w:noProof/>
                <w:webHidden/>
              </w:rPr>
              <w:t>15</w:t>
            </w:r>
            <w:r>
              <w:rPr>
                <w:noProof/>
                <w:webHidden/>
              </w:rPr>
              <w:fldChar w:fldCharType="end"/>
            </w:r>
          </w:hyperlink>
        </w:p>
        <w:p w14:paraId="2B15F2CD" w14:textId="2EDCD79D" w:rsidR="00D52D27" w:rsidRDefault="00D52D27">
          <w:pPr>
            <w:pStyle w:val="TOC2"/>
            <w:rPr>
              <w:rFonts w:asciiTheme="minorHAnsi" w:eastAsiaTheme="minorEastAsia" w:hAnsiTheme="minorHAnsi" w:cstheme="minorBidi"/>
              <w:noProof/>
              <w:kern w:val="2"/>
              <w14:ligatures w14:val="standardContextual"/>
            </w:rPr>
          </w:pPr>
          <w:hyperlink w:anchor="_Toc234232009" w:history="1">
            <w:r w:rsidRPr="00543E6F">
              <w:rPr>
                <w:rStyle w:val="Hyperlink"/>
                <w:noProof/>
              </w:rPr>
              <w:t>Concluded relevant criminal proceedings</w:t>
            </w:r>
            <w:r>
              <w:rPr>
                <w:noProof/>
                <w:webHidden/>
              </w:rPr>
              <w:tab/>
            </w:r>
            <w:r>
              <w:rPr>
                <w:noProof/>
                <w:webHidden/>
              </w:rPr>
              <w:fldChar w:fldCharType="begin"/>
            </w:r>
            <w:r>
              <w:rPr>
                <w:noProof/>
                <w:webHidden/>
              </w:rPr>
              <w:instrText xml:space="preserve"> PAGEREF _Toc234232009 \h </w:instrText>
            </w:r>
            <w:r>
              <w:rPr>
                <w:noProof/>
                <w:webHidden/>
              </w:rPr>
            </w:r>
            <w:r>
              <w:rPr>
                <w:noProof/>
                <w:webHidden/>
              </w:rPr>
              <w:fldChar w:fldCharType="separate"/>
            </w:r>
            <w:r>
              <w:rPr>
                <w:noProof/>
                <w:webHidden/>
              </w:rPr>
              <w:t>15</w:t>
            </w:r>
            <w:r>
              <w:rPr>
                <w:noProof/>
                <w:webHidden/>
              </w:rPr>
              <w:fldChar w:fldCharType="end"/>
            </w:r>
          </w:hyperlink>
        </w:p>
        <w:p w14:paraId="04105DBF" w14:textId="1A247050" w:rsidR="00D52D27" w:rsidRDefault="00D52D27">
          <w:pPr>
            <w:pStyle w:val="TOC2"/>
            <w:rPr>
              <w:rFonts w:asciiTheme="minorHAnsi" w:eastAsiaTheme="minorEastAsia" w:hAnsiTheme="minorHAnsi" w:cstheme="minorBidi"/>
              <w:noProof/>
              <w:kern w:val="2"/>
              <w14:ligatures w14:val="standardContextual"/>
            </w:rPr>
          </w:pPr>
          <w:hyperlink w:anchor="_Toc234232010" w:history="1">
            <w:r w:rsidRPr="00543E6F">
              <w:rPr>
                <w:rStyle w:val="Hyperlink"/>
                <w:noProof/>
              </w:rPr>
              <w:t>Contact records</w:t>
            </w:r>
            <w:r>
              <w:rPr>
                <w:noProof/>
                <w:webHidden/>
              </w:rPr>
              <w:tab/>
            </w:r>
            <w:r>
              <w:rPr>
                <w:noProof/>
                <w:webHidden/>
              </w:rPr>
              <w:fldChar w:fldCharType="begin"/>
            </w:r>
            <w:r>
              <w:rPr>
                <w:noProof/>
                <w:webHidden/>
              </w:rPr>
              <w:instrText xml:space="preserve"> PAGEREF _Toc234232010 \h </w:instrText>
            </w:r>
            <w:r>
              <w:rPr>
                <w:noProof/>
                <w:webHidden/>
              </w:rPr>
            </w:r>
            <w:r>
              <w:rPr>
                <w:noProof/>
                <w:webHidden/>
              </w:rPr>
              <w:fldChar w:fldCharType="separate"/>
            </w:r>
            <w:r>
              <w:rPr>
                <w:noProof/>
                <w:webHidden/>
              </w:rPr>
              <w:t>15</w:t>
            </w:r>
            <w:r>
              <w:rPr>
                <w:noProof/>
                <w:webHidden/>
              </w:rPr>
              <w:fldChar w:fldCharType="end"/>
            </w:r>
          </w:hyperlink>
        </w:p>
        <w:p w14:paraId="02E90F81" w14:textId="1B3D5788" w:rsidR="00D52D27" w:rsidRDefault="00D52D27">
          <w:pPr>
            <w:pStyle w:val="TOC2"/>
            <w:rPr>
              <w:rFonts w:asciiTheme="minorHAnsi" w:eastAsiaTheme="minorEastAsia" w:hAnsiTheme="minorHAnsi" w:cstheme="minorBidi"/>
              <w:noProof/>
              <w:kern w:val="2"/>
              <w14:ligatures w14:val="standardContextual"/>
            </w:rPr>
          </w:pPr>
          <w:hyperlink w:anchor="_Toc234232011" w:history="1">
            <w:r w:rsidRPr="00543E6F">
              <w:rPr>
                <w:rStyle w:val="Hyperlink"/>
                <w:noProof/>
              </w:rPr>
              <w:t>Contact with a child in care</w:t>
            </w:r>
            <w:r>
              <w:rPr>
                <w:noProof/>
                <w:webHidden/>
              </w:rPr>
              <w:tab/>
            </w:r>
            <w:r>
              <w:rPr>
                <w:noProof/>
                <w:webHidden/>
              </w:rPr>
              <w:fldChar w:fldCharType="begin"/>
            </w:r>
            <w:r>
              <w:rPr>
                <w:noProof/>
                <w:webHidden/>
              </w:rPr>
              <w:instrText xml:space="preserve"> PAGEREF _Toc234232011 \h </w:instrText>
            </w:r>
            <w:r>
              <w:rPr>
                <w:noProof/>
                <w:webHidden/>
              </w:rPr>
            </w:r>
            <w:r>
              <w:rPr>
                <w:noProof/>
                <w:webHidden/>
              </w:rPr>
              <w:fldChar w:fldCharType="separate"/>
            </w:r>
            <w:r>
              <w:rPr>
                <w:noProof/>
                <w:webHidden/>
              </w:rPr>
              <w:t>16</w:t>
            </w:r>
            <w:r>
              <w:rPr>
                <w:noProof/>
                <w:webHidden/>
              </w:rPr>
              <w:fldChar w:fldCharType="end"/>
            </w:r>
          </w:hyperlink>
        </w:p>
        <w:p w14:paraId="4204744C" w14:textId="75361246" w:rsidR="00D52D27" w:rsidRDefault="00D52D27">
          <w:pPr>
            <w:pStyle w:val="TOC2"/>
            <w:rPr>
              <w:rFonts w:asciiTheme="minorHAnsi" w:eastAsiaTheme="minorEastAsia" w:hAnsiTheme="minorHAnsi" w:cstheme="minorBidi"/>
              <w:noProof/>
              <w:kern w:val="2"/>
              <w14:ligatures w14:val="standardContextual"/>
            </w:rPr>
          </w:pPr>
          <w:hyperlink w:anchor="_Toc234232012" w:history="1">
            <w:r w:rsidRPr="00543E6F">
              <w:rPr>
                <w:rStyle w:val="Hyperlink"/>
                <w:noProof/>
              </w:rPr>
              <w:t>Designated local authority</w:t>
            </w:r>
            <w:r>
              <w:rPr>
                <w:noProof/>
                <w:webHidden/>
              </w:rPr>
              <w:tab/>
            </w:r>
            <w:r>
              <w:rPr>
                <w:noProof/>
                <w:webHidden/>
              </w:rPr>
              <w:fldChar w:fldCharType="begin"/>
            </w:r>
            <w:r>
              <w:rPr>
                <w:noProof/>
                <w:webHidden/>
              </w:rPr>
              <w:instrText xml:space="preserve"> PAGEREF _Toc234232012 \h </w:instrText>
            </w:r>
            <w:r>
              <w:rPr>
                <w:noProof/>
                <w:webHidden/>
              </w:rPr>
            </w:r>
            <w:r>
              <w:rPr>
                <w:noProof/>
                <w:webHidden/>
              </w:rPr>
              <w:fldChar w:fldCharType="separate"/>
            </w:r>
            <w:r>
              <w:rPr>
                <w:noProof/>
                <w:webHidden/>
              </w:rPr>
              <w:t>16</w:t>
            </w:r>
            <w:r>
              <w:rPr>
                <w:noProof/>
                <w:webHidden/>
              </w:rPr>
              <w:fldChar w:fldCharType="end"/>
            </w:r>
          </w:hyperlink>
        </w:p>
        <w:p w14:paraId="3FEE5670" w14:textId="4D396335" w:rsidR="00D52D27" w:rsidRDefault="00D52D27">
          <w:pPr>
            <w:pStyle w:val="TOC2"/>
            <w:rPr>
              <w:rFonts w:asciiTheme="minorHAnsi" w:eastAsiaTheme="minorEastAsia" w:hAnsiTheme="minorHAnsi" w:cstheme="minorBidi"/>
              <w:noProof/>
              <w:kern w:val="2"/>
              <w14:ligatures w14:val="standardContextual"/>
            </w:rPr>
          </w:pPr>
          <w:hyperlink w:anchor="_Toc234232013" w:history="1">
            <w:r w:rsidRPr="00543E6F">
              <w:rPr>
                <w:rStyle w:val="Hyperlink"/>
                <w:noProof/>
              </w:rPr>
              <w:t>Disclosure to assist parallel planning</w:t>
            </w:r>
            <w:r>
              <w:rPr>
                <w:noProof/>
                <w:webHidden/>
              </w:rPr>
              <w:tab/>
            </w:r>
            <w:r>
              <w:rPr>
                <w:noProof/>
                <w:webHidden/>
              </w:rPr>
              <w:fldChar w:fldCharType="begin"/>
            </w:r>
            <w:r>
              <w:rPr>
                <w:noProof/>
                <w:webHidden/>
              </w:rPr>
              <w:instrText xml:space="preserve"> PAGEREF _Toc234232013 \h </w:instrText>
            </w:r>
            <w:r>
              <w:rPr>
                <w:noProof/>
                <w:webHidden/>
              </w:rPr>
            </w:r>
            <w:r>
              <w:rPr>
                <w:noProof/>
                <w:webHidden/>
              </w:rPr>
              <w:fldChar w:fldCharType="separate"/>
            </w:r>
            <w:r>
              <w:rPr>
                <w:noProof/>
                <w:webHidden/>
              </w:rPr>
              <w:t>16</w:t>
            </w:r>
            <w:r>
              <w:rPr>
                <w:noProof/>
                <w:webHidden/>
              </w:rPr>
              <w:fldChar w:fldCharType="end"/>
            </w:r>
          </w:hyperlink>
        </w:p>
        <w:p w14:paraId="3576D477" w14:textId="66A93016" w:rsidR="00D52D27" w:rsidRDefault="00D52D27">
          <w:pPr>
            <w:pStyle w:val="TOC2"/>
            <w:rPr>
              <w:rFonts w:asciiTheme="minorHAnsi" w:eastAsiaTheme="minorEastAsia" w:hAnsiTheme="minorHAnsi" w:cstheme="minorBidi"/>
              <w:noProof/>
              <w:kern w:val="2"/>
              <w14:ligatures w14:val="standardContextual"/>
            </w:rPr>
          </w:pPr>
          <w:hyperlink w:anchor="_Toc234232014" w:history="1">
            <w:r w:rsidRPr="00543E6F">
              <w:rPr>
                <w:rStyle w:val="Hyperlink"/>
                <w:noProof/>
              </w:rPr>
              <w:t>Disclosure of other proceedings</w:t>
            </w:r>
            <w:r>
              <w:rPr>
                <w:noProof/>
                <w:webHidden/>
              </w:rPr>
              <w:tab/>
            </w:r>
            <w:r>
              <w:rPr>
                <w:noProof/>
                <w:webHidden/>
              </w:rPr>
              <w:fldChar w:fldCharType="begin"/>
            </w:r>
            <w:r>
              <w:rPr>
                <w:noProof/>
                <w:webHidden/>
              </w:rPr>
              <w:instrText xml:space="preserve"> PAGEREF _Toc234232014 \h </w:instrText>
            </w:r>
            <w:r>
              <w:rPr>
                <w:noProof/>
                <w:webHidden/>
              </w:rPr>
            </w:r>
            <w:r>
              <w:rPr>
                <w:noProof/>
                <w:webHidden/>
              </w:rPr>
              <w:fldChar w:fldCharType="separate"/>
            </w:r>
            <w:r>
              <w:rPr>
                <w:noProof/>
                <w:webHidden/>
              </w:rPr>
              <w:t>16</w:t>
            </w:r>
            <w:r>
              <w:rPr>
                <w:noProof/>
                <w:webHidden/>
              </w:rPr>
              <w:fldChar w:fldCharType="end"/>
            </w:r>
          </w:hyperlink>
        </w:p>
        <w:p w14:paraId="2AC1A18A" w14:textId="2983F5E8" w:rsidR="00D52D27" w:rsidRDefault="00D52D27">
          <w:pPr>
            <w:pStyle w:val="TOC2"/>
            <w:rPr>
              <w:rFonts w:asciiTheme="minorHAnsi" w:eastAsiaTheme="minorEastAsia" w:hAnsiTheme="minorHAnsi" w:cstheme="minorBidi"/>
              <w:noProof/>
              <w:kern w:val="2"/>
              <w14:ligatures w14:val="standardContextual"/>
            </w:rPr>
          </w:pPr>
          <w:hyperlink w:anchor="_Toc234232015" w:history="1">
            <w:r w:rsidRPr="00543E6F">
              <w:rPr>
                <w:rStyle w:val="Hyperlink"/>
                <w:noProof/>
              </w:rPr>
              <w:t>Disclosure of this order</w:t>
            </w:r>
            <w:r>
              <w:rPr>
                <w:noProof/>
                <w:webHidden/>
              </w:rPr>
              <w:tab/>
            </w:r>
            <w:r>
              <w:rPr>
                <w:noProof/>
                <w:webHidden/>
              </w:rPr>
              <w:fldChar w:fldCharType="begin"/>
            </w:r>
            <w:r>
              <w:rPr>
                <w:noProof/>
                <w:webHidden/>
              </w:rPr>
              <w:instrText xml:space="preserve"> PAGEREF _Toc234232015 \h </w:instrText>
            </w:r>
            <w:r>
              <w:rPr>
                <w:noProof/>
                <w:webHidden/>
              </w:rPr>
            </w:r>
            <w:r>
              <w:rPr>
                <w:noProof/>
                <w:webHidden/>
              </w:rPr>
              <w:fldChar w:fldCharType="separate"/>
            </w:r>
            <w:r>
              <w:rPr>
                <w:noProof/>
                <w:webHidden/>
              </w:rPr>
              <w:t>17</w:t>
            </w:r>
            <w:r>
              <w:rPr>
                <w:noProof/>
                <w:webHidden/>
              </w:rPr>
              <w:fldChar w:fldCharType="end"/>
            </w:r>
          </w:hyperlink>
        </w:p>
        <w:p w14:paraId="615EE979" w14:textId="57D34D89" w:rsidR="00D52D27" w:rsidRDefault="00D52D27">
          <w:pPr>
            <w:pStyle w:val="TOC2"/>
            <w:rPr>
              <w:rFonts w:asciiTheme="minorHAnsi" w:eastAsiaTheme="minorEastAsia" w:hAnsiTheme="minorHAnsi" w:cstheme="minorBidi"/>
              <w:noProof/>
              <w:kern w:val="2"/>
              <w14:ligatures w14:val="standardContextual"/>
            </w:rPr>
          </w:pPr>
          <w:hyperlink w:anchor="_Toc234232016" w:history="1">
            <w:r w:rsidRPr="00543E6F">
              <w:rPr>
                <w:rStyle w:val="Hyperlink"/>
                <w:noProof/>
              </w:rPr>
              <w:t>Disclosure to the police / CPS</w:t>
            </w:r>
            <w:r>
              <w:rPr>
                <w:noProof/>
                <w:webHidden/>
              </w:rPr>
              <w:tab/>
            </w:r>
            <w:r>
              <w:rPr>
                <w:noProof/>
                <w:webHidden/>
              </w:rPr>
              <w:fldChar w:fldCharType="begin"/>
            </w:r>
            <w:r>
              <w:rPr>
                <w:noProof/>
                <w:webHidden/>
              </w:rPr>
              <w:instrText xml:space="preserve"> PAGEREF _Toc234232016 \h </w:instrText>
            </w:r>
            <w:r>
              <w:rPr>
                <w:noProof/>
                <w:webHidden/>
              </w:rPr>
            </w:r>
            <w:r>
              <w:rPr>
                <w:noProof/>
                <w:webHidden/>
              </w:rPr>
              <w:fldChar w:fldCharType="separate"/>
            </w:r>
            <w:r>
              <w:rPr>
                <w:noProof/>
                <w:webHidden/>
              </w:rPr>
              <w:t>17</w:t>
            </w:r>
            <w:r>
              <w:rPr>
                <w:noProof/>
                <w:webHidden/>
              </w:rPr>
              <w:fldChar w:fldCharType="end"/>
            </w:r>
          </w:hyperlink>
        </w:p>
        <w:p w14:paraId="112FA598" w14:textId="518D8E4D" w:rsidR="00D52D27" w:rsidRDefault="00D52D27">
          <w:pPr>
            <w:pStyle w:val="TOC2"/>
            <w:rPr>
              <w:rFonts w:asciiTheme="minorHAnsi" w:eastAsiaTheme="minorEastAsia" w:hAnsiTheme="minorHAnsi" w:cstheme="minorBidi"/>
              <w:noProof/>
              <w:kern w:val="2"/>
              <w14:ligatures w14:val="standardContextual"/>
            </w:rPr>
          </w:pPr>
          <w:hyperlink w:anchor="_Toc234232017" w:history="1">
            <w:r w:rsidRPr="00543E6F">
              <w:rPr>
                <w:rStyle w:val="Hyperlink"/>
                <w:noProof/>
              </w:rPr>
              <w:t>Documents and bundles</w:t>
            </w:r>
            <w:r>
              <w:rPr>
                <w:noProof/>
                <w:webHidden/>
              </w:rPr>
              <w:tab/>
            </w:r>
            <w:r>
              <w:rPr>
                <w:noProof/>
                <w:webHidden/>
              </w:rPr>
              <w:fldChar w:fldCharType="begin"/>
            </w:r>
            <w:r>
              <w:rPr>
                <w:noProof/>
                <w:webHidden/>
              </w:rPr>
              <w:instrText xml:space="preserve"> PAGEREF _Toc234232017 \h </w:instrText>
            </w:r>
            <w:r>
              <w:rPr>
                <w:noProof/>
                <w:webHidden/>
              </w:rPr>
            </w:r>
            <w:r>
              <w:rPr>
                <w:noProof/>
                <w:webHidden/>
              </w:rPr>
              <w:fldChar w:fldCharType="separate"/>
            </w:r>
            <w:r>
              <w:rPr>
                <w:noProof/>
                <w:webHidden/>
              </w:rPr>
              <w:t>17</w:t>
            </w:r>
            <w:r>
              <w:rPr>
                <w:noProof/>
                <w:webHidden/>
              </w:rPr>
              <w:fldChar w:fldCharType="end"/>
            </w:r>
          </w:hyperlink>
        </w:p>
        <w:p w14:paraId="6BF07B81" w14:textId="0F32C10A" w:rsidR="00D52D27" w:rsidRDefault="00D52D27">
          <w:pPr>
            <w:pStyle w:val="TOC2"/>
            <w:rPr>
              <w:rFonts w:asciiTheme="minorHAnsi" w:eastAsiaTheme="minorEastAsia" w:hAnsiTheme="minorHAnsi" w:cstheme="minorBidi"/>
              <w:noProof/>
              <w:kern w:val="2"/>
              <w14:ligatures w14:val="standardContextual"/>
            </w:rPr>
          </w:pPr>
          <w:hyperlink w:anchor="_Toc234232018" w:history="1">
            <w:r w:rsidRPr="00543E6F">
              <w:rPr>
                <w:rStyle w:val="Hyperlink"/>
                <w:noProof/>
              </w:rPr>
              <w:t>Drug / alcohol testing</w:t>
            </w:r>
            <w:r>
              <w:rPr>
                <w:noProof/>
                <w:webHidden/>
              </w:rPr>
              <w:tab/>
            </w:r>
            <w:r>
              <w:rPr>
                <w:noProof/>
                <w:webHidden/>
              </w:rPr>
              <w:fldChar w:fldCharType="begin"/>
            </w:r>
            <w:r>
              <w:rPr>
                <w:noProof/>
                <w:webHidden/>
              </w:rPr>
              <w:instrText xml:space="preserve"> PAGEREF _Toc234232018 \h </w:instrText>
            </w:r>
            <w:r>
              <w:rPr>
                <w:noProof/>
                <w:webHidden/>
              </w:rPr>
            </w:r>
            <w:r>
              <w:rPr>
                <w:noProof/>
                <w:webHidden/>
              </w:rPr>
              <w:fldChar w:fldCharType="separate"/>
            </w:r>
            <w:r>
              <w:rPr>
                <w:noProof/>
                <w:webHidden/>
              </w:rPr>
              <w:t>17</w:t>
            </w:r>
            <w:r>
              <w:rPr>
                <w:noProof/>
                <w:webHidden/>
              </w:rPr>
              <w:fldChar w:fldCharType="end"/>
            </w:r>
          </w:hyperlink>
        </w:p>
        <w:p w14:paraId="03BEE20D" w14:textId="6F6A47A1" w:rsidR="00D52D27" w:rsidRDefault="00D52D27">
          <w:pPr>
            <w:pStyle w:val="TOC2"/>
            <w:rPr>
              <w:rFonts w:asciiTheme="minorHAnsi" w:eastAsiaTheme="minorEastAsia" w:hAnsiTheme="minorHAnsi" w:cstheme="minorBidi"/>
              <w:noProof/>
              <w:kern w:val="2"/>
              <w14:ligatures w14:val="standardContextual"/>
            </w:rPr>
          </w:pPr>
          <w:hyperlink w:anchor="_Toc234232019" w:history="1">
            <w:r w:rsidRPr="00543E6F">
              <w:rPr>
                <w:rStyle w:val="Hyperlink"/>
                <w:noProof/>
              </w:rPr>
              <w:t>Exclusion requirement – section 38A Children Act 1989</w:t>
            </w:r>
            <w:r>
              <w:rPr>
                <w:noProof/>
                <w:webHidden/>
              </w:rPr>
              <w:tab/>
            </w:r>
            <w:r>
              <w:rPr>
                <w:noProof/>
                <w:webHidden/>
              </w:rPr>
              <w:fldChar w:fldCharType="begin"/>
            </w:r>
            <w:r>
              <w:rPr>
                <w:noProof/>
                <w:webHidden/>
              </w:rPr>
              <w:instrText xml:space="preserve"> PAGEREF _Toc234232019 \h </w:instrText>
            </w:r>
            <w:r>
              <w:rPr>
                <w:noProof/>
                <w:webHidden/>
              </w:rPr>
            </w:r>
            <w:r>
              <w:rPr>
                <w:noProof/>
                <w:webHidden/>
              </w:rPr>
              <w:fldChar w:fldCharType="separate"/>
            </w:r>
            <w:r>
              <w:rPr>
                <w:noProof/>
                <w:webHidden/>
              </w:rPr>
              <w:t>18</w:t>
            </w:r>
            <w:r>
              <w:rPr>
                <w:noProof/>
                <w:webHidden/>
              </w:rPr>
              <w:fldChar w:fldCharType="end"/>
            </w:r>
          </w:hyperlink>
        </w:p>
        <w:p w14:paraId="4CF2CCA3" w14:textId="60F0BD1F" w:rsidR="00D52D27" w:rsidRDefault="00D52D27">
          <w:pPr>
            <w:pStyle w:val="TOC2"/>
            <w:rPr>
              <w:rFonts w:asciiTheme="minorHAnsi" w:eastAsiaTheme="minorEastAsia" w:hAnsiTheme="minorHAnsi" w:cstheme="minorBidi"/>
              <w:noProof/>
              <w:kern w:val="2"/>
              <w14:ligatures w14:val="standardContextual"/>
            </w:rPr>
          </w:pPr>
          <w:hyperlink w:anchor="_Toc234232020" w:history="1">
            <w:r w:rsidRPr="00543E6F">
              <w:rPr>
                <w:rStyle w:val="Hyperlink"/>
                <w:noProof/>
              </w:rPr>
              <w:t>Experts</w:t>
            </w:r>
            <w:r>
              <w:rPr>
                <w:noProof/>
                <w:webHidden/>
              </w:rPr>
              <w:tab/>
            </w:r>
            <w:r>
              <w:rPr>
                <w:noProof/>
                <w:webHidden/>
              </w:rPr>
              <w:fldChar w:fldCharType="begin"/>
            </w:r>
            <w:r>
              <w:rPr>
                <w:noProof/>
                <w:webHidden/>
              </w:rPr>
              <w:instrText xml:space="preserve"> PAGEREF _Toc234232020 \h </w:instrText>
            </w:r>
            <w:r>
              <w:rPr>
                <w:noProof/>
                <w:webHidden/>
              </w:rPr>
            </w:r>
            <w:r>
              <w:rPr>
                <w:noProof/>
                <w:webHidden/>
              </w:rPr>
              <w:fldChar w:fldCharType="separate"/>
            </w:r>
            <w:r>
              <w:rPr>
                <w:noProof/>
                <w:webHidden/>
              </w:rPr>
              <w:t>18</w:t>
            </w:r>
            <w:r>
              <w:rPr>
                <w:noProof/>
                <w:webHidden/>
              </w:rPr>
              <w:fldChar w:fldCharType="end"/>
            </w:r>
          </w:hyperlink>
        </w:p>
        <w:p w14:paraId="19A160BC" w14:textId="68B8B23D" w:rsidR="00D52D27" w:rsidRDefault="00D52D27">
          <w:pPr>
            <w:pStyle w:val="TOC2"/>
            <w:rPr>
              <w:rFonts w:asciiTheme="minorHAnsi" w:eastAsiaTheme="minorEastAsia" w:hAnsiTheme="minorHAnsi" w:cstheme="minorBidi"/>
              <w:noProof/>
              <w:kern w:val="2"/>
              <w14:ligatures w14:val="standardContextual"/>
            </w:rPr>
          </w:pPr>
          <w:hyperlink w:anchor="_Toc234232021" w:history="1">
            <w:r w:rsidRPr="00543E6F">
              <w:rPr>
                <w:rStyle w:val="Hyperlink"/>
                <w:noProof/>
              </w:rPr>
              <w:t>Extension of proceedings</w:t>
            </w:r>
            <w:r>
              <w:rPr>
                <w:noProof/>
                <w:webHidden/>
              </w:rPr>
              <w:tab/>
            </w:r>
            <w:r>
              <w:rPr>
                <w:noProof/>
                <w:webHidden/>
              </w:rPr>
              <w:fldChar w:fldCharType="begin"/>
            </w:r>
            <w:r>
              <w:rPr>
                <w:noProof/>
                <w:webHidden/>
              </w:rPr>
              <w:instrText xml:space="preserve"> PAGEREF _Toc234232021 \h </w:instrText>
            </w:r>
            <w:r>
              <w:rPr>
                <w:noProof/>
                <w:webHidden/>
              </w:rPr>
            </w:r>
            <w:r>
              <w:rPr>
                <w:noProof/>
                <w:webHidden/>
              </w:rPr>
              <w:fldChar w:fldCharType="separate"/>
            </w:r>
            <w:r>
              <w:rPr>
                <w:noProof/>
                <w:webHidden/>
              </w:rPr>
              <w:t>20</w:t>
            </w:r>
            <w:r>
              <w:rPr>
                <w:noProof/>
                <w:webHidden/>
              </w:rPr>
              <w:fldChar w:fldCharType="end"/>
            </w:r>
          </w:hyperlink>
        </w:p>
        <w:p w14:paraId="5F08C5C4" w14:textId="1C450A78" w:rsidR="00D52D27" w:rsidRDefault="00D52D27">
          <w:pPr>
            <w:pStyle w:val="TOC2"/>
            <w:rPr>
              <w:rFonts w:asciiTheme="minorHAnsi" w:eastAsiaTheme="minorEastAsia" w:hAnsiTheme="minorHAnsi" w:cstheme="minorBidi"/>
              <w:noProof/>
              <w:kern w:val="2"/>
              <w14:ligatures w14:val="standardContextual"/>
            </w:rPr>
          </w:pPr>
          <w:hyperlink w:anchor="_Toc234232022" w:history="1">
            <w:r w:rsidRPr="00543E6F">
              <w:rPr>
                <w:rStyle w:val="Hyperlink"/>
                <w:noProof/>
              </w:rPr>
              <w:t>Fact finding hearing</w:t>
            </w:r>
            <w:r>
              <w:rPr>
                <w:noProof/>
                <w:webHidden/>
              </w:rPr>
              <w:tab/>
            </w:r>
            <w:r>
              <w:rPr>
                <w:noProof/>
                <w:webHidden/>
              </w:rPr>
              <w:fldChar w:fldCharType="begin"/>
            </w:r>
            <w:r>
              <w:rPr>
                <w:noProof/>
                <w:webHidden/>
              </w:rPr>
              <w:instrText xml:space="preserve"> PAGEREF _Toc234232022 \h </w:instrText>
            </w:r>
            <w:r>
              <w:rPr>
                <w:noProof/>
                <w:webHidden/>
              </w:rPr>
            </w:r>
            <w:r>
              <w:rPr>
                <w:noProof/>
                <w:webHidden/>
              </w:rPr>
              <w:fldChar w:fldCharType="separate"/>
            </w:r>
            <w:r>
              <w:rPr>
                <w:noProof/>
                <w:webHidden/>
              </w:rPr>
              <w:t>20</w:t>
            </w:r>
            <w:r>
              <w:rPr>
                <w:noProof/>
                <w:webHidden/>
              </w:rPr>
              <w:fldChar w:fldCharType="end"/>
            </w:r>
          </w:hyperlink>
        </w:p>
        <w:p w14:paraId="6E97D641" w14:textId="2840DD9D" w:rsidR="00D52D27" w:rsidRDefault="00D52D27">
          <w:pPr>
            <w:pStyle w:val="TOC2"/>
            <w:rPr>
              <w:rFonts w:asciiTheme="minorHAnsi" w:eastAsiaTheme="minorEastAsia" w:hAnsiTheme="minorHAnsi" w:cstheme="minorBidi"/>
              <w:noProof/>
              <w:kern w:val="2"/>
              <w14:ligatures w14:val="standardContextual"/>
            </w:rPr>
          </w:pPr>
          <w:hyperlink w:anchor="_Toc234232023" w:history="1">
            <w:r w:rsidRPr="00543E6F">
              <w:rPr>
                <w:rStyle w:val="Hyperlink"/>
                <w:noProof/>
              </w:rPr>
              <w:t>Family Group Conference</w:t>
            </w:r>
            <w:r>
              <w:rPr>
                <w:noProof/>
                <w:webHidden/>
              </w:rPr>
              <w:tab/>
            </w:r>
            <w:r>
              <w:rPr>
                <w:noProof/>
                <w:webHidden/>
              </w:rPr>
              <w:fldChar w:fldCharType="begin"/>
            </w:r>
            <w:r>
              <w:rPr>
                <w:noProof/>
                <w:webHidden/>
              </w:rPr>
              <w:instrText xml:space="preserve"> PAGEREF _Toc234232023 \h </w:instrText>
            </w:r>
            <w:r>
              <w:rPr>
                <w:noProof/>
                <w:webHidden/>
              </w:rPr>
            </w:r>
            <w:r>
              <w:rPr>
                <w:noProof/>
                <w:webHidden/>
              </w:rPr>
              <w:fldChar w:fldCharType="separate"/>
            </w:r>
            <w:r>
              <w:rPr>
                <w:noProof/>
                <w:webHidden/>
              </w:rPr>
              <w:t>21</w:t>
            </w:r>
            <w:r>
              <w:rPr>
                <w:noProof/>
                <w:webHidden/>
              </w:rPr>
              <w:fldChar w:fldCharType="end"/>
            </w:r>
          </w:hyperlink>
        </w:p>
        <w:p w14:paraId="52036496" w14:textId="39B6E1DB" w:rsidR="00D52D27" w:rsidRDefault="00D52D27">
          <w:pPr>
            <w:pStyle w:val="TOC2"/>
            <w:rPr>
              <w:rFonts w:asciiTheme="minorHAnsi" w:eastAsiaTheme="minorEastAsia" w:hAnsiTheme="minorHAnsi" w:cstheme="minorBidi"/>
              <w:noProof/>
              <w:kern w:val="2"/>
              <w14:ligatures w14:val="standardContextual"/>
            </w:rPr>
          </w:pPr>
          <w:hyperlink w:anchor="_Toc234232024" w:history="1">
            <w:r w:rsidRPr="00543E6F">
              <w:rPr>
                <w:rStyle w:val="Hyperlink"/>
                <w:noProof/>
              </w:rPr>
              <w:t>Final evidence</w:t>
            </w:r>
            <w:r>
              <w:rPr>
                <w:noProof/>
                <w:webHidden/>
              </w:rPr>
              <w:tab/>
            </w:r>
            <w:r>
              <w:rPr>
                <w:noProof/>
                <w:webHidden/>
              </w:rPr>
              <w:fldChar w:fldCharType="begin"/>
            </w:r>
            <w:r>
              <w:rPr>
                <w:noProof/>
                <w:webHidden/>
              </w:rPr>
              <w:instrText xml:space="preserve"> PAGEREF _Toc234232024 \h </w:instrText>
            </w:r>
            <w:r>
              <w:rPr>
                <w:noProof/>
                <w:webHidden/>
              </w:rPr>
            </w:r>
            <w:r>
              <w:rPr>
                <w:noProof/>
                <w:webHidden/>
              </w:rPr>
              <w:fldChar w:fldCharType="separate"/>
            </w:r>
            <w:r>
              <w:rPr>
                <w:noProof/>
                <w:webHidden/>
              </w:rPr>
              <w:t>21</w:t>
            </w:r>
            <w:r>
              <w:rPr>
                <w:noProof/>
                <w:webHidden/>
              </w:rPr>
              <w:fldChar w:fldCharType="end"/>
            </w:r>
          </w:hyperlink>
        </w:p>
        <w:p w14:paraId="6736BAC3" w14:textId="75D18256" w:rsidR="00D52D27" w:rsidRDefault="00D52D27">
          <w:pPr>
            <w:pStyle w:val="TOC2"/>
            <w:rPr>
              <w:rFonts w:asciiTheme="minorHAnsi" w:eastAsiaTheme="minorEastAsia" w:hAnsiTheme="minorHAnsi" w:cstheme="minorBidi"/>
              <w:noProof/>
              <w:kern w:val="2"/>
              <w14:ligatures w14:val="standardContextual"/>
            </w:rPr>
          </w:pPr>
          <w:hyperlink w:anchor="_Toc234232025" w:history="1">
            <w:r w:rsidRPr="00543E6F">
              <w:rPr>
                <w:rStyle w:val="Hyperlink"/>
                <w:noProof/>
              </w:rPr>
              <w:t>Final hearing</w:t>
            </w:r>
            <w:r>
              <w:rPr>
                <w:noProof/>
                <w:webHidden/>
              </w:rPr>
              <w:tab/>
            </w:r>
            <w:r>
              <w:rPr>
                <w:noProof/>
                <w:webHidden/>
              </w:rPr>
              <w:fldChar w:fldCharType="begin"/>
            </w:r>
            <w:r>
              <w:rPr>
                <w:noProof/>
                <w:webHidden/>
              </w:rPr>
              <w:instrText xml:space="preserve"> PAGEREF _Toc234232025 \h </w:instrText>
            </w:r>
            <w:r>
              <w:rPr>
                <w:noProof/>
                <w:webHidden/>
              </w:rPr>
            </w:r>
            <w:r>
              <w:rPr>
                <w:noProof/>
                <w:webHidden/>
              </w:rPr>
              <w:fldChar w:fldCharType="separate"/>
            </w:r>
            <w:r>
              <w:rPr>
                <w:noProof/>
                <w:webHidden/>
              </w:rPr>
              <w:t>21</w:t>
            </w:r>
            <w:r>
              <w:rPr>
                <w:noProof/>
                <w:webHidden/>
              </w:rPr>
              <w:fldChar w:fldCharType="end"/>
            </w:r>
          </w:hyperlink>
        </w:p>
        <w:p w14:paraId="39A7B6BD" w14:textId="75C4E633" w:rsidR="00D52D27" w:rsidRDefault="00D52D27">
          <w:pPr>
            <w:pStyle w:val="TOC2"/>
            <w:rPr>
              <w:rFonts w:asciiTheme="minorHAnsi" w:eastAsiaTheme="minorEastAsia" w:hAnsiTheme="minorHAnsi" w:cstheme="minorBidi"/>
              <w:noProof/>
              <w:kern w:val="2"/>
              <w14:ligatures w14:val="standardContextual"/>
            </w:rPr>
          </w:pPr>
          <w:hyperlink w:anchor="_Toc234232026" w:history="1">
            <w:r w:rsidRPr="00543E6F">
              <w:rPr>
                <w:rStyle w:val="Hyperlink"/>
                <w:noProof/>
              </w:rPr>
              <w:t>Final orders</w:t>
            </w:r>
            <w:r>
              <w:rPr>
                <w:noProof/>
                <w:webHidden/>
              </w:rPr>
              <w:tab/>
            </w:r>
            <w:r>
              <w:rPr>
                <w:noProof/>
                <w:webHidden/>
              </w:rPr>
              <w:fldChar w:fldCharType="begin"/>
            </w:r>
            <w:r>
              <w:rPr>
                <w:noProof/>
                <w:webHidden/>
              </w:rPr>
              <w:instrText xml:space="preserve"> PAGEREF _Toc234232026 \h </w:instrText>
            </w:r>
            <w:r>
              <w:rPr>
                <w:noProof/>
                <w:webHidden/>
              </w:rPr>
            </w:r>
            <w:r>
              <w:rPr>
                <w:noProof/>
                <w:webHidden/>
              </w:rPr>
              <w:fldChar w:fldCharType="separate"/>
            </w:r>
            <w:r>
              <w:rPr>
                <w:noProof/>
                <w:webHidden/>
              </w:rPr>
              <w:t>22</w:t>
            </w:r>
            <w:r>
              <w:rPr>
                <w:noProof/>
                <w:webHidden/>
              </w:rPr>
              <w:fldChar w:fldCharType="end"/>
            </w:r>
          </w:hyperlink>
        </w:p>
        <w:p w14:paraId="721A39B6" w14:textId="6DB557B1" w:rsidR="00D52D27" w:rsidRDefault="00D52D27">
          <w:pPr>
            <w:pStyle w:val="TOC2"/>
            <w:rPr>
              <w:rFonts w:asciiTheme="minorHAnsi" w:eastAsiaTheme="minorEastAsia" w:hAnsiTheme="minorHAnsi" w:cstheme="minorBidi"/>
              <w:noProof/>
              <w:kern w:val="2"/>
              <w14:ligatures w14:val="standardContextual"/>
            </w:rPr>
          </w:pPr>
          <w:hyperlink w:anchor="_Toc234232027" w:history="1">
            <w:r w:rsidRPr="00543E6F">
              <w:rPr>
                <w:rStyle w:val="Hyperlink"/>
                <w:noProof/>
              </w:rPr>
              <w:t>Independent Reviewing Officer</w:t>
            </w:r>
            <w:r>
              <w:rPr>
                <w:noProof/>
                <w:webHidden/>
              </w:rPr>
              <w:tab/>
            </w:r>
            <w:r>
              <w:rPr>
                <w:noProof/>
                <w:webHidden/>
              </w:rPr>
              <w:fldChar w:fldCharType="begin"/>
            </w:r>
            <w:r>
              <w:rPr>
                <w:noProof/>
                <w:webHidden/>
              </w:rPr>
              <w:instrText xml:space="preserve"> PAGEREF _Toc234232027 \h </w:instrText>
            </w:r>
            <w:r>
              <w:rPr>
                <w:noProof/>
                <w:webHidden/>
              </w:rPr>
            </w:r>
            <w:r>
              <w:rPr>
                <w:noProof/>
                <w:webHidden/>
              </w:rPr>
              <w:fldChar w:fldCharType="separate"/>
            </w:r>
            <w:r>
              <w:rPr>
                <w:noProof/>
                <w:webHidden/>
              </w:rPr>
              <w:t>22</w:t>
            </w:r>
            <w:r>
              <w:rPr>
                <w:noProof/>
                <w:webHidden/>
              </w:rPr>
              <w:fldChar w:fldCharType="end"/>
            </w:r>
          </w:hyperlink>
        </w:p>
        <w:p w14:paraId="7324FF23" w14:textId="3FF9F1B4" w:rsidR="00D52D27" w:rsidRDefault="00D52D27">
          <w:pPr>
            <w:pStyle w:val="TOC2"/>
            <w:rPr>
              <w:rFonts w:asciiTheme="minorHAnsi" w:eastAsiaTheme="minorEastAsia" w:hAnsiTheme="minorHAnsi" w:cstheme="minorBidi"/>
              <w:noProof/>
              <w:kern w:val="2"/>
              <w14:ligatures w14:val="standardContextual"/>
            </w:rPr>
          </w:pPr>
          <w:hyperlink w:anchor="_Toc234232028" w:history="1">
            <w:r w:rsidRPr="00543E6F">
              <w:rPr>
                <w:rStyle w:val="Hyperlink"/>
                <w:noProof/>
              </w:rPr>
              <w:t>Interim care order</w:t>
            </w:r>
            <w:r>
              <w:rPr>
                <w:noProof/>
                <w:webHidden/>
              </w:rPr>
              <w:tab/>
            </w:r>
            <w:r>
              <w:rPr>
                <w:noProof/>
                <w:webHidden/>
              </w:rPr>
              <w:fldChar w:fldCharType="begin"/>
            </w:r>
            <w:r>
              <w:rPr>
                <w:noProof/>
                <w:webHidden/>
              </w:rPr>
              <w:instrText xml:space="preserve"> PAGEREF _Toc234232028 \h </w:instrText>
            </w:r>
            <w:r>
              <w:rPr>
                <w:noProof/>
                <w:webHidden/>
              </w:rPr>
            </w:r>
            <w:r>
              <w:rPr>
                <w:noProof/>
                <w:webHidden/>
              </w:rPr>
              <w:fldChar w:fldCharType="separate"/>
            </w:r>
            <w:r>
              <w:rPr>
                <w:noProof/>
                <w:webHidden/>
              </w:rPr>
              <w:t>22</w:t>
            </w:r>
            <w:r>
              <w:rPr>
                <w:noProof/>
                <w:webHidden/>
              </w:rPr>
              <w:fldChar w:fldCharType="end"/>
            </w:r>
          </w:hyperlink>
        </w:p>
        <w:p w14:paraId="6D5CE3DD" w14:textId="74FBD2BB" w:rsidR="00D52D27" w:rsidRDefault="00D52D27">
          <w:pPr>
            <w:pStyle w:val="TOC2"/>
            <w:rPr>
              <w:rFonts w:asciiTheme="minorHAnsi" w:eastAsiaTheme="minorEastAsia" w:hAnsiTheme="minorHAnsi" w:cstheme="minorBidi"/>
              <w:noProof/>
              <w:kern w:val="2"/>
              <w14:ligatures w14:val="standardContextual"/>
            </w:rPr>
          </w:pPr>
          <w:hyperlink w:anchor="_Toc234232029" w:history="1">
            <w:r w:rsidRPr="00543E6F">
              <w:rPr>
                <w:rStyle w:val="Hyperlink"/>
                <w:noProof/>
              </w:rPr>
              <w:t>Interim supervision order</w:t>
            </w:r>
            <w:r>
              <w:rPr>
                <w:noProof/>
                <w:webHidden/>
              </w:rPr>
              <w:tab/>
            </w:r>
            <w:r>
              <w:rPr>
                <w:noProof/>
                <w:webHidden/>
              </w:rPr>
              <w:fldChar w:fldCharType="begin"/>
            </w:r>
            <w:r>
              <w:rPr>
                <w:noProof/>
                <w:webHidden/>
              </w:rPr>
              <w:instrText xml:space="preserve"> PAGEREF _Toc234232029 \h </w:instrText>
            </w:r>
            <w:r>
              <w:rPr>
                <w:noProof/>
                <w:webHidden/>
              </w:rPr>
            </w:r>
            <w:r>
              <w:rPr>
                <w:noProof/>
                <w:webHidden/>
              </w:rPr>
              <w:fldChar w:fldCharType="separate"/>
            </w:r>
            <w:r>
              <w:rPr>
                <w:noProof/>
                <w:webHidden/>
              </w:rPr>
              <w:t>22</w:t>
            </w:r>
            <w:r>
              <w:rPr>
                <w:noProof/>
                <w:webHidden/>
              </w:rPr>
              <w:fldChar w:fldCharType="end"/>
            </w:r>
          </w:hyperlink>
        </w:p>
        <w:p w14:paraId="1F9E82C2" w14:textId="7E3547C6" w:rsidR="00D52D27" w:rsidRDefault="00D52D27">
          <w:pPr>
            <w:pStyle w:val="TOC2"/>
            <w:rPr>
              <w:rFonts w:asciiTheme="minorHAnsi" w:eastAsiaTheme="minorEastAsia" w:hAnsiTheme="minorHAnsi" w:cstheme="minorBidi"/>
              <w:noProof/>
              <w:kern w:val="2"/>
              <w14:ligatures w14:val="standardContextual"/>
            </w:rPr>
          </w:pPr>
          <w:hyperlink w:anchor="_Toc234232030" w:history="1">
            <w:r w:rsidRPr="00543E6F">
              <w:rPr>
                <w:rStyle w:val="Hyperlink"/>
                <w:noProof/>
              </w:rPr>
              <w:t>Interpreters / translation</w:t>
            </w:r>
            <w:r>
              <w:rPr>
                <w:noProof/>
                <w:webHidden/>
              </w:rPr>
              <w:tab/>
            </w:r>
            <w:r>
              <w:rPr>
                <w:noProof/>
                <w:webHidden/>
              </w:rPr>
              <w:fldChar w:fldCharType="begin"/>
            </w:r>
            <w:r>
              <w:rPr>
                <w:noProof/>
                <w:webHidden/>
              </w:rPr>
              <w:instrText xml:space="preserve"> PAGEREF _Toc234232030 \h </w:instrText>
            </w:r>
            <w:r>
              <w:rPr>
                <w:noProof/>
                <w:webHidden/>
              </w:rPr>
            </w:r>
            <w:r>
              <w:rPr>
                <w:noProof/>
                <w:webHidden/>
              </w:rPr>
              <w:fldChar w:fldCharType="separate"/>
            </w:r>
            <w:r>
              <w:rPr>
                <w:noProof/>
                <w:webHidden/>
              </w:rPr>
              <w:t>22</w:t>
            </w:r>
            <w:r>
              <w:rPr>
                <w:noProof/>
                <w:webHidden/>
              </w:rPr>
              <w:fldChar w:fldCharType="end"/>
            </w:r>
          </w:hyperlink>
        </w:p>
        <w:p w14:paraId="1F0B0E7E" w14:textId="345D307B" w:rsidR="00D52D27" w:rsidRDefault="00D52D27">
          <w:pPr>
            <w:pStyle w:val="TOC2"/>
            <w:rPr>
              <w:rFonts w:asciiTheme="minorHAnsi" w:eastAsiaTheme="minorEastAsia" w:hAnsiTheme="minorHAnsi" w:cstheme="minorBidi"/>
              <w:noProof/>
              <w:kern w:val="2"/>
              <w14:ligatures w14:val="standardContextual"/>
            </w:rPr>
          </w:pPr>
          <w:hyperlink w:anchor="_Toc234232031" w:history="1">
            <w:r w:rsidRPr="00543E6F">
              <w:rPr>
                <w:rStyle w:val="Hyperlink"/>
                <w:noProof/>
              </w:rPr>
              <w:t>Intervenors</w:t>
            </w:r>
            <w:r>
              <w:rPr>
                <w:noProof/>
                <w:webHidden/>
              </w:rPr>
              <w:tab/>
            </w:r>
            <w:r>
              <w:rPr>
                <w:noProof/>
                <w:webHidden/>
              </w:rPr>
              <w:fldChar w:fldCharType="begin"/>
            </w:r>
            <w:r>
              <w:rPr>
                <w:noProof/>
                <w:webHidden/>
              </w:rPr>
              <w:instrText xml:space="preserve"> PAGEREF _Toc234232031 \h </w:instrText>
            </w:r>
            <w:r>
              <w:rPr>
                <w:noProof/>
                <w:webHidden/>
              </w:rPr>
            </w:r>
            <w:r>
              <w:rPr>
                <w:noProof/>
                <w:webHidden/>
              </w:rPr>
              <w:fldChar w:fldCharType="separate"/>
            </w:r>
            <w:r>
              <w:rPr>
                <w:noProof/>
                <w:webHidden/>
              </w:rPr>
              <w:t>23</w:t>
            </w:r>
            <w:r>
              <w:rPr>
                <w:noProof/>
                <w:webHidden/>
              </w:rPr>
              <w:fldChar w:fldCharType="end"/>
            </w:r>
          </w:hyperlink>
        </w:p>
        <w:p w14:paraId="0637AC3A" w14:textId="519DF750" w:rsidR="00D52D27" w:rsidRDefault="00D52D27">
          <w:pPr>
            <w:pStyle w:val="TOC2"/>
            <w:rPr>
              <w:rFonts w:asciiTheme="minorHAnsi" w:eastAsiaTheme="minorEastAsia" w:hAnsiTheme="minorHAnsi" w:cstheme="minorBidi"/>
              <w:noProof/>
              <w:kern w:val="2"/>
              <w14:ligatures w14:val="standardContextual"/>
            </w:rPr>
          </w:pPr>
          <w:hyperlink w:anchor="_Toc234232032" w:history="1">
            <w:r w:rsidRPr="00543E6F">
              <w:rPr>
                <w:rStyle w:val="Hyperlink"/>
                <w:noProof/>
              </w:rPr>
              <w:t>Involving the child[ren]</w:t>
            </w:r>
            <w:r>
              <w:rPr>
                <w:noProof/>
                <w:webHidden/>
              </w:rPr>
              <w:tab/>
            </w:r>
            <w:r>
              <w:rPr>
                <w:noProof/>
                <w:webHidden/>
              </w:rPr>
              <w:fldChar w:fldCharType="begin"/>
            </w:r>
            <w:r>
              <w:rPr>
                <w:noProof/>
                <w:webHidden/>
              </w:rPr>
              <w:instrText xml:space="preserve"> PAGEREF _Toc234232032 \h </w:instrText>
            </w:r>
            <w:r>
              <w:rPr>
                <w:noProof/>
                <w:webHidden/>
              </w:rPr>
            </w:r>
            <w:r>
              <w:rPr>
                <w:noProof/>
                <w:webHidden/>
              </w:rPr>
              <w:fldChar w:fldCharType="separate"/>
            </w:r>
            <w:r>
              <w:rPr>
                <w:noProof/>
                <w:webHidden/>
              </w:rPr>
              <w:t>23</w:t>
            </w:r>
            <w:r>
              <w:rPr>
                <w:noProof/>
                <w:webHidden/>
              </w:rPr>
              <w:fldChar w:fldCharType="end"/>
            </w:r>
          </w:hyperlink>
        </w:p>
        <w:p w14:paraId="20D6E63E" w14:textId="1EC2EEF5" w:rsidR="00D52D27" w:rsidRDefault="00D52D27">
          <w:pPr>
            <w:pStyle w:val="TOC2"/>
            <w:rPr>
              <w:rFonts w:asciiTheme="minorHAnsi" w:eastAsiaTheme="minorEastAsia" w:hAnsiTheme="minorHAnsi" w:cstheme="minorBidi"/>
              <w:noProof/>
              <w:kern w:val="2"/>
              <w14:ligatures w14:val="standardContextual"/>
            </w:rPr>
          </w:pPr>
          <w:hyperlink w:anchor="_Toc234232033" w:history="1">
            <w:r w:rsidRPr="00543E6F">
              <w:rPr>
                <w:rStyle w:val="Hyperlink"/>
                <w:noProof/>
              </w:rPr>
              <w:t>Issues resolution hearing / early final hearing</w:t>
            </w:r>
            <w:r>
              <w:rPr>
                <w:noProof/>
                <w:webHidden/>
              </w:rPr>
              <w:tab/>
            </w:r>
            <w:r>
              <w:rPr>
                <w:noProof/>
                <w:webHidden/>
              </w:rPr>
              <w:fldChar w:fldCharType="begin"/>
            </w:r>
            <w:r>
              <w:rPr>
                <w:noProof/>
                <w:webHidden/>
              </w:rPr>
              <w:instrText xml:space="preserve"> PAGEREF _Toc234232033 \h </w:instrText>
            </w:r>
            <w:r>
              <w:rPr>
                <w:noProof/>
                <w:webHidden/>
              </w:rPr>
            </w:r>
            <w:r>
              <w:rPr>
                <w:noProof/>
                <w:webHidden/>
              </w:rPr>
              <w:fldChar w:fldCharType="separate"/>
            </w:r>
            <w:r>
              <w:rPr>
                <w:noProof/>
                <w:webHidden/>
              </w:rPr>
              <w:t>24</w:t>
            </w:r>
            <w:r>
              <w:rPr>
                <w:noProof/>
                <w:webHidden/>
              </w:rPr>
              <w:fldChar w:fldCharType="end"/>
            </w:r>
          </w:hyperlink>
        </w:p>
        <w:p w14:paraId="6F4BA2B3" w14:textId="75F61051" w:rsidR="00D52D27" w:rsidRDefault="00D52D27">
          <w:pPr>
            <w:pStyle w:val="TOC2"/>
            <w:rPr>
              <w:rFonts w:asciiTheme="minorHAnsi" w:eastAsiaTheme="minorEastAsia" w:hAnsiTheme="minorHAnsi" w:cstheme="minorBidi"/>
              <w:noProof/>
              <w:kern w:val="2"/>
              <w14:ligatures w14:val="standardContextual"/>
            </w:rPr>
          </w:pPr>
          <w:hyperlink w:anchor="_Toc234232034" w:history="1">
            <w:r w:rsidRPr="00543E6F">
              <w:rPr>
                <w:rStyle w:val="Hyperlink"/>
                <w:noProof/>
              </w:rPr>
              <w:t>Joinder of parties</w:t>
            </w:r>
            <w:r>
              <w:rPr>
                <w:noProof/>
                <w:webHidden/>
              </w:rPr>
              <w:tab/>
            </w:r>
            <w:r>
              <w:rPr>
                <w:noProof/>
                <w:webHidden/>
              </w:rPr>
              <w:fldChar w:fldCharType="begin"/>
            </w:r>
            <w:r>
              <w:rPr>
                <w:noProof/>
                <w:webHidden/>
              </w:rPr>
              <w:instrText xml:space="preserve"> PAGEREF _Toc234232034 \h </w:instrText>
            </w:r>
            <w:r>
              <w:rPr>
                <w:noProof/>
                <w:webHidden/>
              </w:rPr>
            </w:r>
            <w:r>
              <w:rPr>
                <w:noProof/>
                <w:webHidden/>
              </w:rPr>
              <w:fldChar w:fldCharType="separate"/>
            </w:r>
            <w:r>
              <w:rPr>
                <w:noProof/>
                <w:webHidden/>
              </w:rPr>
              <w:t>24</w:t>
            </w:r>
            <w:r>
              <w:rPr>
                <w:noProof/>
                <w:webHidden/>
              </w:rPr>
              <w:fldChar w:fldCharType="end"/>
            </w:r>
          </w:hyperlink>
        </w:p>
        <w:p w14:paraId="43ADA67C" w14:textId="64928F38" w:rsidR="00D52D27" w:rsidRDefault="00D52D27">
          <w:pPr>
            <w:pStyle w:val="TOC2"/>
            <w:rPr>
              <w:rFonts w:asciiTheme="minorHAnsi" w:eastAsiaTheme="minorEastAsia" w:hAnsiTheme="minorHAnsi" w:cstheme="minorBidi"/>
              <w:noProof/>
              <w:kern w:val="2"/>
              <w14:ligatures w14:val="standardContextual"/>
            </w:rPr>
          </w:pPr>
          <w:hyperlink w:anchor="_Toc234232035" w:history="1">
            <w:r w:rsidRPr="00543E6F">
              <w:rPr>
                <w:rStyle w:val="Hyperlink"/>
                <w:noProof/>
              </w:rPr>
              <w:t>Next hearing(s)</w:t>
            </w:r>
            <w:r>
              <w:rPr>
                <w:noProof/>
                <w:webHidden/>
              </w:rPr>
              <w:tab/>
            </w:r>
            <w:r>
              <w:rPr>
                <w:noProof/>
                <w:webHidden/>
              </w:rPr>
              <w:fldChar w:fldCharType="begin"/>
            </w:r>
            <w:r>
              <w:rPr>
                <w:noProof/>
                <w:webHidden/>
              </w:rPr>
              <w:instrText xml:space="preserve"> PAGEREF _Toc234232035 \h </w:instrText>
            </w:r>
            <w:r>
              <w:rPr>
                <w:noProof/>
                <w:webHidden/>
              </w:rPr>
            </w:r>
            <w:r>
              <w:rPr>
                <w:noProof/>
                <w:webHidden/>
              </w:rPr>
              <w:fldChar w:fldCharType="separate"/>
            </w:r>
            <w:r>
              <w:rPr>
                <w:noProof/>
                <w:webHidden/>
              </w:rPr>
              <w:t>24</w:t>
            </w:r>
            <w:r>
              <w:rPr>
                <w:noProof/>
                <w:webHidden/>
              </w:rPr>
              <w:fldChar w:fldCharType="end"/>
            </w:r>
          </w:hyperlink>
        </w:p>
        <w:p w14:paraId="77D8CDD1" w14:textId="7722CD08" w:rsidR="00D52D27" w:rsidRDefault="00D52D27">
          <w:pPr>
            <w:pStyle w:val="TOC2"/>
            <w:rPr>
              <w:rFonts w:asciiTheme="minorHAnsi" w:eastAsiaTheme="minorEastAsia" w:hAnsiTheme="minorHAnsi" w:cstheme="minorBidi"/>
              <w:noProof/>
              <w:kern w:val="2"/>
              <w14:ligatures w14:val="standardContextual"/>
            </w:rPr>
          </w:pPr>
          <w:hyperlink w:anchor="_Toc234232036" w:history="1">
            <w:r w:rsidRPr="00543E6F">
              <w:rPr>
                <w:rStyle w:val="Hyperlink"/>
                <w:noProof/>
              </w:rPr>
              <w:t>Outstanding local authority disclosure</w:t>
            </w:r>
            <w:r>
              <w:rPr>
                <w:noProof/>
                <w:webHidden/>
              </w:rPr>
              <w:tab/>
            </w:r>
            <w:r>
              <w:rPr>
                <w:noProof/>
                <w:webHidden/>
              </w:rPr>
              <w:fldChar w:fldCharType="begin"/>
            </w:r>
            <w:r>
              <w:rPr>
                <w:noProof/>
                <w:webHidden/>
              </w:rPr>
              <w:instrText xml:space="preserve"> PAGEREF _Toc234232036 \h </w:instrText>
            </w:r>
            <w:r>
              <w:rPr>
                <w:noProof/>
                <w:webHidden/>
              </w:rPr>
            </w:r>
            <w:r>
              <w:rPr>
                <w:noProof/>
                <w:webHidden/>
              </w:rPr>
              <w:fldChar w:fldCharType="separate"/>
            </w:r>
            <w:r>
              <w:rPr>
                <w:noProof/>
                <w:webHidden/>
              </w:rPr>
              <w:t>25</w:t>
            </w:r>
            <w:r>
              <w:rPr>
                <w:noProof/>
                <w:webHidden/>
              </w:rPr>
              <w:fldChar w:fldCharType="end"/>
            </w:r>
          </w:hyperlink>
        </w:p>
        <w:p w14:paraId="535CC4E8" w14:textId="3A46769C" w:rsidR="00D52D27" w:rsidRDefault="00D52D27">
          <w:pPr>
            <w:pStyle w:val="TOC2"/>
            <w:rPr>
              <w:rFonts w:asciiTheme="minorHAnsi" w:eastAsiaTheme="minorEastAsia" w:hAnsiTheme="minorHAnsi" w:cstheme="minorBidi"/>
              <w:noProof/>
              <w:kern w:val="2"/>
              <w14:ligatures w14:val="standardContextual"/>
            </w:rPr>
          </w:pPr>
          <w:hyperlink w:anchor="_Toc234232037" w:history="1">
            <w:r w:rsidRPr="00543E6F">
              <w:rPr>
                <w:rStyle w:val="Hyperlink"/>
                <w:noProof/>
              </w:rPr>
              <w:t>Parenting assessment</w:t>
            </w:r>
            <w:r>
              <w:rPr>
                <w:noProof/>
                <w:webHidden/>
              </w:rPr>
              <w:tab/>
            </w:r>
            <w:r>
              <w:rPr>
                <w:noProof/>
                <w:webHidden/>
              </w:rPr>
              <w:fldChar w:fldCharType="begin"/>
            </w:r>
            <w:r>
              <w:rPr>
                <w:noProof/>
                <w:webHidden/>
              </w:rPr>
              <w:instrText xml:space="preserve"> PAGEREF _Toc234232037 \h </w:instrText>
            </w:r>
            <w:r>
              <w:rPr>
                <w:noProof/>
                <w:webHidden/>
              </w:rPr>
            </w:r>
            <w:r>
              <w:rPr>
                <w:noProof/>
                <w:webHidden/>
              </w:rPr>
              <w:fldChar w:fldCharType="separate"/>
            </w:r>
            <w:r>
              <w:rPr>
                <w:noProof/>
                <w:webHidden/>
              </w:rPr>
              <w:t>25</w:t>
            </w:r>
            <w:r>
              <w:rPr>
                <w:noProof/>
                <w:webHidden/>
              </w:rPr>
              <w:fldChar w:fldCharType="end"/>
            </w:r>
          </w:hyperlink>
        </w:p>
        <w:p w14:paraId="28FAED65" w14:textId="251770A4" w:rsidR="00D52D27" w:rsidRDefault="00D52D27">
          <w:pPr>
            <w:pStyle w:val="TOC2"/>
            <w:rPr>
              <w:rFonts w:asciiTheme="minorHAnsi" w:eastAsiaTheme="minorEastAsia" w:hAnsiTheme="minorHAnsi" w:cstheme="minorBidi"/>
              <w:noProof/>
              <w:kern w:val="2"/>
              <w14:ligatures w14:val="standardContextual"/>
            </w:rPr>
          </w:pPr>
          <w:hyperlink w:anchor="_Toc234232038" w:history="1">
            <w:r w:rsidRPr="00543E6F">
              <w:rPr>
                <w:rStyle w:val="Hyperlink"/>
                <w:noProof/>
              </w:rPr>
              <w:t>Parents’ response</w:t>
            </w:r>
            <w:r>
              <w:rPr>
                <w:noProof/>
                <w:webHidden/>
              </w:rPr>
              <w:tab/>
            </w:r>
            <w:r>
              <w:rPr>
                <w:noProof/>
                <w:webHidden/>
              </w:rPr>
              <w:fldChar w:fldCharType="begin"/>
            </w:r>
            <w:r>
              <w:rPr>
                <w:noProof/>
                <w:webHidden/>
              </w:rPr>
              <w:instrText xml:space="preserve"> PAGEREF _Toc234232038 \h </w:instrText>
            </w:r>
            <w:r>
              <w:rPr>
                <w:noProof/>
                <w:webHidden/>
              </w:rPr>
            </w:r>
            <w:r>
              <w:rPr>
                <w:noProof/>
                <w:webHidden/>
              </w:rPr>
              <w:fldChar w:fldCharType="separate"/>
            </w:r>
            <w:r>
              <w:rPr>
                <w:noProof/>
                <w:webHidden/>
              </w:rPr>
              <w:t>25</w:t>
            </w:r>
            <w:r>
              <w:rPr>
                <w:noProof/>
                <w:webHidden/>
              </w:rPr>
              <w:fldChar w:fldCharType="end"/>
            </w:r>
          </w:hyperlink>
        </w:p>
        <w:p w14:paraId="3D7211DC" w14:textId="7D6B838E" w:rsidR="00D52D27" w:rsidRDefault="00D52D27">
          <w:pPr>
            <w:pStyle w:val="TOC2"/>
            <w:rPr>
              <w:rFonts w:asciiTheme="minorHAnsi" w:eastAsiaTheme="minorEastAsia" w:hAnsiTheme="minorHAnsi" w:cstheme="minorBidi"/>
              <w:noProof/>
              <w:kern w:val="2"/>
              <w14:ligatures w14:val="standardContextual"/>
            </w:rPr>
          </w:pPr>
          <w:hyperlink w:anchor="_Toc234232039" w:history="1">
            <w:r w:rsidRPr="00543E6F">
              <w:rPr>
                <w:rStyle w:val="Hyperlink"/>
                <w:noProof/>
              </w:rPr>
              <w:t>Parental responsibility</w:t>
            </w:r>
            <w:r>
              <w:rPr>
                <w:noProof/>
                <w:webHidden/>
              </w:rPr>
              <w:tab/>
            </w:r>
            <w:r>
              <w:rPr>
                <w:noProof/>
                <w:webHidden/>
              </w:rPr>
              <w:fldChar w:fldCharType="begin"/>
            </w:r>
            <w:r>
              <w:rPr>
                <w:noProof/>
                <w:webHidden/>
              </w:rPr>
              <w:instrText xml:space="preserve"> PAGEREF _Toc234232039 \h </w:instrText>
            </w:r>
            <w:r>
              <w:rPr>
                <w:noProof/>
                <w:webHidden/>
              </w:rPr>
            </w:r>
            <w:r>
              <w:rPr>
                <w:noProof/>
                <w:webHidden/>
              </w:rPr>
              <w:fldChar w:fldCharType="separate"/>
            </w:r>
            <w:r>
              <w:rPr>
                <w:noProof/>
                <w:webHidden/>
              </w:rPr>
              <w:t>26</w:t>
            </w:r>
            <w:r>
              <w:rPr>
                <w:noProof/>
                <w:webHidden/>
              </w:rPr>
              <w:fldChar w:fldCharType="end"/>
            </w:r>
          </w:hyperlink>
        </w:p>
        <w:p w14:paraId="5C23FA6A" w14:textId="24385253" w:rsidR="00D52D27" w:rsidRDefault="00D52D27">
          <w:pPr>
            <w:pStyle w:val="TOC2"/>
            <w:rPr>
              <w:rFonts w:asciiTheme="minorHAnsi" w:eastAsiaTheme="minorEastAsia" w:hAnsiTheme="minorHAnsi" w:cstheme="minorBidi"/>
              <w:noProof/>
              <w:kern w:val="2"/>
              <w14:ligatures w14:val="standardContextual"/>
            </w:rPr>
          </w:pPr>
          <w:hyperlink w:anchor="_Toc234232040" w:history="1">
            <w:r w:rsidRPr="00543E6F">
              <w:rPr>
                <w:rStyle w:val="Hyperlink"/>
                <w:noProof/>
              </w:rPr>
              <w:t>Participation directions</w:t>
            </w:r>
            <w:r>
              <w:rPr>
                <w:noProof/>
                <w:webHidden/>
              </w:rPr>
              <w:tab/>
            </w:r>
            <w:r>
              <w:rPr>
                <w:noProof/>
                <w:webHidden/>
              </w:rPr>
              <w:fldChar w:fldCharType="begin"/>
            </w:r>
            <w:r>
              <w:rPr>
                <w:noProof/>
                <w:webHidden/>
              </w:rPr>
              <w:instrText xml:space="preserve"> PAGEREF _Toc234232040 \h </w:instrText>
            </w:r>
            <w:r>
              <w:rPr>
                <w:noProof/>
                <w:webHidden/>
              </w:rPr>
            </w:r>
            <w:r>
              <w:rPr>
                <w:noProof/>
                <w:webHidden/>
              </w:rPr>
              <w:fldChar w:fldCharType="separate"/>
            </w:r>
            <w:r>
              <w:rPr>
                <w:noProof/>
                <w:webHidden/>
              </w:rPr>
              <w:t>26</w:t>
            </w:r>
            <w:r>
              <w:rPr>
                <w:noProof/>
                <w:webHidden/>
              </w:rPr>
              <w:fldChar w:fldCharType="end"/>
            </w:r>
          </w:hyperlink>
        </w:p>
        <w:p w14:paraId="6B4A9803" w14:textId="61A56660" w:rsidR="00D52D27" w:rsidRDefault="00D52D27">
          <w:pPr>
            <w:pStyle w:val="TOC2"/>
            <w:rPr>
              <w:rFonts w:asciiTheme="minorHAnsi" w:eastAsiaTheme="minorEastAsia" w:hAnsiTheme="minorHAnsi" w:cstheme="minorBidi"/>
              <w:noProof/>
              <w:kern w:val="2"/>
              <w14:ligatures w14:val="standardContextual"/>
            </w:rPr>
          </w:pPr>
          <w:hyperlink w:anchor="_Toc234232041" w:history="1">
            <w:r w:rsidRPr="00543E6F">
              <w:rPr>
                <w:rStyle w:val="Hyperlink"/>
                <w:noProof/>
              </w:rPr>
              <w:t>Paternity testing</w:t>
            </w:r>
            <w:r>
              <w:rPr>
                <w:noProof/>
                <w:webHidden/>
              </w:rPr>
              <w:tab/>
            </w:r>
            <w:r>
              <w:rPr>
                <w:noProof/>
                <w:webHidden/>
              </w:rPr>
              <w:fldChar w:fldCharType="begin"/>
            </w:r>
            <w:r>
              <w:rPr>
                <w:noProof/>
                <w:webHidden/>
              </w:rPr>
              <w:instrText xml:space="preserve"> PAGEREF _Toc234232041 \h </w:instrText>
            </w:r>
            <w:r>
              <w:rPr>
                <w:noProof/>
                <w:webHidden/>
              </w:rPr>
            </w:r>
            <w:r>
              <w:rPr>
                <w:noProof/>
                <w:webHidden/>
              </w:rPr>
              <w:fldChar w:fldCharType="separate"/>
            </w:r>
            <w:r>
              <w:rPr>
                <w:noProof/>
                <w:webHidden/>
              </w:rPr>
              <w:t>27</w:t>
            </w:r>
            <w:r>
              <w:rPr>
                <w:noProof/>
                <w:webHidden/>
              </w:rPr>
              <w:fldChar w:fldCharType="end"/>
            </w:r>
          </w:hyperlink>
        </w:p>
        <w:p w14:paraId="27B68D53" w14:textId="60343F3F" w:rsidR="00D52D27" w:rsidRDefault="00D52D27">
          <w:pPr>
            <w:pStyle w:val="TOC2"/>
            <w:rPr>
              <w:rFonts w:asciiTheme="minorHAnsi" w:eastAsiaTheme="minorEastAsia" w:hAnsiTheme="minorHAnsi" w:cstheme="minorBidi"/>
              <w:noProof/>
              <w:kern w:val="2"/>
              <w14:ligatures w14:val="standardContextual"/>
            </w:rPr>
          </w:pPr>
          <w:hyperlink w:anchor="_Toc234232042" w:history="1">
            <w:r w:rsidRPr="00543E6F">
              <w:rPr>
                <w:rStyle w:val="Hyperlink"/>
                <w:noProof/>
              </w:rPr>
              <w:t>Placement order application directions</w:t>
            </w:r>
            <w:r>
              <w:rPr>
                <w:noProof/>
                <w:webHidden/>
              </w:rPr>
              <w:tab/>
            </w:r>
            <w:r>
              <w:rPr>
                <w:noProof/>
                <w:webHidden/>
              </w:rPr>
              <w:fldChar w:fldCharType="begin"/>
            </w:r>
            <w:r>
              <w:rPr>
                <w:noProof/>
                <w:webHidden/>
              </w:rPr>
              <w:instrText xml:space="preserve"> PAGEREF _Toc234232042 \h </w:instrText>
            </w:r>
            <w:r>
              <w:rPr>
                <w:noProof/>
                <w:webHidden/>
              </w:rPr>
            </w:r>
            <w:r>
              <w:rPr>
                <w:noProof/>
                <w:webHidden/>
              </w:rPr>
              <w:fldChar w:fldCharType="separate"/>
            </w:r>
            <w:r>
              <w:rPr>
                <w:noProof/>
                <w:webHidden/>
              </w:rPr>
              <w:t>28</w:t>
            </w:r>
            <w:r>
              <w:rPr>
                <w:noProof/>
                <w:webHidden/>
              </w:rPr>
              <w:fldChar w:fldCharType="end"/>
            </w:r>
          </w:hyperlink>
        </w:p>
        <w:p w14:paraId="215861BA" w14:textId="5F21DA98" w:rsidR="00D52D27" w:rsidRDefault="00D52D27">
          <w:pPr>
            <w:pStyle w:val="TOC2"/>
            <w:rPr>
              <w:rFonts w:asciiTheme="minorHAnsi" w:eastAsiaTheme="minorEastAsia" w:hAnsiTheme="minorHAnsi" w:cstheme="minorBidi"/>
              <w:noProof/>
              <w:kern w:val="2"/>
              <w14:ligatures w14:val="standardContextual"/>
            </w:rPr>
          </w:pPr>
          <w:hyperlink w:anchor="_Toc234232043" w:history="1">
            <w:r w:rsidRPr="00543E6F">
              <w:rPr>
                <w:rStyle w:val="Hyperlink"/>
                <w:noProof/>
                <w:lang w:val="en-US"/>
              </w:rPr>
              <w:t>Prohibition on cross examination in person and consideration of appointing a qualified legal representative</w:t>
            </w:r>
            <w:r>
              <w:rPr>
                <w:noProof/>
                <w:webHidden/>
              </w:rPr>
              <w:tab/>
            </w:r>
            <w:r>
              <w:rPr>
                <w:noProof/>
                <w:webHidden/>
              </w:rPr>
              <w:fldChar w:fldCharType="begin"/>
            </w:r>
            <w:r>
              <w:rPr>
                <w:noProof/>
                <w:webHidden/>
              </w:rPr>
              <w:instrText xml:space="preserve"> PAGEREF _Toc234232043 \h </w:instrText>
            </w:r>
            <w:r>
              <w:rPr>
                <w:noProof/>
                <w:webHidden/>
              </w:rPr>
            </w:r>
            <w:r>
              <w:rPr>
                <w:noProof/>
                <w:webHidden/>
              </w:rPr>
              <w:fldChar w:fldCharType="separate"/>
            </w:r>
            <w:r>
              <w:rPr>
                <w:noProof/>
                <w:webHidden/>
              </w:rPr>
              <w:t>28</w:t>
            </w:r>
            <w:r>
              <w:rPr>
                <w:noProof/>
                <w:webHidden/>
              </w:rPr>
              <w:fldChar w:fldCharType="end"/>
            </w:r>
          </w:hyperlink>
        </w:p>
        <w:p w14:paraId="56A9D55D" w14:textId="165E58C5" w:rsidR="00D52D27" w:rsidRDefault="00D52D27">
          <w:pPr>
            <w:pStyle w:val="TOC2"/>
            <w:rPr>
              <w:rFonts w:asciiTheme="minorHAnsi" w:eastAsiaTheme="minorEastAsia" w:hAnsiTheme="minorHAnsi" w:cstheme="minorBidi"/>
              <w:noProof/>
              <w:kern w:val="2"/>
              <w14:ligatures w14:val="standardContextual"/>
            </w:rPr>
          </w:pPr>
          <w:hyperlink w:anchor="_Toc234232044" w:history="1">
            <w:r w:rsidRPr="00543E6F">
              <w:rPr>
                <w:rStyle w:val="Hyperlink"/>
                <w:noProof/>
              </w:rPr>
              <w:t>Residential assessment</w:t>
            </w:r>
            <w:r>
              <w:rPr>
                <w:noProof/>
                <w:webHidden/>
              </w:rPr>
              <w:tab/>
            </w:r>
            <w:r>
              <w:rPr>
                <w:noProof/>
                <w:webHidden/>
              </w:rPr>
              <w:fldChar w:fldCharType="begin"/>
            </w:r>
            <w:r>
              <w:rPr>
                <w:noProof/>
                <w:webHidden/>
              </w:rPr>
              <w:instrText xml:space="preserve"> PAGEREF _Toc234232044 \h </w:instrText>
            </w:r>
            <w:r>
              <w:rPr>
                <w:noProof/>
                <w:webHidden/>
              </w:rPr>
            </w:r>
            <w:r>
              <w:rPr>
                <w:noProof/>
                <w:webHidden/>
              </w:rPr>
              <w:fldChar w:fldCharType="separate"/>
            </w:r>
            <w:r>
              <w:rPr>
                <w:noProof/>
                <w:webHidden/>
              </w:rPr>
              <w:t>29</w:t>
            </w:r>
            <w:r>
              <w:rPr>
                <w:noProof/>
                <w:webHidden/>
              </w:rPr>
              <w:fldChar w:fldCharType="end"/>
            </w:r>
          </w:hyperlink>
        </w:p>
        <w:p w14:paraId="4C6B44D9" w14:textId="1FEB81E2" w:rsidR="00D52D27" w:rsidRDefault="00D52D27">
          <w:pPr>
            <w:pStyle w:val="TOC2"/>
            <w:rPr>
              <w:rFonts w:asciiTheme="minorHAnsi" w:eastAsiaTheme="minorEastAsia" w:hAnsiTheme="minorHAnsi" w:cstheme="minorBidi"/>
              <w:noProof/>
              <w:kern w:val="2"/>
              <w14:ligatures w14:val="standardContextual"/>
            </w:rPr>
          </w:pPr>
          <w:hyperlink w:anchor="_Toc234232045" w:history="1">
            <w:r w:rsidRPr="00543E6F">
              <w:rPr>
                <w:rStyle w:val="Hyperlink"/>
                <w:noProof/>
              </w:rPr>
              <w:t>Schedule of findings</w:t>
            </w:r>
            <w:r>
              <w:rPr>
                <w:noProof/>
                <w:webHidden/>
              </w:rPr>
              <w:tab/>
            </w:r>
            <w:r>
              <w:rPr>
                <w:noProof/>
                <w:webHidden/>
              </w:rPr>
              <w:fldChar w:fldCharType="begin"/>
            </w:r>
            <w:r>
              <w:rPr>
                <w:noProof/>
                <w:webHidden/>
              </w:rPr>
              <w:instrText xml:space="preserve"> PAGEREF _Toc234232045 \h </w:instrText>
            </w:r>
            <w:r>
              <w:rPr>
                <w:noProof/>
                <w:webHidden/>
              </w:rPr>
            </w:r>
            <w:r>
              <w:rPr>
                <w:noProof/>
                <w:webHidden/>
              </w:rPr>
              <w:fldChar w:fldCharType="separate"/>
            </w:r>
            <w:r>
              <w:rPr>
                <w:noProof/>
                <w:webHidden/>
              </w:rPr>
              <w:t>30</w:t>
            </w:r>
            <w:r>
              <w:rPr>
                <w:noProof/>
                <w:webHidden/>
              </w:rPr>
              <w:fldChar w:fldCharType="end"/>
            </w:r>
          </w:hyperlink>
        </w:p>
        <w:p w14:paraId="4A3D2088" w14:textId="12400F5D" w:rsidR="00D52D27" w:rsidRDefault="00D52D27">
          <w:pPr>
            <w:pStyle w:val="TOC2"/>
            <w:rPr>
              <w:rFonts w:asciiTheme="minorHAnsi" w:eastAsiaTheme="minorEastAsia" w:hAnsiTheme="minorHAnsi" w:cstheme="minorBidi"/>
              <w:noProof/>
              <w:kern w:val="2"/>
              <w14:ligatures w14:val="standardContextual"/>
            </w:rPr>
          </w:pPr>
          <w:hyperlink w:anchor="_Toc234232046" w:history="1">
            <w:r w:rsidRPr="00543E6F">
              <w:rPr>
                <w:rStyle w:val="Hyperlink"/>
                <w:noProof/>
              </w:rPr>
              <w:t>School / nursery reports</w:t>
            </w:r>
            <w:r>
              <w:rPr>
                <w:noProof/>
                <w:webHidden/>
              </w:rPr>
              <w:tab/>
            </w:r>
            <w:r>
              <w:rPr>
                <w:noProof/>
                <w:webHidden/>
              </w:rPr>
              <w:fldChar w:fldCharType="begin"/>
            </w:r>
            <w:r>
              <w:rPr>
                <w:noProof/>
                <w:webHidden/>
              </w:rPr>
              <w:instrText xml:space="preserve"> PAGEREF _Toc234232046 \h </w:instrText>
            </w:r>
            <w:r>
              <w:rPr>
                <w:noProof/>
                <w:webHidden/>
              </w:rPr>
            </w:r>
            <w:r>
              <w:rPr>
                <w:noProof/>
                <w:webHidden/>
              </w:rPr>
              <w:fldChar w:fldCharType="separate"/>
            </w:r>
            <w:r>
              <w:rPr>
                <w:noProof/>
                <w:webHidden/>
              </w:rPr>
              <w:t>30</w:t>
            </w:r>
            <w:r>
              <w:rPr>
                <w:noProof/>
                <w:webHidden/>
              </w:rPr>
              <w:fldChar w:fldCharType="end"/>
            </w:r>
          </w:hyperlink>
        </w:p>
        <w:p w14:paraId="2615EA3C" w14:textId="37FBBE06" w:rsidR="00D52D27" w:rsidRDefault="00D52D27">
          <w:pPr>
            <w:pStyle w:val="TOC2"/>
            <w:rPr>
              <w:rFonts w:asciiTheme="minorHAnsi" w:eastAsiaTheme="minorEastAsia" w:hAnsiTheme="minorHAnsi" w:cstheme="minorBidi"/>
              <w:noProof/>
              <w:kern w:val="2"/>
              <w14:ligatures w14:val="standardContextual"/>
            </w:rPr>
          </w:pPr>
          <w:hyperlink w:anchor="_Toc234232047" w:history="1">
            <w:r w:rsidRPr="00543E6F">
              <w:rPr>
                <w:rStyle w:val="Hyperlink"/>
                <w:noProof/>
              </w:rPr>
              <w:t>Section 91(14) Order</w:t>
            </w:r>
            <w:r>
              <w:rPr>
                <w:noProof/>
                <w:webHidden/>
              </w:rPr>
              <w:tab/>
            </w:r>
            <w:r>
              <w:rPr>
                <w:noProof/>
                <w:webHidden/>
              </w:rPr>
              <w:fldChar w:fldCharType="begin"/>
            </w:r>
            <w:r>
              <w:rPr>
                <w:noProof/>
                <w:webHidden/>
              </w:rPr>
              <w:instrText xml:space="preserve"> PAGEREF _Toc234232047 \h </w:instrText>
            </w:r>
            <w:r>
              <w:rPr>
                <w:noProof/>
                <w:webHidden/>
              </w:rPr>
            </w:r>
            <w:r>
              <w:rPr>
                <w:noProof/>
                <w:webHidden/>
              </w:rPr>
              <w:fldChar w:fldCharType="separate"/>
            </w:r>
            <w:r>
              <w:rPr>
                <w:noProof/>
                <w:webHidden/>
              </w:rPr>
              <w:t>30</w:t>
            </w:r>
            <w:r>
              <w:rPr>
                <w:noProof/>
                <w:webHidden/>
              </w:rPr>
              <w:fldChar w:fldCharType="end"/>
            </w:r>
          </w:hyperlink>
        </w:p>
        <w:p w14:paraId="31C7B7B2" w14:textId="078F4CA0" w:rsidR="00D52D27" w:rsidRDefault="00D52D27">
          <w:pPr>
            <w:pStyle w:val="TOC2"/>
            <w:rPr>
              <w:rFonts w:asciiTheme="minorHAnsi" w:eastAsiaTheme="minorEastAsia" w:hAnsiTheme="minorHAnsi" w:cstheme="minorBidi"/>
              <w:noProof/>
              <w:kern w:val="2"/>
              <w14:ligatures w14:val="standardContextual"/>
            </w:rPr>
          </w:pPr>
          <w:hyperlink w:anchor="_Toc234232048" w:history="1">
            <w:r w:rsidRPr="00543E6F">
              <w:rPr>
                <w:rStyle w:val="Hyperlink"/>
                <w:noProof/>
              </w:rPr>
              <w:t>Separate orders</w:t>
            </w:r>
            <w:r>
              <w:rPr>
                <w:noProof/>
                <w:webHidden/>
              </w:rPr>
              <w:tab/>
            </w:r>
            <w:r>
              <w:rPr>
                <w:noProof/>
                <w:webHidden/>
              </w:rPr>
              <w:fldChar w:fldCharType="begin"/>
            </w:r>
            <w:r>
              <w:rPr>
                <w:noProof/>
                <w:webHidden/>
              </w:rPr>
              <w:instrText xml:space="preserve"> PAGEREF _Toc234232048 \h </w:instrText>
            </w:r>
            <w:r>
              <w:rPr>
                <w:noProof/>
                <w:webHidden/>
              </w:rPr>
            </w:r>
            <w:r>
              <w:rPr>
                <w:noProof/>
                <w:webHidden/>
              </w:rPr>
              <w:fldChar w:fldCharType="separate"/>
            </w:r>
            <w:r>
              <w:rPr>
                <w:noProof/>
                <w:webHidden/>
              </w:rPr>
              <w:t>31</w:t>
            </w:r>
            <w:r>
              <w:rPr>
                <w:noProof/>
                <w:webHidden/>
              </w:rPr>
              <w:fldChar w:fldCharType="end"/>
            </w:r>
          </w:hyperlink>
        </w:p>
        <w:p w14:paraId="55DEEE78" w14:textId="5A83AAEE" w:rsidR="00D52D27" w:rsidRDefault="00D52D27">
          <w:pPr>
            <w:pStyle w:val="TOC2"/>
            <w:rPr>
              <w:rFonts w:asciiTheme="minorHAnsi" w:eastAsiaTheme="minorEastAsia" w:hAnsiTheme="minorHAnsi" w:cstheme="minorBidi"/>
              <w:noProof/>
              <w:kern w:val="2"/>
              <w14:ligatures w14:val="standardContextual"/>
            </w:rPr>
          </w:pPr>
          <w:hyperlink w:anchor="_Toc234232049" w:history="1">
            <w:r w:rsidRPr="00543E6F">
              <w:rPr>
                <w:rStyle w:val="Hyperlink"/>
                <w:noProof/>
              </w:rPr>
              <w:t>Settlement conference</w:t>
            </w:r>
            <w:r>
              <w:rPr>
                <w:noProof/>
                <w:webHidden/>
              </w:rPr>
              <w:tab/>
            </w:r>
            <w:r>
              <w:rPr>
                <w:noProof/>
                <w:webHidden/>
              </w:rPr>
              <w:fldChar w:fldCharType="begin"/>
            </w:r>
            <w:r>
              <w:rPr>
                <w:noProof/>
                <w:webHidden/>
              </w:rPr>
              <w:instrText xml:space="preserve"> PAGEREF _Toc234232049 \h </w:instrText>
            </w:r>
            <w:r>
              <w:rPr>
                <w:noProof/>
                <w:webHidden/>
              </w:rPr>
            </w:r>
            <w:r>
              <w:rPr>
                <w:noProof/>
                <w:webHidden/>
              </w:rPr>
              <w:fldChar w:fldCharType="separate"/>
            </w:r>
            <w:r>
              <w:rPr>
                <w:noProof/>
                <w:webHidden/>
              </w:rPr>
              <w:t>31</w:t>
            </w:r>
            <w:r>
              <w:rPr>
                <w:noProof/>
                <w:webHidden/>
              </w:rPr>
              <w:fldChar w:fldCharType="end"/>
            </w:r>
          </w:hyperlink>
        </w:p>
        <w:p w14:paraId="646F6462" w14:textId="4F0CBD49" w:rsidR="00D52D27" w:rsidRDefault="00D52D27">
          <w:pPr>
            <w:pStyle w:val="TOC2"/>
            <w:rPr>
              <w:rFonts w:asciiTheme="minorHAnsi" w:eastAsiaTheme="minorEastAsia" w:hAnsiTheme="minorHAnsi" w:cstheme="minorBidi"/>
              <w:noProof/>
              <w:kern w:val="2"/>
              <w14:ligatures w14:val="standardContextual"/>
            </w:rPr>
          </w:pPr>
          <w:hyperlink w:anchor="_Toc234232050" w:history="1">
            <w:r w:rsidRPr="00543E6F">
              <w:rPr>
                <w:rStyle w:val="Hyperlink"/>
                <w:noProof/>
              </w:rPr>
              <w:t>Sibling assessment</w:t>
            </w:r>
            <w:r>
              <w:rPr>
                <w:noProof/>
                <w:webHidden/>
              </w:rPr>
              <w:tab/>
            </w:r>
            <w:r>
              <w:rPr>
                <w:noProof/>
                <w:webHidden/>
              </w:rPr>
              <w:fldChar w:fldCharType="begin"/>
            </w:r>
            <w:r>
              <w:rPr>
                <w:noProof/>
                <w:webHidden/>
              </w:rPr>
              <w:instrText xml:space="preserve"> PAGEREF _Toc234232050 \h </w:instrText>
            </w:r>
            <w:r>
              <w:rPr>
                <w:noProof/>
                <w:webHidden/>
              </w:rPr>
            </w:r>
            <w:r>
              <w:rPr>
                <w:noProof/>
                <w:webHidden/>
              </w:rPr>
              <w:fldChar w:fldCharType="separate"/>
            </w:r>
            <w:r>
              <w:rPr>
                <w:noProof/>
                <w:webHidden/>
              </w:rPr>
              <w:t>32</w:t>
            </w:r>
            <w:r>
              <w:rPr>
                <w:noProof/>
                <w:webHidden/>
              </w:rPr>
              <w:fldChar w:fldCharType="end"/>
            </w:r>
          </w:hyperlink>
        </w:p>
        <w:p w14:paraId="206AE7EF" w14:textId="771638A6" w:rsidR="00D52D27" w:rsidRDefault="00D52D27">
          <w:pPr>
            <w:pStyle w:val="TOC2"/>
            <w:rPr>
              <w:rFonts w:asciiTheme="minorHAnsi" w:eastAsiaTheme="minorEastAsia" w:hAnsiTheme="minorHAnsi" w:cstheme="minorBidi"/>
              <w:noProof/>
              <w:kern w:val="2"/>
              <w14:ligatures w14:val="standardContextual"/>
            </w:rPr>
          </w:pPr>
          <w:hyperlink w:anchor="_Toc234232051" w:history="1">
            <w:r w:rsidRPr="00543E6F">
              <w:rPr>
                <w:rStyle w:val="Hyperlink"/>
                <w:noProof/>
              </w:rPr>
              <w:t>Solicitor ceasing to act for a party</w:t>
            </w:r>
            <w:r>
              <w:rPr>
                <w:noProof/>
                <w:webHidden/>
              </w:rPr>
              <w:tab/>
            </w:r>
            <w:r>
              <w:rPr>
                <w:noProof/>
                <w:webHidden/>
              </w:rPr>
              <w:fldChar w:fldCharType="begin"/>
            </w:r>
            <w:r>
              <w:rPr>
                <w:noProof/>
                <w:webHidden/>
              </w:rPr>
              <w:instrText xml:space="preserve"> PAGEREF _Toc234232051 \h </w:instrText>
            </w:r>
            <w:r>
              <w:rPr>
                <w:noProof/>
                <w:webHidden/>
              </w:rPr>
            </w:r>
            <w:r>
              <w:rPr>
                <w:noProof/>
                <w:webHidden/>
              </w:rPr>
              <w:fldChar w:fldCharType="separate"/>
            </w:r>
            <w:r>
              <w:rPr>
                <w:noProof/>
                <w:webHidden/>
              </w:rPr>
              <w:t>32</w:t>
            </w:r>
            <w:r>
              <w:rPr>
                <w:noProof/>
                <w:webHidden/>
              </w:rPr>
              <w:fldChar w:fldCharType="end"/>
            </w:r>
          </w:hyperlink>
        </w:p>
        <w:p w14:paraId="4050779E" w14:textId="47C43B33" w:rsidR="00D52D27" w:rsidRDefault="00D52D27">
          <w:pPr>
            <w:pStyle w:val="TOC2"/>
            <w:rPr>
              <w:rFonts w:asciiTheme="minorHAnsi" w:eastAsiaTheme="minorEastAsia" w:hAnsiTheme="minorHAnsi" w:cstheme="minorBidi"/>
              <w:noProof/>
              <w:kern w:val="2"/>
              <w14:ligatures w14:val="standardContextual"/>
            </w:rPr>
          </w:pPr>
          <w:hyperlink w:anchor="_Toc234232052" w:history="1">
            <w:r w:rsidRPr="00543E6F">
              <w:rPr>
                <w:rStyle w:val="Hyperlink"/>
                <w:noProof/>
              </w:rPr>
              <w:t>Special guardianship</w:t>
            </w:r>
            <w:r>
              <w:rPr>
                <w:noProof/>
                <w:webHidden/>
              </w:rPr>
              <w:tab/>
            </w:r>
            <w:r>
              <w:rPr>
                <w:noProof/>
                <w:webHidden/>
              </w:rPr>
              <w:fldChar w:fldCharType="begin"/>
            </w:r>
            <w:r>
              <w:rPr>
                <w:noProof/>
                <w:webHidden/>
              </w:rPr>
              <w:instrText xml:space="preserve"> PAGEREF _Toc234232052 \h </w:instrText>
            </w:r>
            <w:r>
              <w:rPr>
                <w:noProof/>
                <w:webHidden/>
              </w:rPr>
            </w:r>
            <w:r>
              <w:rPr>
                <w:noProof/>
                <w:webHidden/>
              </w:rPr>
              <w:fldChar w:fldCharType="separate"/>
            </w:r>
            <w:r>
              <w:rPr>
                <w:noProof/>
                <w:webHidden/>
              </w:rPr>
              <w:t>32</w:t>
            </w:r>
            <w:r>
              <w:rPr>
                <w:noProof/>
                <w:webHidden/>
              </w:rPr>
              <w:fldChar w:fldCharType="end"/>
            </w:r>
          </w:hyperlink>
        </w:p>
        <w:p w14:paraId="6A09C049" w14:textId="397D6559" w:rsidR="00D52D27" w:rsidRDefault="00D52D27">
          <w:pPr>
            <w:pStyle w:val="TOC2"/>
            <w:rPr>
              <w:rFonts w:asciiTheme="minorHAnsi" w:eastAsiaTheme="minorEastAsia" w:hAnsiTheme="minorHAnsi" w:cstheme="minorBidi"/>
              <w:noProof/>
              <w:kern w:val="2"/>
              <w14:ligatures w14:val="standardContextual"/>
            </w:rPr>
          </w:pPr>
          <w:hyperlink w:anchor="_Toc234232053" w:history="1">
            <w:r w:rsidRPr="00543E6F">
              <w:rPr>
                <w:rStyle w:val="Hyperlink"/>
                <w:noProof/>
              </w:rPr>
              <w:t>Termination of qualified legal representative</w:t>
            </w:r>
            <w:r>
              <w:rPr>
                <w:noProof/>
                <w:webHidden/>
              </w:rPr>
              <w:tab/>
            </w:r>
            <w:r>
              <w:rPr>
                <w:noProof/>
                <w:webHidden/>
              </w:rPr>
              <w:fldChar w:fldCharType="begin"/>
            </w:r>
            <w:r>
              <w:rPr>
                <w:noProof/>
                <w:webHidden/>
              </w:rPr>
              <w:instrText xml:space="preserve"> PAGEREF _Toc234232053 \h </w:instrText>
            </w:r>
            <w:r>
              <w:rPr>
                <w:noProof/>
                <w:webHidden/>
              </w:rPr>
            </w:r>
            <w:r>
              <w:rPr>
                <w:noProof/>
                <w:webHidden/>
              </w:rPr>
              <w:fldChar w:fldCharType="separate"/>
            </w:r>
            <w:r>
              <w:rPr>
                <w:noProof/>
                <w:webHidden/>
              </w:rPr>
              <w:t>32</w:t>
            </w:r>
            <w:r>
              <w:rPr>
                <w:noProof/>
                <w:webHidden/>
              </w:rPr>
              <w:fldChar w:fldCharType="end"/>
            </w:r>
          </w:hyperlink>
        </w:p>
        <w:p w14:paraId="1322B333" w14:textId="67495756" w:rsidR="00D52D27" w:rsidRDefault="00D52D27">
          <w:pPr>
            <w:pStyle w:val="TOC2"/>
            <w:rPr>
              <w:rFonts w:asciiTheme="minorHAnsi" w:eastAsiaTheme="minorEastAsia" w:hAnsiTheme="minorHAnsi" w:cstheme="minorBidi"/>
              <w:noProof/>
              <w:kern w:val="2"/>
              <w14:ligatures w14:val="standardContextual"/>
            </w:rPr>
          </w:pPr>
          <w:hyperlink w:anchor="_Toc234232054" w:history="1">
            <w:r w:rsidRPr="00543E6F">
              <w:rPr>
                <w:rStyle w:val="Hyperlink"/>
                <w:noProof/>
              </w:rPr>
              <w:t>Threshold findings</w:t>
            </w:r>
            <w:r>
              <w:rPr>
                <w:noProof/>
                <w:webHidden/>
              </w:rPr>
              <w:tab/>
            </w:r>
            <w:r>
              <w:rPr>
                <w:noProof/>
                <w:webHidden/>
              </w:rPr>
              <w:fldChar w:fldCharType="begin"/>
            </w:r>
            <w:r>
              <w:rPr>
                <w:noProof/>
                <w:webHidden/>
              </w:rPr>
              <w:instrText xml:space="preserve"> PAGEREF _Toc234232054 \h </w:instrText>
            </w:r>
            <w:r>
              <w:rPr>
                <w:noProof/>
                <w:webHidden/>
              </w:rPr>
            </w:r>
            <w:r>
              <w:rPr>
                <w:noProof/>
                <w:webHidden/>
              </w:rPr>
              <w:fldChar w:fldCharType="separate"/>
            </w:r>
            <w:r>
              <w:rPr>
                <w:noProof/>
                <w:webHidden/>
              </w:rPr>
              <w:t>32</w:t>
            </w:r>
            <w:r>
              <w:rPr>
                <w:noProof/>
                <w:webHidden/>
              </w:rPr>
              <w:fldChar w:fldCharType="end"/>
            </w:r>
          </w:hyperlink>
        </w:p>
        <w:p w14:paraId="3541569D" w14:textId="7124974D" w:rsidR="00D52D27" w:rsidRDefault="00D52D27">
          <w:pPr>
            <w:pStyle w:val="TOC2"/>
            <w:rPr>
              <w:rFonts w:asciiTheme="minorHAnsi" w:eastAsiaTheme="minorEastAsia" w:hAnsiTheme="minorHAnsi" w:cstheme="minorBidi"/>
              <w:noProof/>
              <w:kern w:val="2"/>
              <w14:ligatures w14:val="standardContextual"/>
            </w:rPr>
          </w:pPr>
          <w:hyperlink w:anchor="_Toc234232055" w:history="1">
            <w:r w:rsidRPr="00543E6F">
              <w:rPr>
                <w:rStyle w:val="Hyperlink"/>
                <w:noProof/>
              </w:rPr>
              <w:t>Transcript</w:t>
            </w:r>
            <w:r>
              <w:rPr>
                <w:noProof/>
                <w:webHidden/>
              </w:rPr>
              <w:tab/>
            </w:r>
            <w:r>
              <w:rPr>
                <w:noProof/>
                <w:webHidden/>
              </w:rPr>
              <w:fldChar w:fldCharType="begin"/>
            </w:r>
            <w:r>
              <w:rPr>
                <w:noProof/>
                <w:webHidden/>
              </w:rPr>
              <w:instrText xml:space="preserve"> PAGEREF _Toc234232055 \h </w:instrText>
            </w:r>
            <w:r>
              <w:rPr>
                <w:noProof/>
                <w:webHidden/>
              </w:rPr>
            </w:r>
            <w:r>
              <w:rPr>
                <w:noProof/>
                <w:webHidden/>
              </w:rPr>
              <w:fldChar w:fldCharType="separate"/>
            </w:r>
            <w:r>
              <w:rPr>
                <w:noProof/>
                <w:webHidden/>
              </w:rPr>
              <w:t>33</w:t>
            </w:r>
            <w:r>
              <w:rPr>
                <w:noProof/>
                <w:webHidden/>
              </w:rPr>
              <w:fldChar w:fldCharType="end"/>
            </w:r>
          </w:hyperlink>
        </w:p>
        <w:p w14:paraId="26A48986" w14:textId="16AA03D0" w:rsidR="00D52D27" w:rsidRDefault="00D52D27">
          <w:pPr>
            <w:pStyle w:val="TOC2"/>
            <w:rPr>
              <w:rFonts w:asciiTheme="minorHAnsi" w:eastAsiaTheme="minorEastAsia" w:hAnsiTheme="minorHAnsi" w:cstheme="minorBidi"/>
              <w:noProof/>
              <w:kern w:val="2"/>
              <w14:ligatures w14:val="standardContextual"/>
            </w:rPr>
          </w:pPr>
          <w:hyperlink w:anchor="_Toc234232056" w:history="1">
            <w:r w:rsidRPr="00543E6F">
              <w:rPr>
                <w:rStyle w:val="Hyperlink"/>
                <w:noProof/>
              </w:rPr>
              <w:t>Variation of orders</w:t>
            </w:r>
            <w:r>
              <w:rPr>
                <w:noProof/>
                <w:webHidden/>
              </w:rPr>
              <w:tab/>
            </w:r>
            <w:r>
              <w:rPr>
                <w:noProof/>
                <w:webHidden/>
              </w:rPr>
              <w:fldChar w:fldCharType="begin"/>
            </w:r>
            <w:r>
              <w:rPr>
                <w:noProof/>
                <w:webHidden/>
              </w:rPr>
              <w:instrText xml:space="preserve"> PAGEREF _Toc234232056 \h </w:instrText>
            </w:r>
            <w:r>
              <w:rPr>
                <w:noProof/>
                <w:webHidden/>
              </w:rPr>
            </w:r>
            <w:r>
              <w:rPr>
                <w:noProof/>
                <w:webHidden/>
              </w:rPr>
              <w:fldChar w:fldCharType="separate"/>
            </w:r>
            <w:r>
              <w:rPr>
                <w:noProof/>
                <w:webHidden/>
              </w:rPr>
              <w:t>34</w:t>
            </w:r>
            <w:r>
              <w:rPr>
                <w:noProof/>
                <w:webHidden/>
              </w:rPr>
              <w:fldChar w:fldCharType="end"/>
            </w:r>
          </w:hyperlink>
        </w:p>
        <w:p w14:paraId="69ADA2D4" w14:textId="36749B92" w:rsidR="00D52D27" w:rsidRDefault="00D52D27">
          <w:pPr>
            <w:pStyle w:val="TOC2"/>
            <w:rPr>
              <w:rFonts w:asciiTheme="minorHAnsi" w:eastAsiaTheme="minorEastAsia" w:hAnsiTheme="minorHAnsi" w:cstheme="minorBidi"/>
              <w:noProof/>
              <w:kern w:val="2"/>
              <w14:ligatures w14:val="standardContextual"/>
            </w:rPr>
          </w:pPr>
          <w:r>
            <w:rPr>
              <w:rStyle w:val="Hyperlink"/>
              <w:noProof/>
            </w:rPr>
            <w:fldChar w:fldCharType="end"/>
          </w:r>
          <w:r>
            <w:rPr>
              <w:noProof/>
              <w:webHidden/>
            </w:rPr>
            <w:tab/>
          </w:r>
          <w:r>
            <w:rPr>
              <w:noProof/>
              <w:webHidden/>
            </w:rPr>
            <w:fldChar w:fldCharType="begin"/>
          </w:r>
          <w:r>
            <w:rPr>
              <w:noProof/>
              <w:webHidden/>
            </w:rPr>
            <w:instrText xml:space="preserve"> PAGEREF _Toc234231883 \h </w:instrText>
          </w:r>
          <w:r>
            <w:rPr>
              <w:noProof/>
              <w:webHidden/>
            </w:rPr>
          </w:r>
          <w:r>
            <w:rPr>
              <w:noProof/>
              <w:webHidden/>
            </w:rPr>
            <w:fldChar w:fldCharType="separate"/>
          </w:r>
          <w:r>
            <w:rPr>
              <w:noProof/>
              <w:webHidden/>
            </w:rPr>
            <w:t>3</w:t>
          </w:r>
          <w:r>
            <w:rPr>
              <w:noProof/>
              <w:webHidden/>
            </w:rPr>
            <w:fldChar w:fldCharType="end"/>
          </w:r>
          <w:r w:rsidRPr="00E30A29">
            <w:rPr>
              <w:rStyle w:val="Hyperlink"/>
              <w:noProof/>
            </w:rPr>
            <w:fldChar w:fldCharType="end"/>
          </w:r>
        </w:p>
        <w:p w14:paraId="454C93FB" w14:textId="24A189F3" w:rsidR="00D52D27" w:rsidRDefault="00D52D27">
          <w:pPr>
            <w:pStyle w:val="TOC2"/>
            <w:rPr>
              <w:rFonts w:asciiTheme="minorHAnsi" w:eastAsiaTheme="minorEastAsia" w:hAnsiTheme="minorHAnsi" w:cstheme="minorBidi"/>
              <w:noProof/>
              <w:kern w:val="2"/>
              <w14:ligatures w14:val="standardContextual"/>
            </w:rPr>
          </w:pPr>
          <w:hyperlink w:anchor="_Toc234231884" w:history="1">
            <w:r w:rsidRPr="00E30A29">
              <w:rPr>
                <w:rStyle w:val="Hyperlink"/>
                <w:noProof/>
              </w:rPr>
              <w:t>Confidentiality warnings</w:t>
            </w:r>
            <w:r>
              <w:rPr>
                <w:noProof/>
                <w:webHidden/>
              </w:rPr>
              <w:tab/>
            </w:r>
            <w:r>
              <w:rPr>
                <w:noProof/>
                <w:webHidden/>
              </w:rPr>
              <w:fldChar w:fldCharType="begin"/>
            </w:r>
            <w:r>
              <w:rPr>
                <w:noProof/>
                <w:webHidden/>
              </w:rPr>
              <w:instrText xml:space="preserve"> PAGEREF _Toc234231884 \h </w:instrText>
            </w:r>
            <w:r>
              <w:rPr>
                <w:noProof/>
                <w:webHidden/>
              </w:rPr>
            </w:r>
            <w:r>
              <w:rPr>
                <w:noProof/>
                <w:webHidden/>
              </w:rPr>
              <w:fldChar w:fldCharType="separate"/>
            </w:r>
            <w:r>
              <w:rPr>
                <w:noProof/>
                <w:webHidden/>
              </w:rPr>
              <w:t>3</w:t>
            </w:r>
            <w:r>
              <w:rPr>
                <w:noProof/>
                <w:webHidden/>
              </w:rPr>
              <w:fldChar w:fldCharType="end"/>
            </w:r>
          </w:hyperlink>
        </w:p>
        <w:p w14:paraId="25D5CC6B" w14:textId="061A2BD1" w:rsidR="00D52D27" w:rsidRDefault="00D52D27">
          <w:pPr>
            <w:pStyle w:val="TOC2"/>
            <w:rPr>
              <w:rFonts w:asciiTheme="minorHAnsi" w:eastAsiaTheme="minorEastAsia" w:hAnsiTheme="minorHAnsi" w:cstheme="minorBidi"/>
              <w:noProof/>
              <w:kern w:val="2"/>
              <w14:ligatures w14:val="standardContextual"/>
            </w:rPr>
          </w:pPr>
          <w:hyperlink w:anchor="_Toc234231885" w:history="1">
            <w:r w:rsidRPr="00E30A29">
              <w:rPr>
                <w:rStyle w:val="Hyperlink"/>
                <w:noProof/>
              </w:rPr>
              <w:t>Compliance warnings</w:t>
            </w:r>
            <w:r>
              <w:rPr>
                <w:noProof/>
                <w:webHidden/>
              </w:rPr>
              <w:tab/>
            </w:r>
            <w:r>
              <w:rPr>
                <w:noProof/>
                <w:webHidden/>
              </w:rPr>
              <w:fldChar w:fldCharType="begin"/>
            </w:r>
            <w:r>
              <w:rPr>
                <w:noProof/>
                <w:webHidden/>
              </w:rPr>
              <w:instrText xml:space="preserve"> PAGEREF _Toc234231885 \h </w:instrText>
            </w:r>
            <w:r>
              <w:rPr>
                <w:noProof/>
                <w:webHidden/>
              </w:rPr>
            </w:r>
            <w:r>
              <w:rPr>
                <w:noProof/>
                <w:webHidden/>
              </w:rPr>
              <w:fldChar w:fldCharType="separate"/>
            </w:r>
            <w:r>
              <w:rPr>
                <w:noProof/>
                <w:webHidden/>
              </w:rPr>
              <w:t>3</w:t>
            </w:r>
            <w:r>
              <w:rPr>
                <w:noProof/>
                <w:webHidden/>
              </w:rPr>
              <w:fldChar w:fldCharType="end"/>
            </w:r>
          </w:hyperlink>
        </w:p>
        <w:p w14:paraId="160FDC3F" w14:textId="36CEF650" w:rsidR="00D52D27" w:rsidRDefault="00D52D27">
          <w:pPr>
            <w:pStyle w:val="TOC2"/>
            <w:rPr>
              <w:rFonts w:asciiTheme="minorHAnsi" w:eastAsiaTheme="minorEastAsia" w:hAnsiTheme="minorHAnsi" w:cstheme="minorBidi"/>
              <w:noProof/>
              <w:kern w:val="2"/>
              <w14:ligatures w14:val="standardContextual"/>
            </w:rPr>
          </w:pPr>
          <w:hyperlink w:anchor="_Toc234231886" w:history="1">
            <w:r w:rsidRPr="00E30A29">
              <w:rPr>
                <w:rStyle w:val="Hyperlink"/>
                <w:noProof/>
              </w:rPr>
              <w:t>General provisions in this order, the first case management order, to apply in subsequent case management orders</w:t>
            </w:r>
            <w:r>
              <w:rPr>
                <w:noProof/>
                <w:webHidden/>
              </w:rPr>
              <w:tab/>
            </w:r>
            <w:r>
              <w:rPr>
                <w:noProof/>
                <w:webHidden/>
              </w:rPr>
              <w:fldChar w:fldCharType="begin"/>
            </w:r>
            <w:r>
              <w:rPr>
                <w:noProof/>
                <w:webHidden/>
              </w:rPr>
              <w:instrText xml:space="preserve"> PAGEREF _Toc234231886 \h </w:instrText>
            </w:r>
            <w:r>
              <w:rPr>
                <w:noProof/>
                <w:webHidden/>
              </w:rPr>
            </w:r>
            <w:r>
              <w:rPr>
                <w:noProof/>
                <w:webHidden/>
              </w:rPr>
              <w:fldChar w:fldCharType="separate"/>
            </w:r>
            <w:r>
              <w:rPr>
                <w:noProof/>
                <w:webHidden/>
              </w:rPr>
              <w:t>3</w:t>
            </w:r>
            <w:r>
              <w:rPr>
                <w:noProof/>
                <w:webHidden/>
              </w:rPr>
              <w:fldChar w:fldCharType="end"/>
            </w:r>
          </w:hyperlink>
        </w:p>
        <w:p w14:paraId="79811947" w14:textId="7DC379DE" w:rsidR="00D52D27" w:rsidRDefault="00D52D27">
          <w:pPr>
            <w:pStyle w:val="TOC2"/>
            <w:rPr>
              <w:rFonts w:asciiTheme="minorHAnsi" w:eastAsiaTheme="minorEastAsia" w:hAnsiTheme="minorHAnsi" w:cstheme="minorBidi"/>
              <w:noProof/>
              <w:kern w:val="2"/>
              <w14:ligatures w14:val="standardContextual"/>
            </w:rPr>
          </w:pPr>
          <w:hyperlink w:anchor="_Toc234231887" w:history="1">
            <w:r w:rsidRPr="00E30A29">
              <w:rPr>
                <w:rStyle w:val="Hyperlink"/>
                <w:noProof/>
              </w:rPr>
              <w:t>Important information for litigants in person</w:t>
            </w:r>
            <w:r>
              <w:rPr>
                <w:noProof/>
                <w:webHidden/>
              </w:rPr>
              <w:tab/>
            </w:r>
            <w:r>
              <w:rPr>
                <w:noProof/>
                <w:webHidden/>
              </w:rPr>
              <w:fldChar w:fldCharType="begin"/>
            </w:r>
            <w:r>
              <w:rPr>
                <w:noProof/>
                <w:webHidden/>
              </w:rPr>
              <w:instrText xml:space="preserve"> PAGEREF _Toc234231887 \h </w:instrText>
            </w:r>
            <w:r>
              <w:rPr>
                <w:noProof/>
                <w:webHidden/>
              </w:rPr>
            </w:r>
            <w:r>
              <w:rPr>
                <w:noProof/>
                <w:webHidden/>
              </w:rPr>
              <w:fldChar w:fldCharType="separate"/>
            </w:r>
            <w:r>
              <w:rPr>
                <w:noProof/>
                <w:webHidden/>
              </w:rPr>
              <w:t>4</w:t>
            </w:r>
            <w:r>
              <w:rPr>
                <w:noProof/>
                <w:webHidden/>
              </w:rPr>
              <w:fldChar w:fldCharType="end"/>
            </w:r>
          </w:hyperlink>
        </w:p>
        <w:p w14:paraId="68B3A211" w14:textId="2DA7002B" w:rsidR="00D52D27" w:rsidRDefault="00D52D27">
          <w:pPr>
            <w:pStyle w:val="TOC1"/>
            <w:rPr>
              <w:rFonts w:asciiTheme="minorHAnsi" w:eastAsiaTheme="minorEastAsia" w:hAnsiTheme="minorHAnsi" w:cstheme="minorBidi"/>
              <w:noProof/>
              <w:kern w:val="2"/>
              <w14:ligatures w14:val="standardContextual"/>
            </w:rPr>
          </w:pPr>
          <w:hyperlink w:anchor="_Toc234231888" w:history="1">
            <w:r w:rsidRPr="00E30A29">
              <w:rPr>
                <w:rStyle w:val="Hyperlink"/>
                <w:noProof/>
              </w:rPr>
              <w:t>Definitions</w:t>
            </w:r>
            <w:r>
              <w:rPr>
                <w:noProof/>
                <w:webHidden/>
              </w:rPr>
              <w:tab/>
            </w:r>
            <w:r>
              <w:rPr>
                <w:noProof/>
                <w:webHidden/>
              </w:rPr>
              <w:fldChar w:fldCharType="begin"/>
            </w:r>
            <w:r>
              <w:rPr>
                <w:noProof/>
                <w:webHidden/>
              </w:rPr>
              <w:instrText xml:space="preserve"> PAGEREF _Toc234231888 \h </w:instrText>
            </w:r>
            <w:r>
              <w:rPr>
                <w:noProof/>
                <w:webHidden/>
              </w:rPr>
            </w:r>
            <w:r>
              <w:rPr>
                <w:noProof/>
                <w:webHidden/>
              </w:rPr>
              <w:fldChar w:fldCharType="separate"/>
            </w:r>
            <w:r>
              <w:rPr>
                <w:noProof/>
                <w:webHidden/>
              </w:rPr>
              <w:t>4</w:t>
            </w:r>
            <w:r>
              <w:rPr>
                <w:noProof/>
                <w:webHidden/>
              </w:rPr>
              <w:fldChar w:fldCharType="end"/>
            </w:r>
          </w:hyperlink>
        </w:p>
        <w:p w14:paraId="4E5D47F5" w14:textId="714DA071" w:rsidR="00D52D27" w:rsidRDefault="00D52D27">
          <w:pPr>
            <w:pStyle w:val="TOC2"/>
            <w:rPr>
              <w:rFonts w:asciiTheme="minorHAnsi" w:eastAsiaTheme="minorEastAsia" w:hAnsiTheme="minorHAnsi" w:cstheme="minorBidi"/>
              <w:noProof/>
              <w:kern w:val="2"/>
              <w14:ligatures w14:val="standardContextual"/>
            </w:rPr>
          </w:pPr>
          <w:hyperlink w:anchor="_Toc234231889" w:history="1">
            <w:r w:rsidRPr="00E30A29">
              <w:rPr>
                <w:rStyle w:val="Hyperlink"/>
                <w:noProof/>
              </w:rPr>
              <w:t>Explanation of “file at court” and “serve on the parties”</w:t>
            </w:r>
            <w:r>
              <w:rPr>
                <w:noProof/>
                <w:webHidden/>
              </w:rPr>
              <w:tab/>
            </w:r>
            <w:r>
              <w:rPr>
                <w:noProof/>
                <w:webHidden/>
              </w:rPr>
              <w:fldChar w:fldCharType="begin"/>
            </w:r>
            <w:r>
              <w:rPr>
                <w:noProof/>
                <w:webHidden/>
              </w:rPr>
              <w:instrText xml:space="preserve"> PAGEREF _Toc234231889 \h </w:instrText>
            </w:r>
            <w:r>
              <w:rPr>
                <w:noProof/>
                <w:webHidden/>
              </w:rPr>
            </w:r>
            <w:r>
              <w:rPr>
                <w:noProof/>
                <w:webHidden/>
              </w:rPr>
              <w:fldChar w:fldCharType="separate"/>
            </w:r>
            <w:r>
              <w:rPr>
                <w:noProof/>
                <w:webHidden/>
              </w:rPr>
              <w:t>4</w:t>
            </w:r>
            <w:r>
              <w:rPr>
                <w:noProof/>
                <w:webHidden/>
              </w:rPr>
              <w:fldChar w:fldCharType="end"/>
            </w:r>
          </w:hyperlink>
        </w:p>
        <w:p w14:paraId="6B9E5D6A" w14:textId="0A07936F" w:rsidR="00D52D27" w:rsidRDefault="00D52D27">
          <w:pPr>
            <w:pStyle w:val="TOC1"/>
            <w:rPr>
              <w:rFonts w:asciiTheme="minorHAnsi" w:eastAsiaTheme="minorEastAsia" w:hAnsiTheme="minorHAnsi" w:cstheme="minorBidi"/>
              <w:noProof/>
              <w:kern w:val="2"/>
              <w14:ligatures w14:val="standardContextual"/>
            </w:rPr>
          </w:pPr>
          <w:hyperlink w:anchor="_Toc234231890" w:history="1">
            <w:r w:rsidRPr="00E30A29">
              <w:rPr>
                <w:rStyle w:val="Hyperlink"/>
                <w:noProof/>
              </w:rPr>
              <w:t>Recitals – legal aid</w:t>
            </w:r>
            <w:r>
              <w:rPr>
                <w:noProof/>
                <w:webHidden/>
              </w:rPr>
              <w:tab/>
            </w:r>
            <w:r>
              <w:rPr>
                <w:noProof/>
                <w:webHidden/>
              </w:rPr>
              <w:fldChar w:fldCharType="begin"/>
            </w:r>
            <w:r>
              <w:rPr>
                <w:noProof/>
                <w:webHidden/>
              </w:rPr>
              <w:instrText xml:space="preserve"> PAGEREF _Toc234231890 \h </w:instrText>
            </w:r>
            <w:r>
              <w:rPr>
                <w:noProof/>
                <w:webHidden/>
              </w:rPr>
            </w:r>
            <w:r>
              <w:rPr>
                <w:noProof/>
                <w:webHidden/>
              </w:rPr>
              <w:fldChar w:fldCharType="separate"/>
            </w:r>
            <w:r>
              <w:rPr>
                <w:noProof/>
                <w:webHidden/>
              </w:rPr>
              <w:t>4</w:t>
            </w:r>
            <w:r>
              <w:rPr>
                <w:noProof/>
                <w:webHidden/>
              </w:rPr>
              <w:fldChar w:fldCharType="end"/>
            </w:r>
          </w:hyperlink>
        </w:p>
        <w:p w14:paraId="35729C6D" w14:textId="75ED5EFE" w:rsidR="00D52D27" w:rsidRDefault="00D52D27">
          <w:pPr>
            <w:pStyle w:val="TOC2"/>
            <w:rPr>
              <w:rFonts w:asciiTheme="minorHAnsi" w:eastAsiaTheme="minorEastAsia" w:hAnsiTheme="minorHAnsi" w:cstheme="minorBidi"/>
              <w:noProof/>
              <w:kern w:val="2"/>
              <w14:ligatures w14:val="standardContextual"/>
            </w:rPr>
          </w:pPr>
          <w:hyperlink w:anchor="_Toc234231891" w:history="1">
            <w:r w:rsidRPr="00E30A29">
              <w:rPr>
                <w:rStyle w:val="Hyperlink"/>
                <w:noProof/>
              </w:rPr>
              <w:t>LAA billing information</w:t>
            </w:r>
            <w:r>
              <w:rPr>
                <w:noProof/>
                <w:webHidden/>
              </w:rPr>
              <w:tab/>
            </w:r>
            <w:r>
              <w:rPr>
                <w:noProof/>
                <w:webHidden/>
              </w:rPr>
              <w:fldChar w:fldCharType="begin"/>
            </w:r>
            <w:r>
              <w:rPr>
                <w:noProof/>
                <w:webHidden/>
              </w:rPr>
              <w:instrText xml:space="preserve"> PAGEREF _Toc234231891 \h </w:instrText>
            </w:r>
            <w:r>
              <w:rPr>
                <w:noProof/>
                <w:webHidden/>
              </w:rPr>
            </w:r>
            <w:r>
              <w:rPr>
                <w:noProof/>
                <w:webHidden/>
              </w:rPr>
              <w:fldChar w:fldCharType="separate"/>
            </w:r>
            <w:r>
              <w:rPr>
                <w:noProof/>
                <w:webHidden/>
              </w:rPr>
              <w:t>4</w:t>
            </w:r>
            <w:r>
              <w:rPr>
                <w:noProof/>
                <w:webHidden/>
              </w:rPr>
              <w:fldChar w:fldCharType="end"/>
            </w:r>
          </w:hyperlink>
        </w:p>
        <w:p w14:paraId="08E7D140" w14:textId="076F27E7" w:rsidR="00D52D27" w:rsidRDefault="00D52D27">
          <w:pPr>
            <w:pStyle w:val="TOC2"/>
            <w:rPr>
              <w:rFonts w:asciiTheme="minorHAnsi" w:eastAsiaTheme="minorEastAsia" w:hAnsiTheme="minorHAnsi" w:cstheme="minorBidi"/>
              <w:noProof/>
              <w:kern w:val="2"/>
              <w14:ligatures w14:val="standardContextual"/>
            </w:rPr>
          </w:pPr>
          <w:hyperlink w:anchor="_Toc234231892" w:history="1">
            <w:r w:rsidRPr="00E30A29">
              <w:rPr>
                <w:rStyle w:val="Hyperlink"/>
                <w:noProof/>
              </w:rPr>
              <w:t>QLR scheme billing information</w:t>
            </w:r>
            <w:r>
              <w:rPr>
                <w:noProof/>
                <w:webHidden/>
              </w:rPr>
              <w:tab/>
            </w:r>
            <w:r>
              <w:rPr>
                <w:noProof/>
                <w:webHidden/>
              </w:rPr>
              <w:fldChar w:fldCharType="begin"/>
            </w:r>
            <w:r>
              <w:rPr>
                <w:noProof/>
                <w:webHidden/>
              </w:rPr>
              <w:instrText xml:space="preserve"> PAGEREF _Toc234231892 \h </w:instrText>
            </w:r>
            <w:r>
              <w:rPr>
                <w:noProof/>
                <w:webHidden/>
              </w:rPr>
            </w:r>
            <w:r>
              <w:rPr>
                <w:noProof/>
                <w:webHidden/>
              </w:rPr>
              <w:fldChar w:fldCharType="separate"/>
            </w:r>
            <w:r>
              <w:rPr>
                <w:noProof/>
                <w:webHidden/>
              </w:rPr>
              <w:t>8</w:t>
            </w:r>
            <w:r>
              <w:rPr>
                <w:noProof/>
                <w:webHidden/>
              </w:rPr>
              <w:fldChar w:fldCharType="end"/>
            </w:r>
          </w:hyperlink>
        </w:p>
        <w:p w14:paraId="40533AF3" w14:textId="018B130C" w:rsidR="00D52D27" w:rsidRDefault="00D52D27">
          <w:pPr>
            <w:pStyle w:val="TOC1"/>
            <w:rPr>
              <w:rFonts w:asciiTheme="minorHAnsi" w:eastAsiaTheme="minorEastAsia" w:hAnsiTheme="minorHAnsi" w:cstheme="minorBidi"/>
              <w:noProof/>
              <w:kern w:val="2"/>
              <w14:ligatures w14:val="standardContextual"/>
            </w:rPr>
          </w:pPr>
          <w:hyperlink w:anchor="_Toc234231893" w:history="1">
            <w:r w:rsidRPr="00E30A29">
              <w:rPr>
                <w:rStyle w:val="Hyperlink"/>
                <w:noProof/>
              </w:rPr>
              <w:t>Orders</w:t>
            </w:r>
            <w:r>
              <w:rPr>
                <w:noProof/>
                <w:webHidden/>
              </w:rPr>
              <w:tab/>
            </w:r>
            <w:r>
              <w:rPr>
                <w:noProof/>
                <w:webHidden/>
              </w:rPr>
              <w:fldChar w:fldCharType="begin"/>
            </w:r>
            <w:r>
              <w:rPr>
                <w:noProof/>
                <w:webHidden/>
              </w:rPr>
              <w:instrText xml:space="preserve"> PAGEREF _Toc234231893 \h </w:instrText>
            </w:r>
            <w:r>
              <w:rPr>
                <w:noProof/>
                <w:webHidden/>
              </w:rPr>
            </w:r>
            <w:r>
              <w:rPr>
                <w:noProof/>
                <w:webHidden/>
              </w:rPr>
              <w:fldChar w:fldCharType="separate"/>
            </w:r>
            <w:r>
              <w:rPr>
                <w:noProof/>
                <w:webHidden/>
              </w:rPr>
              <w:t>9</w:t>
            </w:r>
            <w:r>
              <w:rPr>
                <w:noProof/>
                <w:webHidden/>
              </w:rPr>
              <w:fldChar w:fldCharType="end"/>
            </w:r>
          </w:hyperlink>
        </w:p>
        <w:p w14:paraId="540946AE" w14:textId="2613D676" w:rsidR="00D52D27" w:rsidRDefault="00D52D27">
          <w:pPr>
            <w:pStyle w:val="TOC2"/>
            <w:rPr>
              <w:rFonts w:asciiTheme="minorHAnsi" w:eastAsiaTheme="minorEastAsia" w:hAnsiTheme="minorHAnsi" w:cstheme="minorBidi"/>
              <w:noProof/>
              <w:kern w:val="2"/>
              <w14:ligatures w14:val="standardContextual"/>
            </w:rPr>
          </w:pPr>
          <w:hyperlink w:anchor="_Toc234231894" w:history="1">
            <w:r w:rsidRPr="00E30A29">
              <w:rPr>
                <w:rStyle w:val="Hyperlink"/>
                <w:noProof/>
              </w:rPr>
              <w:t>Adjournment of this hearing</w:t>
            </w:r>
            <w:r>
              <w:rPr>
                <w:noProof/>
                <w:webHidden/>
              </w:rPr>
              <w:tab/>
            </w:r>
            <w:r>
              <w:rPr>
                <w:noProof/>
                <w:webHidden/>
              </w:rPr>
              <w:fldChar w:fldCharType="begin"/>
            </w:r>
            <w:r>
              <w:rPr>
                <w:noProof/>
                <w:webHidden/>
              </w:rPr>
              <w:instrText xml:space="preserve"> PAGEREF _Toc234231894 \h </w:instrText>
            </w:r>
            <w:r>
              <w:rPr>
                <w:noProof/>
                <w:webHidden/>
              </w:rPr>
            </w:r>
            <w:r>
              <w:rPr>
                <w:noProof/>
                <w:webHidden/>
              </w:rPr>
              <w:fldChar w:fldCharType="separate"/>
            </w:r>
            <w:r>
              <w:rPr>
                <w:noProof/>
                <w:webHidden/>
              </w:rPr>
              <w:t>9</w:t>
            </w:r>
            <w:r>
              <w:rPr>
                <w:noProof/>
                <w:webHidden/>
              </w:rPr>
              <w:fldChar w:fldCharType="end"/>
            </w:r>
          </w:hyperlink>
        </w:p>
        <w:p w14:paraId="02E96937" w14:textId="2EFE0216" w:rsidR="00D52D27" w:rsidRDefault="00D52D27">
          <w:pPr>
            <w:pStyle w:val="TOC2"/>
            <w:rPr>
              <w:rFonts w:asciiTheme="minorHAnsi" w:eastAsiaTheme="minorEastAsia" w:hAnsiTheme="minorHAnsi" w:cstheme="minorBidi"/>
              <w:noProof/>
              <w:kern w:val="2"/>
              <w14:ligatures w14:val="standardContextual"/>
            </w:rPr>
          </w:pPr>
          <w:hyperlink w:anchor="_Toc234231895" w:history="1">
            <w:r w:rsidRPr="00E30A29">
              <w:rPr>
                <w:rStyle w:val="Hyperlink"/>
                <w:noProof/>
              </w:rPr>
              <w:t>Advocates’ meeting</w:t>
            </w:r>
            <w:r>
              <w:rPr>
                <w:noProof/>
                <w:webHidden/>
              </w:rPr>
              <w:tab/>
            </w:r>
            <w:r>
              <w:rPr>
                <w:noProof/>
                <w:webHidden/>
              </w:rPr>
              <w:fldChar w:fldCharType="begin"/>
            </w:r>
            <w:r>
              <w:rPr>
                <w:noProof/>
                <w:webHidden/>
              </w:rPr>
              <w:instrText xml:space="preserve"> PAGEREF _Toc234231895 \h </w:instrText>
            </w:r>
            <w:r>
              <w:rPr>
                <w:noProof/>
                <w:webHidden/>
              </w:rPr>
            </w:r>
            <w:r>
              <w:rPr>
                <w:noProof/>
                <w:webHidden/>
              </w:rPr>
              <w:fldChar w:fldCharType="separate"/>
            </w:r>
            <w:r>
              <w:rPr>
                <w:noProof/>
                <w:webHidden/>
              </w:rPr>
              <w:t>9</w:t>
            </w:r>
            <w:r>
              <w:rPr>
                <w:noProof/>
                <w:webHidden/>
              </w:rPr>
              <w:fldChar w:fldCharType="end"/>
            </w:r>
          </w:hyperlink>
        </w:p>
        <w:p w14:paraId="4F761AF4" w14:textId="3F2A0ECB" w:rsidR="00D52D27" w:rsidRDefault="00D52D27">
          <w:pPr>
            <w:pStyle w:val="TOC2"/>
            <w:rPr>
              <w:rFonts w:asciiTheme="minorHAnsi" w:eastAsiaTheme="minorEastAsia" w:hAnsiTheme="minorHAnsi" w:cstheme="minorBidi"/>
              <w:noProof/>
              <w:kern w:val="2"/>
              <w14:ligatures w14:val="standardContextual"/>
            </w:rPr>
          </w:pPr>
          <w:hyperlink w:anchor="_Toc234231896" w:history="1">
            <w:r w:rsidRPr="00E30A29">
              <w:rPr>
                <w:rStyle w:val="Hyperlink"/>
                <w:noProof/>
              </w:rPr>
              <w:t>Allocation</w:t>
            </w:r>
            <w:r>
              <w:rPr>
                <w:noProof/>
                <w:webHidden/>
              </w:rPr>
              <w:tab/>
            </w:r>
            <w:r>
              <w:rPr>
                <w:noProof/>
                <w:webHidden/>
              </w:rPr>
              <w:fldChar w:fldCharType="begin"/>
            </w:r>
            <w:r>
              <w:rPr>
                <w:noProof/>
                <w:webHidden/>
              </w:rPr>
              <w:instrText xml:space="preserve"> PAGEREF _Toc234231896 \h </w:instrText>
            </w:r>
            <w:r>
              <w:rPr>
                <w:noProof/>
                <w:webHidden/>
              </w:rPr>
            </w:r>
            <w:r>
              <w:rPr>
                <w:noProof/>
                <w:webHidden/>
              </w:rPr>
              <w:fldChar w:fldCharType="separate"/>
            </w:r>
            <w:r>
              <w:rPr>
                <w:noProof/>
                <w:webHidden/>
              </w:rPr>
              <w:t>9</w:t>
            </w:r>
            <w:r>
              <w:rPr>
                <w:noProof/>
                <w:webHidden/>
              </w:rPr>
              <w:fldChar w:fldCharType="end"/>
            </w:r>
          </w:hyperlink>
        </w:p>
        <w:p w14:paraId="00F4D06C" w14:textId="7DCD4BA4" w:rsidR="00D52D27" w:rsidRDefault="00D52D27">
          <w:pPr>
            <w:pStyle w:val="TOC2"/>
            <w:rPr>
              <w:rFonts w:asciiTheme="minorHAnsi" w:eastAsiaTheme="minorEastAsia" w:hAnsiTheme="minorHAnsi" w:cstheme="minorBidi"/>
              <w:noProof/>
              <w:kern w:val="2"/>
              <w14:ligatures w14:val="standardContextual"/>
            </w:rPr>
          </w:pPr>
          <w:hyperlink w:anchor="_Toc234231897" w:history="1">
            <w:r w:rsidRPr="00E30A29">
              <w:rPr>
                <w:rStyle w:val="Hyperlink"/>
                <w:noProof/>
              </w:rPr>
              <w:t>Alternative carer assessments</w:t>
            </w:r>
            <w:r>
              <w:rPr>
                <w:noProof/>
                <w:webHidden/>
              </w:rPr>
              <w:tab/>
            </w:r>
            <w:r>
              <w:rPr>
                <w:noProof/>
                <w:webHidden/>
              </w:rPr>
              <w:fldChar w:fldCharType="begin"/>
            </w:r>
            <w:r>
              <w:rPr>
                <w:noProof/>
                <w:webHidden/>
              </w:rPr>
              <w:instrText xml:space="preserve"> PAGEREF _Toc234231897 \h </w:instrText>
            </w:r>
            <w:r>
              <w:rPr>
                <w:noProof/>
                <w:webHidden/>
              </w:rPr>
            </w:r>
            <w:r>
              <w:rPr>
                <w:noProof/>
                <w:webHidden/>
              </w:rPr>
              <w:fldChar w:fldCharType="separate"/>
            </w:r>
            <w:r>
              <w:rPr>
                <w:noProof/>
                <w:webHidden/>
              </w:rPr>
              <w:t>9</w:t>
            </w:r>
            <w:r>
              <w:rPr>
                <w:noProof/>
                <w:webHidden/>
              </w:rPr>
              <w:fldChar w:fldCharType="end"/>
            </w:r>
          </w:hyperlink>
        </w:p>
        <w:p w14:paraId="4AEC782E" w14:textId="57C1CDF0" w:rsidR="00D52D27" w:rsidRDefault="00D52D27">
          <w:pPr>
            <w:pStyle w:val="TOC2"/>
            <w:rPr>
              <w:rFonts w:asciiTheme="minorHAnsi" w:eastAsiaTheme="minorEastAsia" w:hAnsiTheme="minorHAnsi" w:cstheme="minorBidi"/>
              <w:noProof/>
              <w:kern w:val="2"/>
              <w14:ligatures w14:val="standardContextual"/>
            </w:rPr>
          </w:pPr>
          <w:hyperlink w:anchor="_Toc234231898" w:history="1">
            <w:r w:rsidRPr="00E30A29">
              <w:rPr>
                <w:rStyle w:val="Hyperlink"/>
                <w:noProof/>
              </w:rPr>
              <w:t>Appointment of the Official Solicitor as litigation friend</w:t>
            </w:r>
            <w:r>
              <w:rPr>
                <w:noProof/>
                <w:webHidden/>
              </w:rPr>
              <w:tab/>
            </w:r>
            <w:r>
              <w:rPr>
                <w:noProof/>
                <w:webHidden/>
              </w:rPr>
              <w:fldChar w:fldCharType="begin"/>
            </w:r>
            <w:r>
              <w:rPr>
                <w:noProof/>
                <w:webHidden/>
              </w:rPr>
              <w:instrText xml:space="preserve"> PAGEREF _Toc234231898 \h </w:instrText>
            </w:r>
            <w:r>
              <w:rPr>
                <w:noProof/>
                <w:webHidden/>
              </w:rPr>
            </w:r>
            <w:r>
              <w:rPr>
                <w:noProof/>
                <w:webHidden/>
              </w:rPr>
              <w:fldChar w:fldCharType="separate"/>
            </w:r>
            <w:r>
              <w:rPr>
                <w:noProof/>
                <w:webHidden/>
              </w:rPr>
              <w:t>10</w:t>
            </w:r>
            <w:r>
              <w:rPr>
                <w:noProof/>
                <w:webHidden/>
              </w:rPr>
              <w:fldChar w:fldCharType="end"/>
            </w:r>
          </w:hyperlink>
        </w:p>
        <w:p w14:paraId="6CCB5859" w14:textId="282AAD8A" w:rsidR="00D52D27" w:rsidRDefault="00D52D27">
          <w:pPr>
            <w:pStyle w:val="TOC2"/>
            <w:rPr>
              <w:rFonts w:asciiTheme="minorHAnsi" w:eastAsiaTheme="minorEastAsia" w:hAnsiTheme="minorHAnsi" w:cstheme="minorBidi"/>
              <w:noProof/>
              <w:kern w:val="2"/>
              <w14:ligatures w14:val="standardContextual"/>
            </w:rPr>
          </w:pPr>
          <w:hyperlink w:anchor="_Toc234231899" w:history="1">
            <w:r w:rsidRPr="00E30A29">
              <w:rPr>
                <w:rStyle w:val="Hyperlink"/>
                <w:noProof/>
              </w:rPr>
              <w:t>Additional Official Solicitor clauses</w:t>
            </w:r>
            <w:r>
              <w:rPr>
                <w:noProof/>
                <w:webHidden/>
              </w:rPr>
              <w:tab/>
            </w:r>
            <w:r>
              <w:rPr>
                <w:noProof/>
                <w:webHidden/>
              </w:rPr>
              <w:fldChar w:fldCharType="begin"/>
            </w:r>
            <w:r>
              <w:rPr>
                <w:noProof/>
                <w:webHidden/>
              </w:rPr>
              <w:instrText xml:space="preserve"> PAGEREF _Toc234231899 \h </w:instrText>
            </w:r>
            <w:r>
              <w:rPr>
                <w:noProof/>
                <w:webHidden/>
              </w:rPr>
            </w:r>
            <w:r>
              <w:rPr>
                <w:noProof/>
                <w:webHidden/>
              </w:rPr>
              <w:fldChar w:fldCharType="separate"/>
            </w:r>
            <w:r>
              <w:rPr>
                <w:noProof/>
                <w:webHidden/>
              </w:rPr>
              <w:t>10</w:t>
            </w:r>
            <w:r>
              <w:rPr>
                <w:noProof/>
                <w:webHidden/>
              </w:rPr>
              <w:fldChar w:fldCharType="end"/>
            </w:r>
          </w:hyperlink>
        </w:p>
        <w:p w14:paraId="50093941" w14:textId="0932E0DB" w:rsidR="00D52D27" w:rsidRDefault="00D52D27">
          <w:pPr>
            <w:pStyle w:val="TOC2"/>
            <w:rPr>
              <w:rFonts w:asciiTheme="minorHAnsi" w:eastAsiaTheme="minorEastAsia" w:hAnsiTheme="minorHAnsi" w:cstheme="minorBidi"/>
              <w:noProof/>
              <w:kern w:val="2"/>
              <w14:ligatures w14:val="standardContextual"/>
            </w:rPr>
          </w:pPr>
          <w:hyperlink w:anchor="_Toc234231900" w:history="1">
            <w:r w:rsidRPr="00E30A29">
              <w:rPr>
                <w:rStyle w:val="Hyperlink"/>
                <w:noProof/>
                <w:lang w:val="en-US"/>
              </w:rPr>
              <w:t>Appointment of a qualified legal representative</w:t>
            </w:r>
            <w:r>
              <w:rPr>
                <w:noProof/>
                <w:webHidden/>
              </w:rPr>
              <w:tab/>
            </w:r>
            <w:r>
              <w:rPr>
                <w:noProof/>
                <w:webHidden/>
              </w:rPr>
              <w:fldChar w:fldCharType="begin"/>
            </w:r>
            <w:r>
              <w:rPr>
                <w:noProof/>
                <w:webHidden/>
              </w:rPr>
              <w:instrText xml:space="preserve"> PAGEREF _Toc234231900 \h </w:instrText>
            </w:r>
            <w:r>
              <w:rPr>
                <w:noProof/>
                <w:webHidden/>
              </w:rPr>
            </w:r>
            <w:r>
              <w:rPr>
                <w:noProof/>
                <w:webHidden/>
              </w:rPr>
              <w:fldChar w:fldCharType="separate"/>
            </w:r>
            <w:r>
              <w:rPr>
                <w:noProof/>
                <w:webHidden/>
              </w:rPr>
              <w:t>11</w:t>
            </w:r>
            <w:r>
              <w:rPr>
                <w:noProof/>
                <w:webHidden/>
              </w:rPr>
              <w:fldChar w:fldCharType="end"/>
            </w:r>
          </w:hyperlink>
        </w:p>
        <w:p w14:paraId="0CE65440" w14:textId="2528B620" w:rsidR="00D52D27" w:rsidRDefault="00D52D27">
          <w:pPr>
            <w:pStyle w:val="TOC2"/>
            <w:rPr>
              <w:rFonts w:asciiTheme="minorHAnsi" w:eastAsiaTheme="minorEastAsia" w:hAnsiTheme="minorHAnsi" w:cstheme="minorBidi"/>
              <w:noProof/>
              <w:kern w:val="2"/>
              <w14:ligatures w14:val="standardContextual"/>
            </w:rPr>
          </w:pPr>
          <w:hyperlink w:anchor="_Toc234231901" w:history="1">
            <w:r w:rsidRPr="00E30A29">
              <w:rPr>
                <w:rStyle w:val="Hyperlink"/>
                <w:noProof/>
              </w:rPr>
              <w:t>Assessment of litigation capacity and cognitive functioning</w:t>
            </w:r>
            <w:r>
              <w:rPr>
                <w:noProof/>
                <w:webHidden/>
              </w:rPr>
              <w:tab/>
            </w:r>
            <w:r>
              <w:rPr>
                <w:noProof/>
                <w:webHidden/>
              </w:rPr>
              <w:fldChar w:fldCharType="begin"/>
            </w:r>
            <w:r>
              <w:rPr>
                <w:noProof/>
                <w:webHidden/>
              </w:rPr>
              <w:instrText xml:space="preserve"> PAGEREF _Toc234231901 \h </w:instrText>
            </w:r>
            <w:r>
              <w:rPr>
                <w:noProof/>
                <w:webHidden/>
              </w:rPr>
            </w:r>
            <w:r>
              <w:rPr>
                <w:noProof/>
                <w:webHidden/>
              </w:rPr>
              <w:fldChar w:fldCharType="separate"/>
            </w:r>
            <w:r>
              <w:rPr>
                <w:noProof/>
                <w:webHidden/>
              </w:rPr>
              <w:t>12</w:t>
            </w:r>
            <w:r>
              <w:rPr>
                <w:noProof/>
                <w:webHidden/>
              </w:rPr>
              <w:fldChar w:fldCharType="end"/>
            </w:r>
          </w:hyperlink>
        </w:p>
        <w:p w14:paraId="7B3AC25C" w14:textId="0F80B5C6" w:rsidR="00D52D27" w:rsidRDefault="00D52D27">
          <w:pPr>
            <w:pStyle w:val="TOC2"/>
            <w:rPr>
              <w:rFonts w:asciiTheme="minorHAnsi" w:eastAsiaTheme="minorEastAsia" w:hAnsiTheme="minorHAnsi" w:cstheme="minorBidi"/>
              <w:noProof/>
              <w:kern w:val="2"/>
              <w14:ligatures w14:val="standardContextual"/>
            </w:rPr>
          </w:pPr>
          <w:hyperlink w:anchor="_Toc234231902" w:history="1">
            <w:r w:rsidRPr="00E30A29">
              <w:rPr>
                <w:rStyle w:val="Hyperlink"/>
                <w:noProof/>
              </w:rPr>
              <w:t>Assessment plan</w:t>
            </w:r>
            <w:r>
              <w:rPr>
                <w:noProof/>
                <w:webHidden/>
              </w:rPr>
              <w:tab/>
            </w:r>
            <w:r>
              <w:rPr>
                <w:noProof/>
                <w:webHidden/>
              </w:rPr>
              <w:fldChar w:fldCharType="begin"/>
            </w:r>
            <w:r>
              <w:rPr>
                <w:noProof/>
                <w:webHidden/>
              </w:rPr>
              <w:instrText xml:space="preserve"> PAGEREF _Toc234231902 \h </w:instrText>
            </w:r>
            <w:r>
              <w:rPr>
                <w:noProof/>
                <w:webHidden/>
              </w:rPr>
            </w:r>
            <w:r>
              <w:rPr>
                <w:noProof/>
                <w:webHidden/>
              </w:rPr>
              <w:fldChar w:fldCharType="separate"/>
            </w:r>
            <w:r>
              <w:rPr>
                <w:noProof/>
                <w:webHidden/>
              </w:rPr>
              <w:t>12</w:t>
            </w:r>
            <w:r>
              <w:rPr>
                <w:noProof/>
                <w:webHidden/>
              </w:rPr>
              <w:fldChar w:fldCharType="end"/>
            </w:r>
          </w:hyperlink>
        </w:p>
        <w:p w14:paraId="183F3C95" w14:textId="028EAD55" w:rsidR="00D52D27" w:rsidRDefault="00D52D27">
          <w:pPr>
            <w:pStyle w:val="TOC2"/>
            <w:rPr>
              <w:rFonts w:asciiTheme="minorHAnsi" w:eastAsiaTheme="minorEastAsia" w:hAnsiTheme="minorHAnsi" w:cstheme="minorBidi"/>
              <w:noProof/>
              <w:kern w:val="2"/>
              <w14:ligatures w14:val="standardContextual"/>
            </w:rPr>
          </w:pPr>
          <w:hyperlink w:anchor="_Toc234231903" w:history="1">
            <w:r w:rsidRPr="00E30A29">
              <w:rPr>
                <w:rStyle w:val="Hyperlink"/>
                <w:noProof/>
              </w:rPr>
              <w:t>Authorisation to refuse contact</w:t>
            </w:r>
            <w:r>
              <w:rPr>
                <w:noProof/>
                <w:webHidden/>
              </w:rPr>
              <w:tab/>
            </w:r>
            <w:r>
              <w:rPr>
                <w:noProof/>
                <w:webHidden/>
              </w:rPr>
              <w:fldChar w:fldCharType="begin"/>
            </w:r>
            <w:r>
              <w:rPr>
                <w:noProof/>
                <w:webHidden/>
              </w:rPr>
              <w:instrText xml:space="preserve"> PAGEREF _Toc234231903 \h </w:instrText>
            </w:r>
            <w:r>
              <w:rPr>
                <w:noProof/>
                <w:webHidden/>
              </w:rPr>
            </w:r>
            <w:r>
              <w:rPr>
                <w:noProof/>
                <w:webHidden/>
              </w:rPr>
              <w:fldChar w:fldCharType="separate"/>
            </w:r>
            <w:r>
              <w:rPr>
                <w:noProof/>
                <w:webHidden/>
              </w:rPr>
              <w:t>12</w:t>
            </w:r>
            <w:r>
              <w:rPr>
                <w:noProof/>
                <w:webHidden/>
              </w:rPr>
              <w:fldChar w:fldCharType="end"/>
            </w:r>
          </w:hyperlink>
        </w:p>
        <w:p w14:paraId="4D03EF07" w14:textId="26606698" w:rsidR="00D52D27" w:rsidRDefault="00D52D27">
          <w:pPr>
            <w:pStyle w:val="TOC2"/>
            <w:rPr>
              <w:rFonts w:asciiTheme="minorHAnsi" w:eastAsiaTheme="minorEastAsia" w:hAnsiTheme="minorHAnsi" w:cstheme="minorBidi"/>
              <w:noProof/>
              <w:kern w:val="2"/>
              <w14:ligatures w14:val="standardContextual"/>
            </w:rPr>
          </w:pPr>
          <w:hyperlink w:anchor="_Toc234231904" w:history="1">
            <w:r w:rsidRPr="00E30A29">
              <w:rPr>
                <w:rStyle w:val="Hyperlink"/>
                <w:noProof/>
              </w:rPr>
              <w:t>Children giving evidence</w:t>
            </w:r>
            <w:r>
              <w:rPr>
                <w:noProof/>
                <w:webHidden/>
              </w:rPr>
              <w:tab/>
            </w:r>
            <w:r>
              <w:rPr>
                <w:noProof/>
                <w:webHidden/>
              </w:rPr>
              <w:fldChar w:fldCharType="begin"/>
            </w:r>
            <w:r>
              <w:rPr>
                <w:noProof/>
                <w:webHidden/>
              </w:rPr>
              <w:instrText xml:space="preserve"> PAGEREF _Toc234231904 \h </w:instrText>
            </w:r>
            <w:r>
              <w:rPr>
                <w:noProof/>
                <w:webHidden/>
              </w:rPr>
            </w:r>
            <w:r>
              <w:rPr>
                <w:noProof/>
                <w:webHidden/>
              </w:rPr>
              <w:fldChar w:fldCharType="separate"/>
            </w:r>
            <w:r>
              <w:rPr>
                <w:noProof/>
                <w:webHidden/>
              </w:rPr>
              <w:t>12</w:t>
            </w:r>
            <w:r>
              <w:rPr>
                <w:noProof/>
                <w:webHidden/>
              </w:rPr>
              <w:fldChar w:fldCharType="end"/>
            </w:r>
          </w:hyperlink>
        </w:p>
        <w:p w14:paraId="2AF5C3A6" w14:textId="261B98B0" w:rsidR="00D52D27" w:rsidRDefault="00D52D27">
          <w:pPr>
            <w:pStyle w:val="TOC2"/>
            <w:rPr>
              <w:rFonts w:asciiTheme="minorHAnsi" w:eastAsiaTheme="minorEastAsia" w:hAnsiTheme="minorHAnsi" w:cstheme="minorBidi"/>
              <w:noProof/>
              <w:kern w:val="2"/>
              <w14:ligatures w14:val="standardContextual"/>
            </w:rPr>
          </w:pPr>
          <w:hyperlink w:anchor="_Toc234231905" w:history="1">
            <w:r w:rsidRPr="00E30A29">
              <w:rPr>
                <w:rStyle w:val="Hyperlink"/>
                <w:noProof/>
              </w:rPr>
              <w:t>Completion of forms to consider prevention of cross examination in person</w:t>
            </w:r>
            <w:r>
              <w:rPr>
                <w:noProof/>
                <w:webHidden/>
              </w:rPr>
              <w:tab/>
            </w:r>
            <w:r>
              <w:rPr>
                <w:noProof/>
                <w:webHidden/>
              </w:rPr>
              <w:fldChar w:fldCharType="begin"/>
            </w:r>
            <w:r>
              <w:rPr>
                <w:noProof/>
                <w:webHidden/>
              </w:rPr>
              <w:instrText xml:space="preserve"> PAGEREF _Toc234231905 \h </w:instrText>
            </w:r>
            <w:r>
              <w:rPr>
                <w:noProof/>
                <w:webHidden/>
              </w:rPr>
            </w:r>
            <w:r>
              <w:rPr>
                <w:noProof/>
                <w:webHidden/>
              </w:rPr>
              <w:fldChar w:fldCharType="separate"/>
            </w:r>
            <w:r>
              <w:rPr>
                <w:noProof/>
                <w:webHidden/>
              </w:rPr>
              <w:t>13</w:t>
            </w:r>
            <w:r>
              <w:rPr>
                <w:noProof/>
                <w:webHidden/>
              </w:rPr>
              <w:fldChar w:fldCharType="end"/>
            </w:r>
          </w:hyperlink>
        </w:p>
        <w:p w14:paraId="315F848F" w14:textId="78678EA6" w:rsidR="00D52D27" w:rsidRDefault="00D52D27">
          <w:pPr>
            <w:pStyle w:val="TOC2"/>
            <w:rPr>
              <w:rFonts w:asciiTheme="minorHAnsi" w:eastAsiaTheme="minorEastAsia" w:hAnsiTheme="minorHAnsi" w:cstheme="minorBidi"/>
              <w:noProof/>
              <w:kern w:val="2"/>
              <w14:ligatures w14:val="standardContextual"/>
            </w:rPr>
          </w:pPr>
          <w:hyperlink w:anchor="_Toc234231906" w:history="1">
            <w:r w:rsidRPr="00E30A29">
              <w:rPr>
                <w:rStyle w:val="Hyperlink"/>
                <w:noProof/>
              </w:rPr>
              <w:t>Concluded relevant criminal proceedings</w:t>
            </w:r>
            <w:r>
              <w:rPr>
                <w:noProof/>
                <w:webHidden/>
              </w:rPr>
              <w:tab/>
            </w:r>
            <w:r>
              <w:rPr>
                <w:noProof/>
                <w:webHidden/>
              </w:rPr>
              <w:fldChar w:fldCharType="begin"/>
            </w:r>
            <w:r>
              <w:rPr>
                <w:noProof/>
                <w:webHidden/>
              </w:rPr>
              <w:instrText xml:space="preserve"> PAGEREF _Toc234231906 \h </w:instrText>
            </w:r>
            <w:r>
              <w:rPr>
                <w:noProof/>
                <w:webHidden/>
              </w:rPr>
            </w:r>
            <w:r>
              <w:rPr>
                <w:noProof/>
                <w:webHidden/>
              </w:rPr>
              <w:fldChar w:fldCharType="separate"/>
            </w:r>
            <w:r>
              <w:rPr>
                <w:noProof/>
                <w:webHidden/>
              </w:rPr>
              <w:t>13</w:t>
            </w:r>
            <w:r>
              <w:rPr>
                <w:noProof/>
                <w:webHidden/>
              </w:rPr>
              <w:fldChar w:fldCharType="end"/>
            </w:r>
          </w:hyperlink>
        </w:p>
        <w:p w14:paraId="386D1FD7" w14:textId="07977BC5" w:rsidR="00D52D27" w:rsidRDefault="00D52D27">
          <w:pPr>
            <w:pStyle w:val="TOC2"/>
            <w:rPr>
              <w:rFonts w:asciiTheme="minorHAnsi" w:eastAsiaTheme="minorEastAsia" w:hAnsiTheme="minorHAnsi" w:cstheme="minorBidi"/>
              <w:noProof/>
              <w:kern w:val="2"/>
              <w14:ligatures w14:val="standardContextual"/>
            </w:rPr>
          </w:pPr>
          <w:hyperlink w:anchor="_Toc234231907" w:history="1">
            <w:r w:rsidRPr="00E30A29">
              <w:rPr>
                <w:rStyle w:val="Hyperlink"/>
                <w:noProof/>
              </w:rPr>
              <w:t>Contact records</w:t>
            </w:r>
            <w:r>
              <w:rPr>
                <w:noProof/>
                <w:webHidden/>
              </w:rPr>
              <w:tab/>
            </w:r>
            <w:r>
              <w:rPr>
                <w:noProof/>
                <w:webHidden/>
              </w:rPr>
              <w:fldChar w:fldCharType="begin"/>
            </w:r>
            <w:r>
              <w:rPr>
                <w:noProof/>
                <w:webHidden/>
              </w:rPr>
              <w:instrText xml:space="preserve"> PAGEREF _Toc234231907 \h </w:instrText>
            </w:r>
            <w:r>
              <w:rPr>
                <w:noProof/>
                <w:webHidden/>
              </w:rPr>
            </w:r>
            <w:r>
              <w:rPr>
                <w:noProof/>
                <w:webHidden/>
              </w:rPr>
              <w:fldChar w:fldCharType="separate"/>
            </w:r>
            <w:r>
              <w:rPr>
                <w:noProof/>
                <w:webHidden/>
              </w:rPr>
              <w:t>13</w:t>
            </w:r>
            <w:r>
              <w:rPr>
                <w:noProof/>
                <w:webHidden/>
              </w:rPr>
              <w:fldChar w:fldCharType="end"/>
            </w:r>
          </w:hyperlink>
        </w:p>
        <w:p w14:paraId="4D6B564B" w14:textId="5103C3DD" w:rsidR="00D52D27" w:rsidRDefault="00D52D27">
          <w:pPr>
            <w:pStyle w:val="TOC2"/>
            <w:rPr>
              <w:rFonts w:asciiTheme="minorHAnsi" w:eastAsiaTheme="minorEastAsia" w:hAnsiTheme="minorHAnsi" w:cstheme="minorBidi"/>
              <w:noProof/>
              <w:kern w:val="2"/>
              <w14:ligatures w14:val="standardContextual"/>
            </w:rPr>
          </w:pPr>
          <w:hyperlink w:anchor="_Toc234231908" w:history="1">
            <w:r w:rsidRPr="00E30A29">
              <w:rPr>
                <w:rStyle w:val="Hyperlink"/>
                <w:noProof/>
              </w:rPr>
              <w:t>Contact with a child in care</w:t>
            </w:r>
            <w:r>
              <w:rPr>
                <w:noProof/>
                <w:webHidden/>
              </w:rPr>
              <w:tab/>
            </w:r>
            <w:r>
              <w:rPr>
                <w:noProof/>
                <w:webHidden/>
              </w:rPr>
              <w:fldChar w:fldCharType="begin"/>
            </w:r>
            <w:r>
              <w:rPr>
                <w:noProof/>
                <w:webHidden/>
              </w:rPr>
              <w:instrText xml:space="preserve"> PAGEREF _Toc234231908 \h </w:instrText>
            </w:r>
            <w:r>
              <w:rPr>
                <w:noProof/>
                <w:webHidden/>
              </w:rPr>
            </w:r>
            <w:r>
              <w:rPr>
                <w:noProof/>
                <w:webHidden/>
              </w:rPr>
              <w:fldChar w:fldCharType="separate"/>
            </w:r>
            <w:r>
              <w:rPr>
                <w:noProof/>
                <w:webHidden/>
              </w:rPr>
              <w:t>13</w:t>
            </w:r>
            <w:r>
              <w:rPr>
                <w:noProof/>
                <w:webHidden/>
              </w:rPr>
              <w:fldChar w:fldCharType="end"/>
            </w:r>
          </w:hyperlink>
        </w:p>
        <w:p w14:paraId="29DA5742" w14:textId="2CE1B769" w:rsidR="00D52D27" w:rsidRDefault="00D52D27">
          <w:pPr>
            <w:pStyle w:val="TOC2"/>
            <w:rPr>
              <w:rFonts w:asciiTheme="minorHAnsi" w:eastAsiaTheme="minorEastAsia" w:hAnsiTheme="minorHAnsi" w:cstheme="minorBidi"/>
              <w:noProof/>
              <w:kern w:val="2"/>
              <w14:ligatures w14:val="standardContextual"/>
            </w:rPr>
          </w:pPr>
          <w:hyperlink w:anchor="_Toc234231909" w:history="1">
            <w:r w:rsidRPr="00E30A29">
              <w:rPr>
                <w:rStyle w:val="Hyperlink"/>
                <w:noProof/>
              </w:rPr>
              <w:t>Designated local authority</w:t>
            </w:r>
            <w:r>
              <w:rPr>
                <w:noProof/>
                <w:webHidden/>
              </w:rPr>
              <w:tab/>
            </w:r>
            <w:r>
              <w:rPr>
                <w:noProof/>
                <w:webHidden/>
              </w:rPr>
              <w:fldChar w:fldCharType="begin"/>
            </w:r>
            <w:r>
              <w:rPr>
                <w:noProof/>
                <w:webHidden/>
              </w:rPr>
              <w:instrText xml:space="preserve"> PAGEREF _Toc234231909 \h </w:instrText>
            </w:r>
            <w:r>
              <w:rPr>
                <w:noProof/>
                <w:webHidden/>
              </w:rPr>
            </w:r>
            <w:r>
              <w:rPr>
                <w:noProof/>
                <w:webHidden/>
              </w:rPr>
              <w:fldChar w:fldCharType="separate"/>
            </w:r>
            <w:r>
              <w:rPr>
                <w:noProof/>
                <w:webHidden/>
              </w:rPr>
              <w:t>13</w:t>
            </w:r>
            <w:r>
              <w:rPr>
                <w:noProof/>
                <w:webHidden/>
              </w:rPr>
              <w:fldChar w:fldCharType="end"/>
            </w:r>
          </w:hyperlink>
        </w:p>
        <w:p w14:paraId="38525AEA" w14:textId="1C6E0C13" w:rsidR="00D52D27" w:rsidRDefault="00D52D27">
          <w:pPr>
            <w:pStyle w:val="TOC2"/>
            <w:rPr>
              <w:rFonts w:asciiTheme="minorHAnsi" w:eastAsiaTheme="minorEastAsia" w:hAnsiTheme="minorHAnsi" w:cstheme="minorBidi"/>
              <w:noProof/>
              <w:kern w:val="2"/>
              <w14:ligatures w14:val="standardContextual"/>
            </w:rPr>
          </w:pPr>
          <w:hyperlink w:anchor="_Toc234231910" w:history="1">
            <w:r w:rsidRPr="00E30A29">
              <w:rPr>
                <w:rStyle w:val="Hyperlink"/>
                <w:noProof/>
              </w:rPr>
              <w:t>Disclosure to assist parallel planning</w:t>
            </w:r>
            <w:r>
              <w:rPr>
                <w:noProof/>
                <w:webHidden/>
              </w:rPr>
              <w:tab/>
            </w:r>
            <w:r>
              <w:rPr>
                <w:noProof/>
                <w:webHidden/>
              </w:rPr>
              <w:fldChar w:fldCharType="begin"/>
            </w:r>
            <w:r>
              <w:rPr>
                <w:noProof/>
                <w:webHidden/>
              </w:rPr>
              <w:instrText xml:space="preserve"> PAGEREF _Toc234231910 \h </w:instrText>
            </w:r>
            <w:r>
              <w:rPr>
                <w:noProof/>
                <w:webHidden/>
              </w:rPr>
            </w:r>
            <w:r>
              <w:rPr>
                <w:noProof/>
                <w:webHidden/>
              </w:rPr>
              <w:fldChar w:fldCharType="separate"/>
            </w:r>
            <w:r>
              <w:rPr>
                <w:noProof/>
                <w:webHidden/>
              </w:rPr>
              <w:t>14</w:t>
            </w:r>
            <w:r>
              <w:rPr>
                <w:noProof/>
                <w:webHidden/>
              </w:rPr>
              <w:fldChar w:fldCharType="end"/>
            </w:r>
          </w:hyperlink>
        </w:p>
        <w:p w14:paraId="4A7697FA" w14:textId="47B7D5C6" w:rsidR="00D52D27" w:rsidRDefault="00D52D27">
          <w:pPr>
            <w:pStyle w:val="TOC2"/>
            <w:rPr>
              <w:rFonts w:asciiTheme="minorHAnsi" w:eastAsiaTheme="minorEastAsia" w:hAnsiTheme="minorHAnsi" w:cstheme="minorBidi"/>
              <w:noProof/>
              <w:kern w:val="2"/>
              <w14:ligatures w14:val="standardContextual"/>
            </w:rPr>
          </w:pPr>
          <w:hyperlink w:anchor="_Toc234231911" w:history="1">
            <w:r w:rsidRPr="00E30A29">
              <w:rPr>
                <w:rStyle w:val="Hyperlink"/>
                <w:noProof/>
              </w:rPr>
              <w:t>Disclosure of other proceedings</w:t>
            </w:r>
            <w:r>
              <w:rPr>
                <w:noProof/>
                <w:webHidden/>
              </w:rPr>
              <w:tab/>
            </w:r>
            <w:r>
              <w:rPr>
                <w:noProof/>
                <w:webHidden/>
              </w:rPr>
              <w:fldChar w:fldCharType="begin"/>
            </w:r>
            <w:r>
              <w:rPr>
                <w:noProof/>
                <w:webHidden/>
              </w:rPr>
              <w:instrText xml:space="preserve"> PAGEREF _Toc234231911 \h </w:instrText>
            </w:r>
            <w:r>
              <w:rPr>
                <w:noProof/>
                <w:webHidden/>
              </w:rPr>
            </w:r>
            <w:r>
              <w:rPr>
                <w:noProof/>
                <w:webHidden/>
              </w:rPr>
              <w:fldChar w:fldCharType="separate"/>
            </w:r>
            <w:r>
              <w:rPr>
                <w:noProof/>
                <w:webHidden/>
              </w:rPr>
              <w:t>14</w:t>
            </w:r>
            <w:r>
              <w:rPr>
                <w:noProof/>
                <w:webHidden/>
              </w:rPr>
              <w:fldChar w:fldCharType="end"/>
            </w:r>
          </w:hyperlink>
        </w:p>
        <w:p w14:paraId="42B12AE9" w14:textId="3ECEE443" w:rsidR="00D52D27" w:rsidRDefault="00D52D27">
          <w:pPr>
            <w:pStyle w:val="TOC2"/>
            <w:rPr>
              <w:rFonts w:asciiTheme="minorHAnsi" w:eastAsiaTheme="minorEastAsia" w:hAnsiTheme="minorHAnsi" w:cstheme="minorBidi"/>
              <w:noProof/>
              <w:kern w:val="2"/>
              <w14:ligatures w14:val="standardContextual"/>
            </w:rPr>
          </w:pPr>
          <w:hyperlink w:anchor="_Toc234231912" w:history="1">
            <w:r w:rsidRPr="00E30A29">
              <w:rPr>
                <w:rStyle w:val="Hyperlink"/>
                <w:noProof/>
              </w:rPr>
              <w:t>Disclosure of this order</w:t>
            </w:r>
            <w:r>
              <w:rPr>
                <w:noProof/>
                <w:webHidden/>
              </w:rPr>
              <w:tab/>
            </w:r>
            <w:r>
              <w:rPr>
                <w:noProof/>
                <w:webHidden/>
              </w:rPr>
              <w:fldChar w:fldCharType="begin"/>
            </w:r>
            <w:r>
              <w:rPr>
                <w:noProof/>
                <w:webHidden/>
              </w:rPr>
              <w:instrText xml:space="preserve"> PAGEREF _Toc234231912 \h </w:instrText>
            </w:r>
            <w:r>
              <w:rPr>
                <w:noProof/>
                <w:webHidden/>
              </w:rPr>
            </w:r>
            <w:r>
              <w:rPr>
                <w:noProof/>
                <w:webHidden/>
              </w:rPr>
              <w:fldChar w:fldCharType="separate"/>
            </w:r>
            <w:r>
              <w:rPr>
                <w:noProof/>
                <w:webHidden/>
              </w:rPr>
              <w:t>14</w:t>
            </w:r>
            <w:r>
              <w:rPr>
                <w:noProof/>
                <w:webHidden/>
              </w:rPr>
              <w:fldChar w:fldCharType="end"/>
            </w:r>
          </w:hyperlink>
        </w:p>
        <w:p w14:paraId="21C8055D" w14:textId="00B16907" w:rsidR="00D52D27" w:rsidRDefault="00D52D27">
          <w:pPr>
            <w:pStyle w:val="TOC2"/>
            <w:rPr>
              <w:rFonts w:asciiTheme="minorHAnsi" w:eastAsiaTheme="minorEastAsia" w:hAnsiTheme="minorHAnsi" w:cstheme="minorBidi"/>
              <w:noProof/>
              <w:kern w:val="2"/>
              <w14:ligatures w14:val="standardContextual"/>
            </w:rPr>
          </w:pPr>
          <w:hyperlink w:anchor="_Toc234231913" w:history="1">
            <w:r w:rsidRPr="00E30A29">
              <w:rPr>
                <w:rStyle w:val="Hyperlink"/>
                <w:noProof/>
              </w:rPr>
              <w:t>Disclosure to the police / CPS</w:t>
            </w:r>
            <w:r>
              <w:rPr>
                <w:noProof/>
                <w:webHidden/>
              </w:rPr>
              <w:tab/>
            </w:r>
            <w:r>
              <w:rPr>
                <w:noProof/>
                <w:webHidden/>
              </w:rPr>
              <w:fldChar w:fldCharType="begin"/>
            </w:r>
            <w:r>
              <w:rPr>
                <w:noProof/>
                <w:webHidden/>
              </w:rPr>
              <w:instrText xml:space="preserve"> PAGEREF _Toc234231913 \h </w:instrText>
            </w:r>
            <w:r>
              <w:rPr>
                <w:noProof/>
                <w:webHidden/>
              </w:rPr>
            </w:r>
            <w:r>
              <w:rPr>
                <w:noProof/>
                <w:webHidden/>
              </w:rPr>
              <w:fldChar w:fldCharType="separate"/>
            </w:r>
            <w:r>
              <w:rPr>
                <w:noProof/>
                <w:webHidden/>
              </w:rPr>
              <w:t>14</w:t>
            </w:r>
            <w:r>
              <w:rPr>
                <w:noProof/>
                <w:webHidden/>
              </w:rPr>
              <w:fldChar w:fldCharType="end"/>
            </w:r>
          </w:hyperlink>
        </w:p>
        <w:p w14:paraId="118276A9" w14:textId="57093ABB" w:rsidR="00D52D27" w:rsidRDefault="00D52D27">
          <w:pPr>
            <w:pStyle w:val="TOC2"/>
            <w:rPr>
              <w:rFonts w:asciiTheme="minorHAnsi" w:eastAsiaTheme="minorEastAsia" w:hAnsiTheme="minorHAnsi" w:cstheme="minorBidi"/>
              <w:noProof/>
              <w:kern w:val="2"/>
              <w14:ligatures w14:val="standardContextual"/>
            </w:rPr>
          </w:pPr>
          <w:hyperlink w:anchor="_Toc234231914" w:history="1">
            <w:r w:rsidRPr="00E30A29">
              <w:rPr>
                <w:rStyle w:val="Hyperlink"/>
                <w:noProof/>
              </w:rPr>
              <w:t>Documents and bundles</w:t>
            </w:r>
            <w:r>
              <w:rPr>
                <w:noProof/>
                <w:webHidden/>
              </w:rPr>
              <w:tab/>
            </w:r>
            <w:r>
              <w:rPr>
                <w:noProof/>
                <w:webHidden/>
              </w:rPr>
              <w:fldChar w:fldCharType="begin"/>
            </w:r>
            <w:r>
              <w:rPr>
                <w:noProof/>
                <w:webHidden/>
              </w:rPr>
              <w:instrText xml:space="preserve"> PAGEREF _Toc234231914 \h </w:instrText>
            </w:r>
            <w:r>
              <w:rPr>
                <w:noProof/>
                <w:webHidden/>
              </w:rPr>
            </w:r>
            <w:r>
              <w:rPr>
                <w:noProof/>
                <w:webHidden/>
              </w:rPr>
              <w:fldChar w:fldCharType="separate"/>
            </w:r>
            <w:r>
              <w:rPr>
                <w:noProof/>
                <w:webHidden/>
              </w:rPr>
              <w:t>15</w:t>
            </w:r>
            <w:r>
              <w:rPr>
                <w:noProof/>
                <w:webHidden/>
              </w:rPr>
              <w:fldChar w:fldCharType="end"/>
            </w:r>
          </w:hyperlink>
        </w:p>
        <w:p w14:paraId="550EFBDF" w14:textId="7546A50C" w:rsidR="00D52D27" w:rsidRDefault="00D52D27">
          <w:pPr>
            <w:pStyle w:val="TOC2"/>
            <w:rPr>
              <w:rFonts w:asciiTheme="minorHAnsi" w:eastAsiaTheme="minorEastAsia" w:hAnsiTheme="minorHAnsi" w:cstheme="minorBidi"/>
              <w:noProof/>
              <w:kern w:val="2"/>
              <w14:ligatures w14:val="standardContextual"/>
            </w:rPr>
          </w:pPr>
          <w:hyperlink w:anchor="_Toc234231915" w:history="1">
            <w:r w:rsidRPr="00E30A29">
              <w:rPr>
                <w:rStyle w:val="Hyperlink"/>
                <w:noProof/>
              </w:rPr>
              <w:t>Drug / alcohol testing</w:t>
            </w:r>
            <w:r>
              <w:rPr>
                <w:noProof/>
                <w:webHidden/>
              </w:rPr>
              <w:tab/>
            </w:r>
            <w:r>
              <w:rPr>
                <w:noProof/>
                <w:webHidden/>
              </w:rPr>
              <w:fldChar w:fldCharType="begin"/>
            </w:r>
            <w:r>
              <w:rPr>
                <w:noProof/>
                <w:webHidden/>
              </w:rPr>
              <w:instrText xml:space="preserve"> PAGEREF _Toc234231915 \h </w:instrText>
            </w:r>
            <w:r>
              <w:rPr>
                <w:noProof/>
                <w:webHidden/>
              </w:rPr>
            </w:r>
            <w:r>
              <w:rPr>
                <w:noProof/>
                <w:webHidden/>
              </w:rPr>
              <w:fldChar w:fldCharType="separate"/>
            </w:r>
            <w:r>
              <w:rPr>
                <w:noProof/>
                <w:webHidden/>
              </w:rPr>
              <w:t>15</w:t>
            </w:r>
            <w:r>
              <w:rPr>
                <w:noProof/>
                <w:webHidden/>
              </w:rPr>
              <w:fldChar w:fldCharType="end"/>
            </w:r>
          </w:hyperlink>
        </w:p>
        <w:p w14:paraId="3AE188FB" w14:textId="7780A129" w:rsidR="00D52D27" w:rsidRDefault="00D52D27">
          <w:pPr>
            <w:pStyle w:val="TOC2"/>
            <w:rPr>
              <w:rFonts w:asciiTheme="minorHAnsi" w:eastAsiaTheme="minorEastAsia" w:hAnsiTheme="minorHAnsi" w:cstheme="minorBidi"/>
              <w:noProof/>
              <w:kern w:val="2"/>
              <w14:ligatures w14:val="standardContextual"/>
            </w:rPr>
          </w:pPr>
          <w:hyperlink w:anchor="_Toc234231916" w:history="1">
            <w:r w:rsidRPr="00E30A29">
              <w:rPr>
                <w:rStyle w:val="Hyperlink"/>
                <w:noProof/>
              </w:rPr>
              <w:t>Exclusion requirement – section 38A Children Act 1989</w:t>
            </w:r>
            <w:r>
              <w:rPr>
                <w:noProof/>
                <w:webHidden/>
              </w:rPr>
              <w:tab/>
            </w:r>
            <w:r>
              <w:rPr>
                <w:noProof/>
                <w:webHidden/>
              </w:rPr>
              <w:fldChar w:fldCharType="begin"/>
            </w:r>
            <w:r>
              <w:rPr>
                <w:noProof/>
                <w:webHidden/>
              </w:rPr>
              <w:instrText xml:space="preserve"> PAGEREF _Toc234231916 \h </w:instrText>
            </w:r>
            <w:r>
              <w:rPr>
                <w:noProof/>
                <w:webHidden/>
              </w:rPr>
            </w:r>
            <w:r>
              <w:rPr>
                <w:noProof/>
                <w:webHidden/>
              </w:rPr>
              <w:fldChar w:fldCharType="separate"/>
            </w:r>
            <w:r>
              <w:rPr>
                <w:noProof/>
                <w:webHidden/>
              </w:rPr>
              <w:t>15</w:t>
            </w:r>
            <w:r>
              <w:rPr>
                <w:noProof/>
                <w:webHidden/>
              </w:rPr>
              <w:fldChar w:fldCharType="end"/>
            </w:r>
          </w:hyperlink>
        </w:p>
        <w:p w14:paraId="7950DF65" w14:textId="3391FCEB" w:rsidR="00D52D27" w:rsidRDefault="00D52D27">
          <w:pPr>
            <w:pStyle w:val="TOC2"/>
            <w:rPr>
              <w:rFonts w:asciiTheme="minorHAnsi" w:eastAsiaTheme="minorEastAsia" w:hAnsiTheme="minorHAnsi" w:cstheme="minorBidi"/>
              <w:noProof/>
              <w:kern w:val="2"/>
              <w14:ligatures w14:val="standardContextual"/>
            </w:rPr>
          </w:pPr>
          <w:hyperlink w:anchor="_Toc234231917" w:history="1">
            <w:r w:rsidRPr="00E30A29">
              <w:rPr>
                <w:rStyle w:val="Hyperlink"/>
                <w:noProof/>
              </w:rPr>
              <w:t>Experts</w:t>
            </w:r>
            <w:r>
              <w:rPr>
                <w:noProof/>
                <w:webHidden/>
              </w:rPr>
              <w:tab/>
            </w:r>
            <w:r>
              <w:rPr>
                <w:noProof/>
                <w:webHidden/>
              </w:rPr>
              <w:fldChar w:fldCharType="begin"/>
            </w:r>
            <w:r>
              <w:rPr>
                <w:noProof/>
                <w:webHidden/>
              </w:rPr>
              <w:instrText xml:space="preserve"> PAGEREF _Toc234231917 \h </w:instrText>
            </w:r>
            <w:r>
              <w:rPr>
                <w:noProof/>
                <w:webHidden/>
              </w:rPr>
            </w:r>
            <w:r>
              <w:rPr>
                <w:noProof/>
                <w:webHidden/>
              </w:rPr>
              <w:fldChar w:fldCharType="separate"/>
            </w:r>
            <w:r>
              <w:rPr>
                <w:noProof/>
                <w:webHidden/>
              </w:rPr>
              <w:t>16</w:t>
            </w:r>
            <w:r>
              <w:rPr>
                <w:noProof/>
                <w:webHidden/>
              </w:rPr>
              <w:fldChar w:fldCharType="end"/>
            </w:r>
          </w:hyperlink>
        </w:p>
        <w:p w14:paraId="2E971A35" w14:textId="63D373C8" w:rsidR="00D52D27" w:rsidRDefault="00D52D27">
          <w:pPr>
            <w:pStyle w:val="TOC2"/>
            <w:rPr>
              <w:rFonts w:asciiTheme="minorHAnsi" w:eastAsiaTheme="minorEastAsia" w:hAnsiTheme="minorHAnsi" w:cstheme="minorBidi"/>
              <w:noProof/>
              <w:kern w:val="2"/>
              <w14:ligatures w14:val="standardContextual"/>
            </w:rPr>
          </w:pPr>
          <w:hyperlink w:anchor="_Toc234231918" w:history="1">
            <w:r w:rsidRPr="00E30A29">
              <w:rPr>
                <w:rStyle w:val="Hyperlink"/>
                <w:noProof/>
              </w:rPr>
              <w:t>Extension of proceedings</w:t>
            </w:r>
            <w:r>
              <w:rPr>
                <w:noProof/>
                <w:webHidden/>
              </w:rPr>
              <w:tab/>
            </w:r>
            <w:r>
              <w:rPr>
                <w:noProof/>
                <w:webHidden/>
              </w:rPr>
              <w:fldChar w:fldCharType="begin"/>
            </w:r>
            <w:r>
              <w:rPr>
                <w:noProof/>
                <w:webHidden/>
              </w:rPr>
              <w:instrText xml:space="preserve"> PAGEREF _Toc234231918 \h </w:instrText>
            </w:r>
            <w:r>
              <w:rPr>
                <w:noProof/>
                <w:webHidden/>
              </w:rPr>
            </w:r>
            <w:r>
              <w:rPr>
                <w:noProof/>
                <w:webHidden/>
              </w:rPr>
              <w:fldChar w:fldCharType="separate"/>
            </w:r>
            <w:r>
              <w:rPr>
                <w:noProof/>
                <w:webHidden/>
              </w:rPr>
              <w:t>18</w:t>
            </w:r>
            <w:r>
              <w:rPr>
                <w:noProof/>
                <w:webHidden/>
              </w:rPr>
              <w:fldChar w:fldCharType="end"/>
            </w:r>
          </w:hyperlink>
        </w:p>
        <w:p w14:paraId="75D5281C" w14:textId="236F7025" w:rsidR="00D52D27" w:rsidRDefault="00D52D27">
          <w:pPr>
            <w:pStyle w:val="TOC2"/>
            <w:rPr>
              <w:rFonts w:asciiTheme="minorHAnsi" w:eastAsiaTheme="minorEastAsia" w:hAnsiTheme="minorHAnsi" w:cstheme="minorBidi"/>
              <w:noProof/>
              <w:kern w:val="2"/>
              <w14:ligatures w14:val="standardContextual"/>
            </w:rPr>
          </w:pPr>
          <w:hyperlink w:anchor="_Toc234231919" w:history="1">
            <w:r w:rsidRPr="00E30A29">
              <w:rPr>
                <w:rStyle w:val="Hyperlink"/>
                <w:noProof/>
              </w:rPr>
              <w:t>Fact finding hearing</w:t>
            </w:r>
            <w:r>
              <w:rPr>
                <w:noProof/>
                <w:webHidden/>
              </w:rPr>
              <w:tab/>
            </w:r>
            <w:r>
              <w:rPr>
                <w:noProof/>
                <w:webHidden/>
              </w:rPr>
              <w:fldChar w:fldCharType="begin"/>
            </w:r>
            <w:r>
              <w:rPr>
                <w:noProof/>
                <w:webHidden/>
              </w:rPr>
              <w:instrText xml:space="preserve"> PAGEREF _Toc234231919 \h </w:instrText>
            </w:r>
            <w:r>
              <w:rPr>
                <w:noProof/>
                <w:webHidden/>
              </w:rPr>
            </w:r>
            <w:r>
              <w:rPr>
                <w:noProof/>
                <w:webHidden/>
              </w:rPr>
              <w:fldChar w:fldCharType="separate"/>
            </w:r>
            <w:r>
              <w:rPr>
                <w:noProof/>
                <w:webHidden/>
              </w:rPr>
              <w:t>18</w:t>
            </w:r>
            <w:r>
              <w:rPr>
                <w:noProof/>
                <w:webHidden/>
              </w:rPr>
              <w:fldChar w:fldCharType="end"/>
            </w:r>
          </w:hyperlink>
        </w:p>
        <w:p w14:paraId="0D70B79B" w14:textId="4F3073A9" w:rsidR="00D52D27" w:rsidRDefault="00D52D27">
          <w:pPr>
            <w:pStyle w:val="TOC2"/>
            <w:rPr>
              <w:rFonts w:asciiTheme="minorHAnsi" w:eastAsiaTheme="minorEastAsia" w:hAnsiTheme="minorHAnsi" w:cstheme="minorBidi"/>
              <w:noProof/>
              <w:kern w:val="2"/>
              <w14:ligatures w14:val="standardContextual"/>
            </w:rPr>
          </w:pPr>
          <w:hyperlink w:anchor="_Toc234231920" w:history="1">
            <w:r w:rsidRPr="00E30A29">
              <w:rPr>
                <w:rStyle w:val="Hyperlink"/>
                <w:noProof/>
              </w:rPr>
              <w:t>Family Group Conference</w:t>
            </w:r>
            <w:r>
              <w:rPr>
                <w:noProof/>
                <w:webHidden/>
              </w:rPr>
              <w:tab/>
            </w:r>
            <w:r>
              <w:rPr>
                <w:noProof/>
                <w:webHidden/>
              </w:rPr>
              <w:fldChar w:fldCharType="begin"/>
            </w:r>
            <w:r>
              <w:rPr>
                <w:noProof/>
                <w:webHidden/>
              </w:rPr>
              <w:instrText xml:space="preserve"> PAGEREF _Toc234231920 \h </w:instrText>
            </w:r>
            <w:r>
              <w:rPr>
                <w:noProof/>
                <w:webHidden/>
              </w:rPr>
            </w:r>
            <w:r>
              <w:rPr>
                <w:noProof/>
                <w:webHidden/>
              </w:rPr>
              <w:fldChar w:fldCharType="separate"/>
            </w:r>
            <w:r>
              <w:rPr>
                <w:noProof/>
                <w:webHidden/>
              </w:rPr>
              <w:t>19</w:t>
            </w:r>
            <w:r>
              <w:rPr>
                <w:noProof/>
                <w:webHidden/>
              </w:rPr>
              <w:fldChar w:fldCharType="end"/>
            </w:r>
          </w:hyperlink>
        </w:p>
        <w:p w14:paraId="38406B55" w14:textId="64A71008" w:rsidR="00D52D27" w:rsidRDefault="00D52D27">
          <w:pPr>
            <w:pStyle w:val="TOC2"/>
            <w:rPr>
              <w:rFonts w:asciiTheme="minorHAnsi" w:eastAsiaTheme="minorEastAsia" w:hAnsiTheme="minorHAnsi" w:cstheme="minorBidi"/>
              <w:noProof/>
              <w:kern w:val="2"/>
              <w14:ligatures w14:val="standardContextual"/>
            </w:rPr>
          </w:pPr>
          <w:hyperlink w:anchor="_Toc234231921" w:history="1">
            <w:r w:rsidRPr="00E30A29">
              <w:rPr>
                <w:rStyle w:val="Hyperlink"/>
                <w:noProof/>
              </w:rPr>
              <w:t>Final evidence</w:t>
            </w:r>
            <w:r>
              <w:rPr>
                <w:noProof/>
                <w:webHidden/>
              </w:rPr>
              <w:tab/>
            </w:r>
            <w:r>
              <w:rPr>
                <w:noProof/>
                <w:webHidden/>
              </w:rPr>
              <w:fldChar w:fldCharType="begin"/>
            </w:r>
            <w:r>
              <w:rPr>
                <w:noProof/>
                <w:webHidden/>
              </w:rPr>
              <w:instrText xml:space="preserve"> PAGEREF _Toc234231921 \h </w:instrText>
            </w:r>
            <w:r>
              <w:rPr>
                <w:noProof/>
                <w:webHidden/>
              </w:rPr>
            </w:r>
            <w:r>
              <w:rPr>
                <w:noProof/>
                <w:webHidden/>
              </w:rPr>
              <w:fldChar w:fldCharType="separate"/>
            </w:r>
            <w:r>
              <w:rPr>
                <w:noProof/>
                <w:webHidden/>
              </w:rPr>
              <w:t>19</w:t>
            </w:r>
            <w:r>
              <w:rPr>
                <w:noProof/>
                <w:webHidden/>
              </w:rPr>
              <w:fldChar w:fldCharType="end"/>
            </w:r>
          </w:hyperlink>
        </w:p>
        <w:p w14:paraId="1A62744C" w14:textId="5637B854" w:rsidR="00D52D27" w:rsidRDefault="00D52D27">
          <w:pPr>
            <w:pStyle w:val="TOC2"/>
            <w:rPr>
              <w:rFonts w:asciiTheme="minorHAnsi" w:eastAsiaTheme="minorEastAsia" w:hAnsiTheme="minorHAnsi" w:cstheme="minorBidi"/>
              <w:noProof/>
              <w:kern w:val="2"/>
              <w14:ligatures w14:val="standardContextual"/>
            </w:rPr>
          </w:pPr>
          <w:hyperlink w:anchor="_Toc234231922" w:history="1">
            <w:r w:rsidRPr="00E30A29">
              <w:rPr>
                <w:rStyle w:val="Hyperlink"/>
                <w:noProof/>
              </w:rPr>
              <w:t>Final hearing</w:t>
            </w:r>
            <w:r>
              <w:rPr>
                <w:noProof/>
                <w:webHidden/>
              </w:rPr>
              <w:tab/>
            </w:r>
            <w:r>
              <w:rPr>
                <w:noProof/>
                <w:webHidden/>
              </w:rPr>
              <w:fldChar w:fldCharType="begin"/>
            </w:r>
            <w:r>
              <w:rPr>
                <w:noProof/>
                <w:webHidden/>
              </w:rPr>
              <w:instrText xml:space="preserve"> PAGEREF _Toc234231922 \h </w:instrText>
            </w:r>
            <w:r>
              <w:rPr>
                <w:noProof/>
                <w:webHidden/>
              </w:rPr>
            </w:r>
            <w:r>
              <w:rPr>
                <w:noProof/>
                <w:webHidden/>
              </w:rPr>
              <w:fldChar w:fldCharType="separate"/>
            </w:r>
            <w:r>
              <w:rPr>
                <w:noProof/>
                <w:webHidden/>
              </w:rPr>
              <w:t>19</w:t>
            </w:r>
            <w:r>
              <w:rPr>
                <w:noProof/>
                <w:webHidden/>
              </w:rPr>
              <w:fldChar w:fldCharType="end"/>
            </w:r>
          </w:hyperlink>
        </w:p>
        <w:p w14:paraId="4E1447F9" w14:textId="5952BCEA" w:rsidR="00D52D27" w:rsidRDefault="00D52D27">
          <w:pPr>
            <w:pStyle w:val="TOC2"/>
            <w:rPr>
              <w:rFonts w:asciiTheme="minorHAnsi" w:eastAsiaTheme="minorEastAsia" w:hAnsiTheme="minorHAnsi" w:cstheme="minorBidi"/>
              <w:noProof/>
              <w:kern w:val="2"/>
              <w14:ligatures w14:val="standardContextual"/>
            </w:rPr>
          </w:pPr>
          <w:hyperlink w:anchor="_Toc234231923" w:history="1">
            <w:r w:rsidRPr="00E30A29">
              <w:rPr>
                <w:rStyle w:val="Hyperlink"/>
                <w:noProof/>
              </w:rPr>
              <w:t>Final orders</w:t>
            </w:r>
            <w:r>
              <w:rPr>
                <w:noProof/>
                <w:webHidden/>
              </w:rPr>
              <w:tab/>
            </w:r>
            <w:r>
              <w:rPr>
                <w:noProof/>
                <w:webHidden/>
              </w:rPr>
              <w:fldChar w:fldCharType="begin"/>
            </w:r>
            <w:r>
              <w:rPr>
                <w:noProof/>
                <w:webHidden/>
              </w:rPr>
              <w:instrText xml:space="preserve"> PAGEREF _Toc234231923 \h </w:instrText>
            </w:r>
            <w:r>
              <w:rPr>
                <w:noProof/>
                <w:webHidden/>
              </w:rPr>
            </w:r>
            <w:r>
              <w:rPr>
                <w:noProof/>
                <w:webHidden/>
              </w:rPr>
              <w:fldChar w:fldCharType="separate"/>
            </w:r>
            <w:r>
              <w:rPr>
                <w:noProof/>
                <w:webHidden/>
              </w:rPr>
              <w:t>19</w:t>
            </w:r>
            <w:r>
              <w:rPr>
                <w:noProof/>
                <w:webHidden/>
              </w:rPr>
              <w:fldChar w:fldCharType="end"/>
            </w:r>
          </w:hyperlink>
        </w:p>
        <w:p w14:paraId="7B19F66B" w14:textId="164ECF43" w:rsidR="00D52D27" w:rsidRDefault="00D52D27">
          <w:pPr>
            <w:pStyle w:val="TOC2"/>
            <w:rPr>
              <w:rFonts w:asciiTheme="minorHAnsi" w:eastAsiaTheme="minorEastAsia" w:hAnsiTheme="minorHAnsi" w:cstheme="minorBidi"/>
              <w:noProof/>
              <w:kern w:val="2"/>
              <w14:ligatures w14:val="standardContextual"/>
            </w:rPr>
          </w:pPr>
          <w:hyperlink w:anchor="_Toc234231924" w:history="1">
            <w:r w:rsidRPr="00E30A29">
              <w:rPr>
                <w:rStyle w:val="Hyperlink"/>
                <w:noProof/>
              </w:rPr>
              <w:t>Independent Reviewing Officer</w:t>
            </w:r>
            <w:r>
              <w:rPr>
                <w:noProof/>
                <w:webHidden/>
              </w:rPr>
              <w:tab/>
            </w:r>
            <w:r>
              <w:rPr>
                <w:noProof/>
                <w:webHidden/>
              </w:rPr>
              <w:fldChar w:fldCharType="begin"/>
            </w:r>
            <w:r>
              <w:rPr>
                <w:noProof/>
                <w:webHidden/>
              </w:rPr>
              <w:instrText xml:space="preserve"> PAGEREF _Toc234231924 \h </w:instrText>
            </w:r>
            <w:r>
              <w:rPr>
                <w:noProof/>
                <w:webHidden/>
              </w:rPr>
            </w:r>
            <w:r>
              <w:rPr>
                <w:noProof/>
                <w:webHidden/>
              </w:rPr>
              <w:fldChar w:fldCharType="separate"/>
            </w:r>
            <w:r>
              <w:rPr>
                <w:noProof/>
                <w:webHidden/>
              </w:rPr>
              <w:t>20</w:t>
            </w:r>
            <w:r>
              <w:rPr>
                <w:noProof/>
                <w:webHidden/>
              </w:rPr>
              <w:fldChar w:fldCharType="end"/>
            </w:r>
          </w:hyperlink>
        </w:p>
        <w:p w14:paraId="2E0F5458" w14:textId="767B103B" w:rsidR="00D52D27" w:rsidRDefault="00D52D27">
          <w:pPr>
            <w:pStyle w:val="TOC2"/>
            <w:rPr>
              <w:rFonts w:asciiTheme="minorHAnsi" w:eastAsiaTheme="minorEastAsia" w:hAnsiTheme="minorHAnsi" w:cstheme="minorBidi"/>
              <w:noProof/>
              <w:kern w:val="2"/>
              <w14:ligatures w14:val="standardContextual"/>
            </w:rPr>
          </w:pPr>
          <w:hyperlink w:anchor="_Toc234231925" w:history="1">
            <w:r w:rsidRPr="00E30A29">
              <w:rPr>
                <w:rStyle w:val="Hyperlink"/>
                <w:noProof/>
              </w:rPr>
              <w:t>Interim care order</w:t>
            </w:r>
            <w:r>
              <w:rPr>
                <w:noProof/>
                <w:webHidden/>
              </w:rPr>
              <w:tab/>
            </w:r>
            <w:r>
              <w:rPr>
                <w:noProof/>
                <w:webHidden/>
              </w:rPr>
              <w:fldChar w:fldCharType="begin"/>
            </w:r>
            <w:r>
              <w:rPr>
                <w:noProof/>
                <w:webHidden/>
              </w:rPr>
              <w:instrText xml:space="preserve"> PAGEREF _Toc234231925 \h </w:instrText>
            </w:r>
            <w:r>
              <w:rPr>
                <w:noProof/>
                <w:webHidden/>
              </w:rPr>
            </w:r>
            <w:r>
              <w:rPr>
                <w:noProof/>
                <w:webHidden/>
              </w:rPr>
              <w:fldChar w:fldCharType="separate"/>
            </w:r>
            <w:r>
              <w:rPr>
                <w:noProof/>
                <w:webHidden/>
              </w:rPr>
              <w:t>20</w:t>
            </w:r>
            <w:r>
              <w:rPr>
                <w:noProof/>
                <w:webHidden/>
              </w:rPr>
              <w:fldChar w:fldCharType="end"/>
            </w:r>
          </w:hyperlink>
        </w:p>
        <w:p w14:paraId="1D2375FC" w14:textId="028D5D08" w:rsidR="00D52D27" w:rsidRDefault="00D52D27">
          <w:pPr>
            <w:pStyle w:val="TOC2"/>
            <w:rPr>
              <w:rFonts w:asciiTheme="minorHAnsi" w:eastAsiaTheme="minorEastAsia" w:hAnsiTheme="minorHAnsi" w:cstheme="minorBidi"/>
              <w:noProof/>
              <w:kern w:val="2"/>
              <w14:ligatures w14:val="standardContextual"/>
            </w:rPr>
          </w:pPr>
          <w:hyperlink w:anchor="_Toc234231926" w:history="1">
            <w:r w:rsidRPr="00E30A29">
              <w:rPr>
                <w:rStyle w:val="Hyperlink"/>
                <w:noProof/>
              </w:rPr>
              <w:t>Interim supervision order</w:t>
            </w:r>
            <w:r>
              <w:rPr>
                <w:noProof/>
                <w:webHidden/>
              </w:rPr>
              <w:tab/>
            </w:r>
            <w:r>
              <w:rPr>
                <w:noProof/>
                <w:webHidden/>
              </w:rPr>
              <w:fldChar w:fldCharType="begin"/>
            </w:r>
            <w:r>
              <w:rPr>
                <w:noProof/>
                <w:webHidden/>
              </w:rPr>
              <w:instrText xml:space="preserve"> PAGEREF _Toc234231926 \h </w:instrText>
            </w:r>
            <w:r>
              <w:rPr>
                <w:noProof/>
                <w:webHidden/>
              </w:rPr>
            </w:r>
            <w:r>
              <w:rPr>
                <w:noProof/>
                <w:webHidden/>
              </w:rPr>
              <w:fldChar w:fldCharType="separate"/>
            </w:r>
            <w:r>
              <w:rPr>
                <w:noProof/>
                <w:webHidden/>
              </w:rPr>
              <w:t>20</w:t>
            </w:r>
            <w:r>
              <w:rPr>
                <w:noProof/>
                <w:webHidden/>
              </w:rPr>
              <w:fldChar w:fldCharType="end"/>
            </w:r>
          </w:hyperlink>
        </w:p>
        <w:p w14:paraId="7471F8FE" w14:textId="436897F4" w:rsidR="00D52D27" w:rsidRDefault="00D52D27">
          <w:pPr>
            <w:pStyle w:val="TOC2"/>
            <w:rPr>
              <w:rFonts w:asciiTheme="minorHAnsi" w:eastAsiaTheme="minorEastAsia" w:hAnsiTheme="minorHAnsi" w:cstheme="minorBidi"/>
              <w:noProof/>
              <w:kern w:val="2"/>
              <w14:ligatures w14:val="standardContextual"/>
            </w:rPr>
          </w:pPr>
          <w:hyperlink w:anchor="_Toc234231927" w:history="1">
            <w:r w:rsidRPr="00E30A29">
              <w:rPr>
                <w:rStyle w:val="Hyperlink"/>
                <w:noProof/>
              </w:rPr>
              <w:t>Interpreters / translation</w:t>
            </w:r>
            <w:r>
              <w:rPr>
                <w:noProof/>
                <w:webHidden/>
              </w:rPr>
              <w:tab/>
            </w:r>
            <w:r>
              <w:rPr>
                <w:noProof/>
                <w:webHidden/>
              </w:rPr>
              <w:fldChar w:fldCharType="begin"/>
            </w:r>
            <w:r>
              <w:rPr>
                <w:noProof/>
                <w:webHidden/>
              </w:rPr>
              <w:instrText xml:space="preserve"> PAGEREF _Toc234231927 \h </w:instrText>
            </w:r>
            <w:r>
              <w:rPr>
                <w:noProof/>
                <w:webHidden/>
              </w:rPr>
            </w:r>
            <w:r>
              <w:rPr>
                <w:noProof/>
                <w:webHidden/>
              </w:rPr>
              <w:fldChar w:fldCharType="separate"/>
            </w:r>
            <w:r>
              <w:rPr>
                <w:noProof/>
                <w:webHidden/>
              </w:rPr>
              <w:t>20</w:t>
            </w:r>
            <w:r>
              <w:rPr>
                <w:noProof/>
                <w:webHidden/>
              </w:rPr>
              <w:fldChar w:fldCharType="end"/>
            </w:r>
          </w:hyperlink>
        </w:p>
        <w:p w14:paraId="536A2E2B" w14:textId="1FC41F37" w:rsidR="00D52D27" w:rsidRDefault="00D52D27">
          <w:pPr>
            <w:pStyle w:val="TOC2"/>
            <w:rPr>
              <w:rFonts w:asciiTheme="minorHAnsi" w:eastAsiaTheme="minorEastAsia" w:hAnsiTheme="minorHAnsi" w:cstheme="minorBidi"/>
              <w:noProof/>
              <w:kern w:val="2"/>
              <w14:ligatures w14:val="standardContextual"/>
            </w:rPr>
          </w:pPr>
          <w:hyperlink w:anchor="_Toc234231928" w:history="1">
            <w:r w:rsidRPr="00E30A29">
              <w:rPr>
                <w:rStyle w:val="Hyperlink"/>
                <w:noProof/>
              </w:rPr>
              <w:t>Intervenors</w:t>
            </w:r>
            <w:r>
              <w:rPr>
                <w:noProof/>
                <w:webHidden/>
              </w:rPr>
              <w:tab/>
            </w:r>
            <w:r>
              <w:rPr>
                <w:noProof/>
                <w:webHidden/>
              </w:rPr>
              <w:fldChar w:fldCharType="begin"/>
            </w:r>
            <w:r>
              <w:rPr>
                <w:noProof/>
                <w:webHidden/>
              </w:rPr>
              <w:instrText xml:space="preserve"> PAGEREF _Toc234231928 \h </w:instrText>
            </w:r>
            <w:r>
              <w:rPr>
                <w:noProof/>
                <w:webHidden/>
              </w:rPr>
            </w:r>
            <w:r>
              <w:rPr>
                <w:noProof/>
                <w:webHidden/>
              </w:rPr>
              <w:fldChar w:fldCharType="separate"/>
            </w:r>
            <w:r>
              <w:rPr>
                <w:noProof/>
                <w:webHidden/>
              </w:rPr>
              <w:t>21</w:t>
            </w:r>
            <w:r>
              <w:rPr>
                <w:noProof/>
                <w:webHidden/>
              </w:rPr>
              <w:fldChar w:fldCharType="end"/>
            </w:r>
          </w:hyperlink>
        </w:p>
        <w:p w14:paraId="2B7A183D" w14:textId="6A81BC9F" w:rsidR="00D52D27" w:rsidRDefault="00D52D27">
          <w:pPr>
            <w:pStyle w:val="TOC2"/>
            <w:rPr>
              <w:rFonts w:asciiTheme="minorHAnsi" w:eastAsiaTheme="minorEastAsia" w:hAnsiTheme="minorHAnsi" w:cstheme="minorBidi"/>
              <w:noProof/>
              <w:kern w:val="2"/>
              <w14:ligatures w14:val="standardContextual"/>
            </w:rPr>
          </w:pPr>
          <w:hyperlink w:anchor="_Toc234231929" w:history="1">
            <w:r w:rsidRPr="00E30A29">
              <w:rPr>
                <w:rStyle w:val="Hyperlink"/>
                <w:noProof/>
              </w:rPr>
              <w:t>Involving the child[ren]</w:t>
            </w:r>
            <w:r>
              <w:rPr>
                <w:noProof/>
                <w:webHidden/>
              </w:rPr>
              <w:tab/>
            </w:r>
            <w:r>
              <w:rPr>
                <w:noProof/>
                <w:webHidden/>
              </w:rPr>
              <w:fldChar w:fldCharType="begin"/>
            </w:r>
            <w:r>
              <w:rPr>
                <w:noProof/>
                <w:webHidden/>
              </w:rPr>
              <w:instrText xml:space="preserve"> PAGEREF _Toc234231929 \h </w:instrText>
            </w:r>
            <w:r>
              <w:rPr>
                <w:noProof/>
                <w:webHidden/>
              </w:rPr>
            </w:r>
            <w:r>
              <w:rPr>
                <w:noProof/>
                <w:webHidden/>
              </w:rPr>
              <w:fldChar w:fldCharType="separate"/>
            </w:r>
            <w:r>
              <w:rPr>
                <w:noProof/>
                <w:webHidden/>
              </w:rPr>
              <w:t>21</w:t>
            </w:r>
            <w:r>
              <w:rPr>
                <w:noProof/>
                <w:webHidden/>
              </w:rPr>
              <w:fldChar w:fldCharType="end"/>
            </w:r>
          </w:hyperlink>
        </w:p>
        <w:p w14:paraId="0600B63A" w14:textId="18D26C52" w:rsidR="00D52D27" w:rsidRDefault="00D52D27">
          <w:pPr>
            <w:pStyle w:val="TOC2"/>
            <w:rPr>
              <w:rFonts w:asciiTheme="minorHAnsi" w:eastAsiaTheme="minorEastAsia" w:hAnsiTheme="minorHAnsi" w:cstheme="minorBidi"/>
              <w:noProof/>
              <w:kern w:val="2"/>
              <w14:ligatures w14:val="standardContextual"/>
            </w:rPr>
          </w:pPr>
          <w:hyperlink w:anchor="_Toc234231930" w:history="1">
            <w:r w:rsidRPr="00E30A29">
              <w:rPr>
                <w:rStyle w:val="Hyperlink"/>
                <w:noProof/>
              </w:rPr>
              <w:t>Issues resolution hearing / early final hearing</w:t>
            </w:r>
            <w:r>
              <w:rPr>
                <w:noProof/>
                <w:webHidden/>
              </w:rPr>
              <w:tab/>
            </w:r>
            <w:r>
              <w:rPr>
                <w:noProof/>
                <w:webHidden/>
              </w:rPr>
              <w:fldChar w:fldCharType="begin"/>
            </w:r>
            <w:r>
              <w:rPr>
                <w:noProof/>
                <w:webHidden/>
              </w:rPr>
              <w:instrText xml:space="preserve"> PAGEREF _Toc234231930 \h </w:instrText>
            </w:r>
            <w:r>
              <w:rPr>
                <w:noProof/>
                <w:webHidden/>
              </w:rPr>
            </w:r>
            <w:r>
              <w:rPr>
                <w:noProof/>
                <w:webHidden/>
              </w:rPr>
              <w:fldChar w:fldCharType="separate"/>
            </w:r>
            <w:r>
              <w:rPr>
                <w:noProof/>
                <w:webHidden/>
              </w:rPr>
              <w:t>22</w:t>
            </w:r>
            <w:r>
              <w:rPr>
                <w:noProof/>
                <w:webHidden/>
              </w:rPr>
              <w:fldChar w:fldCharType="end"/>
            </w:r>
          </w:hyperlink>
        </w:p>
        <w:p w14:paraId="645B8F48" w14:textId="16B99434" w:rsidR="00D52D27" w:rsidRDefault="00D52D27">
          <w:pPr>
            <w:pStyle w:val="TOC2"/>
            <w:rPr>
              <w:rFonts w:asciiTheme="minorHAnsi" w:eastAsiaTheme="minorEastAsia" w:hAnsiTheme="minorHAnsi" w:cstheme="minorBidi"/>
              <w:noProof/>
              <w:kern w:val="2"/>
              <w14:ligatures w14:val="standardContextual"/>
            </w:rPr>
          </w:pPr>
          <w:hyperlink w:anchor="_Toc234231931" w:history="1">
            <w:r w:rsidRPr="00E30A29">
              <w:rPr>
                <w:rStyle w:val="Hyperlink"/>
                <w:noProof/>
              </w:rPr>
              <w:t>Joinder of parties</w:t>
            </w:r>
            <w:r>
              <w:rPr>
                <w:noProof/>
                <w:webHidden/>
              </w:rPr>
              <w:tab/>
            </w:r>
            <w:r>
              <w:rPr>
                <w:noProof/>
                <w:webHidden/>
              </w:rPr>
              <w:fldChar w:fldCharType="begin"/>
            </w:r>
            <w:r>
              <w:rPr>
                <w:noProof/>
                <w:webHidden/>
              </w:rPr>
              <w:instrText xml:space="preserve"> PAGEREF _Toc234231931 \h </w:instrText>
            </w:r>
            <w:r>
              <w:rPr>
                <w:noProof/>
                <w:webHidden/>
              </w:rPr>
            </w:r>
            <w:r>
              <w:rPr>
                <w:noProof/>
                <w:webHidden/>
              </w:rPr>
              <w:fldChar w:fldCharType="separate"/>
            </w:r>
            <w:r>
              <w:rPr>
                <w:noProof/>
                <w:webHidden/>
              </w:rPr>
              <w:t>22</w:t>
            </w:r>
            <w:r>
              <w:rPr>
                <w:noProof/>
                <w:webHidden/>
              </w:rPr>
              <w:fldChar w:fldCharType="end"/>
            </w:r>
          </w:hyperlink>
        </w:p>
        <w:p w14:paraId="2794B08C" w14:textId="40E6B115" w:rsidR="00D52D27" w:rsidRDefault="00D52D27">
          <w:pPr>
            <w:pStyle w:val="TOC2"/>
            <w:rPr>
              <w:rFonts w:asciiTheme="minorHAnsi" w:eastAsiaTheme="minorEastAsia" w:hAnsiTheme="minorHAnsi" w:cstheme="minorBidi"/>
              <w:noProof/>
              <w:kern w:val="2"/>
              <w14:ligatures w14:val="standardContextual"/>
            </w:rPr>
          </w:pPr>
          <w:hyperlink w:anchor="_Toc234231932" w:history="1">
            <w:r w:rsidRPr="00E30A29">
              <w:rPr>
                <w:rStyle w:val="Hyperlink"/>
                <w:noProof/>
              </w:rPr>
              <w:t>Next hearing(s)</w:t>
            </w:r>
            <w:r>
              <w:rPr>
                <w:noProof/>
                <w:webHidden/>
              </w:rPr>
              <w:tab/>
            </w:r>
            <w:r>
              <w:rPr>
                <w:noProof/>
                <w:webHidden/>
              </w:rPr>
              <w:fldChar w:fldCharType="begin"/>
            </w:r>
            <w:r>
              <w:rPr>
                <w:noProof/>
                <w:webHidden/>
              </w:rPr>
              <w:instrText xml:space="preserve"> PAGEREF _Toc234231932 \h </w:instrText>
            </w:r>
            <w:r>
              <w:rPr>
                <w:noProof/>
                <w:webHidden/>
              </w:rPr>
            </w:r>
            <w:r>
              <w:rPr>
                <w:noProof/>
                <w:webHidden/>
              </w:rPr>
              <w:fldChar w:fldCharType="separate"/>
            </w:r>
            <w:r>
              <w:rPr>
                <w:noProof/>
                <w:webHidden/>
              </w:rPr>
              <w:t>22</w:t>
            </w:r>
            <w:r>
              <w:rPr>
                <w:noProof/>
                <w:webHidden/>
              </w:rPr>
              <w:fldChar w:fldCharType="end"/>
            </w:r>
          </w:hyperlink>
        </w:p>
        <w:p w14:paraId="0E45BA36" w14:textId="22A7FF83" w:rsidR="00D52D27" w:rsidRDefault="00D52D27">
          <w:pPr>
            <w:pStyle w:val="TOC2"/>
            <w:rPr>
              <w:rFonts w:asciiTheme="minorHAnsi" w:eastAsiaTheme="minorEastAsia" w:hAnsiTheme="minorHAnsi" w:cstheme="minorBidi"/>
              <w:noProof/>
              <w:kern w:val="2"/>
              <w14:ligatures w14:val="standardContextual"/>
            </w:rPr>
          </w:pPr>
          <w:hyperlink w:anchor="_Toc234231933" w:history="1">
            <w:r w:rsidRPr="00E30A29">
              <w:rPr>
                <w:rStyle w:val="Hyperlink"/>
                <w:noProof/>
              </w:rPr>
              <w:t>Outstanding local authority disclosure</w:t>
            </w:r>
            <w:r>
              <w:rPr>
                <w:noProof/>
                <w:webHidden/>
              </w:rPr>
              <w:tab/>
            </w:r>
            <w:r>
              <w:rPr>
                <w:noProof/>
                <w:webHidden/>
              </w:rPr>
              <w:fldChar w:fldCharType="begin"/>
            </w:r>
            <w:r>
              <w:rPr>
                <w:noProof/>
                <w:webHidden/>
              </w:rPr>
              <w:instrText xml:space="preserve"> PAGEREF _Toc234231933 \h </w:instrText>
            </w:r>
            <w:r>
              <w:rPr>
                <w:noProof/>
                <w:webHidden/>
              </w:rPr>
            </w:r>
            <w:r>
              <w:rPr>
                <w:noProof/>
                <w:webHidden/>
              </w:rPr>
              <w:fldChar w:fldCharType="separate"/>
            </w:r>
            <w:r>
              <w:rPr>
                <w:noProof/>
                <w:webHidden/>
              </w:rPr>
              <w:t>23</w:t>
            </w:r>
            <w:r>
              <w:rPr>
                <w:noProof/>
                <w:webHidden/>
              </w:rPr>
              <w:fldChar w:fldCharType="end"/>
            </w:r>
          </w:hyperlink>
        </w:p>
        <w:p w14:paraId="24056ACF" w14:textId="43429711" w:rsidR="00D52D27" w:rsidRDefault="00D52D27">
          <w:pPr>
            <w:pStyle w:val="TOC2"/>
            <w:rPr>
              <w:rFonts w:asciiTheme="minorHAnsi" w:eastAsiaTheme="minorEastAsia" w:hAnsiTheme="minorHAnsi" w:cstheme="minorBidi"/>
              <w:noProof/>
              <w:kern w:val="2"/>
              <w14:ligatures w14:val="standardContextual"/>
            </w:rPr>
          </w:pPr>
          <w:hyperlink w:anchor="_Toc234231934" w:history="1">
            <w:r w:rsidRPr="00E30A29">
              <w:rPr>
                <w:rStyle w:val="Hyperlink"/>
                <w:noProof/>
              </w:rPr>
              <w:t>Parenting assessment</w:t>
            </w:r>
            <w:r>
              <w:rPr>
                <w:noProof/>
                <w:webHidden/>
              </w:rPr>
              <w:tab/>
            </w:r>
            <w:r>
              <w:rPr>
                <w:noProof/>
                <w:webHidden/>
              </w:rPr>
              <w:fldChar w:fldCharType="begin"/>
            </w:r>
            <w:r>
              <w:rPr>
                <w:noProof/>
                <w:webHidden/>
              </w:rPr>
              <w:instrText xml:space="preserve"> PAGEREF _Toc234231934 \h </w:instrText>
            </w:r>
            <w:r>
              <w:rPr>
                <w:noProof/>
                <w:webHidden/>
              </w:rPr>
            </w:r>
            <w:r>
              <w:rPr>
                <w:noProof/>
                <w:webHidden/>
              </w:rPr>
              <w:fldChar w:fldCharType="separate"/>
            </w:r>
            <w:r>
              <w:rPr>
                <w:noProof/>
                <w:webHidden/>
              </w:rPr>
              <w:t>23</w:t>
            </w:r>
            <w:r>
              <w:rPr>
                <w:noProof/>
                <w:webHidden/>
              </w:rPr>
              <w:fldChar w:fldCharType="end"/>
            </w:r>
          </w:hyperlink>
        </w:p>
        <w:p w14:paraId="7EDF3BB8" w14:textId="5CF9EC30" w:rsidR="00D52D27" w:rsidRDefault="00D52D27">
          <w:pPr>
            <w:pStyle w:val="TOC2"/>
            <w:rPr>
              <w:rFonts w:asciiTheme="minorHAnsi" w:eastAsiaTheme="minorEastAsia" w:hAnsiTheme="minorHAnsi" w:cstheme="minorBidi"/>
              <w:noProof/>
              <w:kern w:val="2"/>
              <w14:ligatures w14:val="standardContextual"/>
            </w:rPr>
          </w:pPr>
          <w:hyperlink w:anchor="_Toc234231935" w:history="1">
            <w:r w:rsidRPr="00E30A29">
              <w:rPr>
                <w:rStyle w:val="Hyperlink"/>
                <w:noProof/>
              </w:rPr>
              <w:t>Parents’ response</w:t>
            </w:r>
            <w:r>
              <w:rPr>
                <w:noProof/>
                <w:webHidden/>
              </w:rPr>
              <w:tab/>
            </w:r>
            <w:r>
              <w:rPr>
                <w:noProof/>
                <w:webHidden/>
              </w:rPr>
              <w:fldChar w:fldCharType="begin"/>
            </w:r>
            <w:r>
              <w:rPr>
                <w:noProof/>
                <w:webHidden/>
              </w:rPr>
              <w:instrText xml:space="preserve"> PAGEREF _Toc234231935 \h </w:instrText>
            </w:r>
            <w:r>
              <w:rPr>
                <w:noProof/>
                <w:webHidden/>
              </w:rPr>
            </w:r>
            <w:r>
              <w:rPr>
                <w:noProof/>
                <w:webHidden/>
              </w:rPr>
              <w:fldChar w:fldCharType="separate"/>
            </w:r>
            <w:r>
              <w:rPr>
                <w:noProof/>
                <w:webHidden/>
              </w:rPr>
              <w:t>23</w:t>
            </w:r>
            <w:r>
              <w:rPr>
                <w:noProof/>
                <w:webHidden/>
              </w:rPr>
              <w:fldChar w:fldCharType="end"/>
            </w:r>
          </w:hyperlink>
        </w:p>
        <w:p w14:paraId="55030EB5" w14:textId="06FB4C7B" w:rsidR="00D52D27" w:rsidRDefault="00D52D27">
          <w:pPr>
            <w:pStyle w:val="TOC2"/>
            <w:rPr>
              <w:rFonts w:asciiTheme="minorHAnsi" w:eastAsiaTheme="minorEastAsia" w:hAnsiTheme="minorHAnsi" w:cstheme="minorBidi"/>
              <w:noProof/>
              <w:kern w:val="2"/>
              <w14:ligatures w14:val="standardContextual"/>
            </w:rPr>
          </w:pPr>
          <w:hyperlink w:anchor="_Toc234231936" w:history="1">
            <w:r w:rsidRPr="00E30A29">
              <w:rPr>
                <w:rStyle w:val="Hyperlink"/>
                <w:noProof/>
              </w:rPr>
              <w:t>Parental responsibility</w:t>
            </w:r>
            <w:r>
              <w:rPr>
                <w:noProof/>
                <w:webHidden/>
              </w:rPr>
              <w:tab/>
            </w:r>
            <w:r>
              <w:rPr>
                <w:noProof/>
                <w:webHidden/>
              </w:rPr>
              <w:fldChar w:fldCharType="begin"/>
            </w:r>
            <w:r>
              <w:rPr>
                <w:noProof/>
                <w:webHidden/>
              </w:rPr>
              <w:instrText xml:space="preserve"> PAGEREF _Toc234231936 \h </w:instrText>
            </w:r>
            <w:r>
              <w:rPr>
                <w:noProof/>
                <w:webHidden/>
              </w:rPr>
            </w:r>
            <w:r>
              <w:rPr>
                <w:noProof/>
                <w:webHidden/>
              </w:rPr>
              <w:fldChar w:fldCharType="separate"/>
            </w:r>
            <w:r>
              <w:rPr>
                <w:noProof/>
                <w:webHidden/>
              </w:rPr>
              <w:t>24</w:t>
            </w:r>
            <w:r>
              <w:rPr>
                <w:noProof/>
                <w:webHidden/>
              </w:rPr>
              <w:fldChar w:fldCharType="end"/>
            </w:r>
          </w:hyperlink>
        </w:p>
        <w:p w14:paraId="7158222C" w14:textId="49B98980" w:rsidR="00D52D27" w:rsidRDefault="00D52D27">
          <w:pPr>
            <w:pStyle w:val="TOC2"/>
            <w:rPr>
              <w:rFonts w:asciiTheme="minorHAnsi" w:eastAsiaTheme="minorEastAsia" w:hAnsiTheme="minorHAnsi" w:cstheme="minorBidi"/>
              <w:noProof/>
              <w:kern w:val="2"/>
              <w14:ligatures w14:val="standardContextual"/>
            </w:rPr>
          </w:pPr>
          <w:hyperlink w:anchor="_Toc234231937" w:history="1">
            <w:r w:rsidRPr="00E30A29">
              <w:rPr>
                <w:rStyle w:val="Hyperlink"/>
                <w:noProof/>
              </w:rPr>
              <w:t>Participation directions</w:t>
            </w:r>
            <w:r>
              <w:rPr>
                <w:noProof/>
                <w:webHidden/>
              </w:rPr>
              <w:tab/>
            </w:r>
            <w:r>
              <w:rPr>
                <w:noProof/>
                <w:webHidden/>
              </w:rPr>
              <w:fldChar w:fldCharType="begin"/>
            </w:r>
            <w:r>
              <w:rPr>
                <w:noProof/>
                <w:webHidden/>
              </w:rPr>
              <w:instrText xml:space="preserve"> PAGEREF _Toc234231937 \h </w:instrText>
            </w:r>
            <w:r>
              <w:rPr>
                <w:noProof/>
                <w:webHidden/>
              </w:rPr>
            </w:r>
            <w:r>
              <w:rPr>
                <w:noProof/>
                <w:webHidden/>
              </w:rPr>
              <w:fldChar w:fldCharType="separate"/>
            </w:r>
            <w:r>
              <w:rPr>
                <w:noProof/>
                <w:webHidden/>
              </w:rPr>
              <w:t>24</w:t>
            </w:r>
            <w:r>
              <w:rPr>
                <w:noProof/>
                <w:webHidden/>
              </w:rPr>
              <w:fldChar w:fldCharType="end"/>
            </w:r>
          </w:hyperlink>
        </w:p>
        <w:p w14:paraId="5D23EBD1" w14:textId="4931A620" w:rsidR="00D52D27" w:rsidRDefault="00D52D27">
          <w:pPr>
            <w:pStyle w:val="TOC2"/>
            <w:rPr>
              <w:rFonts w:asciiTheme="minorHAnsi" w:eastAsiaTheme="minorEastAsia" w:hAnsiTheme="minorHAnsi" w:cstheme="minorBidi"/>
              <w:noProof/>
              <w:kern w:val="2"/>
              <w14:ligatures w14:val="standardContextual"/>
            </w:rPr>
          </w:pPr>
          <w:hyperlink w:anchor="_Toc234231938" w:history="1">
            <w:r w:rsidRPr="00E30A29">
              <w:rPr>
                <w:rStyle w:val="Hyperlink"/>
                <w:noProof/>
              </w:rPr>
              <w:t>Paternity testing</w:t>
            </w:r>
            <w:r>
              <w:rPr>
                <w:noProof/>
                <w:webHidden/>
              </w:rPr>
              <w:tab/>
            </w:r>
            <w:r>
              <w:rPr>
                <w:noProof/>
                <w:webHidden/>
              </w:rPr>
              <w:fldChar w:fldCharType="begin"/>
            </w:r>
            <w:r>
              <w:rPr>
                <w:noProof/>
                <w:webHidden/>
              </w:rPr>
              <w:instrText xml:space="preserve"> PAGEREF _Toc234231938 \h </w:instrText>
            </w:r>
            <w:r>
              <w:rPr>
                <w:noProof/>
                <w:webHidden/>
              </w:rPr>
            </w:r>
            <w:r>
              <w:rPr>
                <w:noProof/>
                <w:webHidden/>
              </w:rPr>
              <w:fldChar w:fldCharType="separate"/>
            </w:r>
            <w:r>
              <w:rPr>
                <w:noProof/>
                <w:webHidden/>
              </w:rPr>
              <w:t>25</w:t>
            </w:r>
            <w:r>
              <w:rPr>
                <w:noProof/>
                <w:webHidden/>
              </w:rPr>
              <w:fldChar w:fldCharType="end"/>
            </w:r>
          </w:hyperlink>
        </w:p>
        <w:p w14:paraId="461A981A" w14:textId="077AFA52" w:rsidR="00D52D27" w:rsidRDefault="00D52D27">
          <w:pPr>
            <w:pStyle w:val="TOC2"/>
            <w:rPr>
              <w:rFonts w:asciiTheme="minorHAnsi" w:eastAsiaTheme="minorEastAsia" w:hAnsiTheme="minorHAnsi" w:cstheme="minorBidi"/>
              <w:noProof/>
              <w:kern w:val="2"/>
              <w14:ligatures w14:val="standardContextual"/>
            </w:rPr>
          </w:pPr>
          <w:hyperlink w:anchor="_Toc234231939" w:history="1">
            <w:r w:rsidRPr="00E30A29">
              <w:rPr>
                <w:rStyle w:val="Hyperlink"/>
                <w:noProof/>
              </w:rPr>
              <w:t>Placement order application directions</w:t>
            </w:r>
            <w:r>
              <w:rPr>
                <w:noProof/>
                <w:webHidden/>
              </w:rPr>
              <w:tab/>
            </w:r>
            <w:r>
              <w:rPr>
                <w:noProof/>
                <w:webHidden/>
              </w:rPr>
              <w:fldChar w:fldCharType="begin"/>
            </w:r>
            <w:r>
              <w:rPr>
                <w:noProof/>
                <w:webHidden/>
              </w:rPr>
              <w:instrText xml:space="preserve"> PAGEREF _Toc234231939 \h </w:instrText>
            </w:r>
            <w:r>
              <w:rPr>
                <w:noProof/>
                <w:webHidden/>
              </w:rPr>
            </w:r>
            <w:r>
              <w:rPr>
                <w:noProof/>
                <w:webHidden/>
              </w:rPr>
              <w:fldChar w:fldCharType="separate"/>
            </w:r>
            <w:r>
              <w:rPr>
                <w:noProof/>
                <w:webHidden/>
              </w:rPr>
              <w:t>25</w:t>
            </w:r>
            <w:r>
              <w:rPr>
                <w:noProof/>
                <w:webHidden/>
              </w:rPr>
              <w:fldChar w:fldCharType="end"/>
            </w:r>
          </w:hyperlink>
        </w:p>
        <w:p w14:paraId="0549FBDC" w14:textId="5A93E175" w:rsidR="00D52D27" w:rsidRDefault="00D52D27">
          <w:pPr>
            <w:pStyle w:val="TOC2"/>
            <w:rPr>
              <w:rFonts w:asciiTheme="minorHAnsi" w:eastAsiaTheme="minorEastAsia" w:hAnsiTheme="minorHAnsi" w:cstheme="minorBidi"/>
              <w:noProof/>
              <w:kern w:val="2"/>
              <w14:ligatures w14:val="standardContextual"/>
            </w:rPr>
          </w:pPr>
          <w:hyperlink w:anchor="_Toc234231940" w:history="1">
            <w:r w:rsidRPr="00E30A29">
              <w:rPr>
                <w:rStyle w:val="Hyperlink"/>
                <w:noProof/>
                <w:lang w:val="en-US"/>
              </w:rPr>
              <w:t>Prohibition on cross examination in person and consideration of appointing a qualified legal representative</w:t>
            </w:r>
            <w:r>
              <w:rPr>
                <w:noProof/>
                <w:webHidden/>
              </w:rPr>
              <w:tab/>
            </w:r>
            <w:r>
              <w:rPr>
                <w:noProof/>
                <w:webHidden/>
              </w:rPr>
              <w:fldChar w:fldCharType="begin"/>
            </w:r>
            <w:r>
              <w:rPr>
                <w:noProof/>
                <w:webHidden/>
              </w:rPr>
              <w:instrText xml:space="preserve"> PAGEREF _Toc234231940 \h </w:instrText>
            </w:r>
            <w:r>
              <w:rPr>
                <w:noProof/>
                <w:webHidden/>
              </w:rPr>
            </w:r>
            <w:r>
              <w:rPr>
                <w:noProof/>
                <w:webHidden/>
              </w:rPr>
              <w:fldChar w:fldCharType="separate"/>
            </w:r>
            <w:r>
              <w:rPr>
                <w:noProof/>
                <w:webHidden/>
              </w:rPr>
              <w:t>26</w:t>
            </w:r>
            <w:r>
              <w:rPr>
                <w:noProof/>
                <w:webHidden/>
              </w:rPr>
              <w:fldChar w:fldCharType="end"/>
            </w:r>
          </w:hyperlink>
        </w:p>
        <w:p w14:paraId="024FD54E" w14:textId="2477A728" w:rsidR="00D52D27" w:rsidRDefault="00D52D27">
          <w:pPr>
            <w:pStyle w:val="TOC2"/>
            <w:rPr>
              <w:rFonts w:asciiTheme="minorHAnsi" w:eastAsiaTheme="minorEastAsia" w:hAnsiTheme="minorHAnsi" w:cstheme="minorBidi"/>
              <w:noProof/>
              <w:kern w:val="2"/>
              <w14:ligatures w14:val="standardContextual"/>
            </w:rPr>
          </w:pPr>
          <w:hyperlink w:anchor="_Toc234231941" w:history="1">
            <w:r w:rsidRPr="00E30A29">
              <w:rPr>
                <w:rStyle w:val="Hyperlink"/>
                <w:noProof/>
              </w:rPr>
              <w:t>Residential assessment</w:t>
            </w:r>
            <w:r>
              <w:rPr>
                <w:noProof/>
                <w:webHidden/>
              </w:rPr>
              <w:tab/>
            </w:r>
            <w:r>
              <w:rPr>
                <w:noProof/>
                <w:webHidden/>
              </w:rPr>
              <w:fldChar w:fldCharType="begin"/>
            </w:r>
            <w:r>
              <w:rPr>
                <w:noProof/>
                <w:webHidden/>
              </w:rPr>
              <w:instrText xml:space="preserve"> PAGEREF _Toc234231941 \h </w:instrText>
            </w:r>
            <w:r>
              <w:rPr>
                <w:noProof/>
                <w:webHidden/>
              </w:rPr>
            </w:r>
            <w:r>
              <w:rPr>
                <w:noProof/>
                <w:webHidden/>
              </w:rPr>
              <w:fldChar w:fldCharType="separate"/>
            </w:r>
            <w:r>
              <w:rPr>
                <w:noProof/>
                <w:webHidden/>
              </w:rPr>
              <w:t>27</w:t>
            </w:r>
            <w:r>
              <w:rPr>
                <w:noProof/>
                <w:webHidden/>
              </w:rPr>
              <w:fldChar w:fldCharType="end"/>
            </w:r>
          </w:hyperlink>
        </w:p>
        <w:p w14:paraId="4BB6D585" w14:textId="4B5B068D" w:rsidR="00D52D27" w:rsidRDefault="00D52D27">
          <w:pPr>
            <w:pStyle w:val="TOC2"/>
            <w:rPr>
              <w:rFonts w:asciiTheme="minorHAnsi" w:eastAsiaTheme="minorEastAsia" w:hAnsiTheme="minorHAnsi" w:cstheme="minorBidi"/>
              <w:noProof/>
              <w:kern w:val="2"/>
              <w14:ligatures w14:val="standardContextual"/>
            </w:rPr>
          </w:pPr>
          <w:hyperlink w:anchor="_Toc234231942" w:history="1">
            <w:r w:rsidRPr="00E30A29">
              <w:rPr>
                <w:rStyle w:val="Hyperlink"/>
                <w:noProof/>
              </w:rPr>
              <w:t>Schedule of findings</w:t>
            </w:r>
            <w:r>
              <w:rPr>
                <w:noProof/>
                <w:webHidden/>
              </w:rPr>
              <w:tab/>
            </w:r>
            <w:r>
              <w:rPr>
                <w:noProof/>
                <w:webHidden/>
              </w:rPr>
              <w:fldChar w:fldCharType="begin"/>
            </w:r>
            <w:r>
              <w:rPr>
                <w:noProof/>
                <w:webHidden/>
              </w:rPr>
              <w:instrText xml:space="preserve"> PAGEREF _Toc234231942 \h </w:instrText>
            </w:r>
            <w:r>
              <w:rPr>
                <w:noProof/>
                <w:webHidden/>
              </w:rPr>
            </w:r>
            <w:r>
              <w:rPr>
                <w:noProof/>
                <w:webHidden/>
              </w:rPr>
              <w:fldChar w:fldCharType="separate"/>
            </w:r>
            <w:r>
              <w:rPr>
                <w:noProof/>
                <w:webHidden/>
              </w:rPr>
              <w:t>27</w:t>
            </w:r>
            <w:r>
              <w:rPr>
                <w:noProof/>
                <w:webHidden/>
              </w:rPr>
              <w:fldChar w:fldCharType="end"/>
            </w:r>
          </w:hyperlink>
        </w:p>
        <w:p w14:paraId="402A3466" w14:textId="57DA3024" w:rsidR="00D52D27" w:rsidRDefault="00D52D27">
          <w:pPr>
            <w:pStyle w:val="TOC2"/>
            <w:rPr>
              <w:rFonts w:asciiTheme="minorHAnsi" w:eastAsiaTheme="minorEastAsia" w:hAnsiTheme="minorHAnsi" w:cstheme="minorBidi"/>
              <w:noProof/>
              <w:kern w:val="2"/>
              <w14:ligatures w14:val="standardContextual"/>
            </w:rPr>
          </w:pPr>
          <w:hyperlink w:anchor="_Toc234231943" w:history="1">
            <w:r w:rsidRPr="00E30A29">
              <w:rPr>
                <w:rStyle w:val="Hyperlink"/>
                <w:noProof/>
              </w:rPr>
              <w:t>School / nursery reports</w:t>
            </w:r>
            <w:r>
              <w:rPr>
                <w:noProof/>
                <w:webHidden/>
              </w:rPr>
              <w:tab/>
            </w:r>
            <w:r>
              <w:rPr>
                <w:noProof/>
                <w:webHidden/>
              </w:rPr>
              <w:fldChar w:fldCharType="begin"/>
            </w:r>
            <w:r>
              <w:rPr>
                <w:noProof/>
                <w:webHidden/>
              </w:rPr>
              <w:instrText xml:space="preserve"> PAGEREF _Toc234231943 \h </w:instrText>
            </w:r>
            <w:r>
              <w:rPr>
                <w:noProof/>
                <w:webHidden/>
              </w:rPr>
            </w:r>
            <w:r>
              <w:rPr>
                <w:noProof/>
                <w:webHidden/>
              </w:rPr>
              <w:fldChar w:fldCharType="separate"/>
            </w:r>
            <w:r>
              <w:rPr>
                <w:noProof/>
                <w:webHidden/>
              </w:rPr>
              <w:t>28</w:t>
            </w:r>
            <w:r>
              <w:rPr>
                <w:noProof/>
                <w:webHidden/>
              </w:rPr>
              <w:fldChar w:fldCharType="end"/>
            </w:r>
          </w:hyperlink>
        </w:p>
        <w:p w14:paraId="2E28F8CF" w14:textId="0795EA19" w:rsidR="00D52D27" w:rsidRDefault="00D52D27">
          <w:pPr>
            <w:pStyle w:val="TOC2"/>
            <w:rPr>
              <w:rFonts w:asciiTheme="minorHAnsi" w:eastAsiaTheme="minorEastAsia" w:hAnsiTheme="minorHAnsi" w:cstheme="minorBidi"/>
              <w:noProof/>
              <w:kern w:val="2"/>
              <w14:ligatures w14:val="standardContextual"/>
            </w:rPr>
          </w:pPr>
          <w:hyperlink w:anchor="_Toc234231944" w:history="1">
            <w:r w:rsidRPr="00E30A29">
              <w:rPr>
                <w:rStyle w:val="Hyperlink"/>
                <w:noProof/>
              </w:rPr>
              <w:t>Section 91(14) Order</w:t>
            </w:r>
            <w:r>
              <w:rPr>
                <w:noProof/>
                <w:webHidden/>
              </w:rPr>
              <w:tab/>
            </w:r>
            <w:r>
              <w:rPr>
                <w:noProof/>
                <w:webHidden/>
              </w:rPr>
              <w:fldChar w:fldCharType="begin"/>
            </w:r>
            <w:r>
              <w:rPr>
                <w:noProof/>
                <w:webHidden/>
              </w:rPr>
              <w:instrText xml:space="preserve"> PAGEREF _Toc234231944 \h </w:instrText>
            </w:r>
            <w:r>
              <w:rPr>
                <w:noProof/>
                <w:webHidden/>
              </w:rPr>
            </w:r>
            <w:r>
              <w:rPr>
                <w:noProof/>
                <w:webHidden/>
              </w:rPr>
              <w:fldChar w:fldCharType="separate"/>
            </w:r>
            <w:r>
              <w:rPr>
                <w:noProof/>
                <w:webHidden/>
              </w:rPr>
              <w:t>28</w:t>
            </w:r>
            <w:r>
              <w:rPr>
                <w:noProof/>
                <w:webHidden/>
              </w:rPr>
              <w:fldChar w:fldCharType="end"/>
            </w:r>
          </w:hyperlink>
        </w:p>
        <w:p w14:paraId="74DDE92C" w14:textId="171CFF0A" w:rsidR="00D52D27" w:rsidRDefault="00D52D27">
          <w:pPr>
            <w:pStyle w:val="TOC2"/>
            <w:rPr>
              <w:rFonts w:asciiTheme="minorHAnsi" w:eastAsiaTheme="minorEastAsia" w:hAnsiTheme="minorHAnsi" w:cstheme="minorBidi"/>
              <w:noProof/>
              <w:kern w:val="2"/>
              <w14:ligatures w14:val="standardContextual"/>
            </w:rPr>
          </w:pPr>
          <w:hyperlink w:anchor="_Toc234231945" w:history="1">
            <w:r w:rsidRPr="00E30A29">
              <w:rPr>
                <w:rStyle w:val="Hyperlink"/>
                <w:noProof/>
              </w:rPr>
              <w:t>Separate orders</w:t>
            </w:r>
            <w:r>
              <w:rPr>
                <w:noProof/>
                <w:webHidden/>
              </w:rPr>
              <w:tab/>
            </w:r>
            <w:r>
              <w:rPr>
                <w:noProof/>
                <w:webHidden/>
              </w:rPr>
              <w:fldChar w:fldCharType="begin"/>
            </w:r>
            <w:r>
              <w:rPr>
                <w:noProof/>
                <w:webHidden/>
              </w:rPr>
              <w:instrText xml:space="preserve"> PAGEREF _Toc234231945 \h </w:instrText>
            </w:r>
            <w:r>
              <w:rPr>
                <w:noProof/>
                <w:webHidden/>
              </w:rPr>
            </w:r>
            <w:r>
              <w:rPr>
                <w:noProof/>
                <w:webHidden/>
              </w:rPr>
              <w:fldChar w:fldCharType="separate"/>
            </w:r>
            <w:r>
              <w:rPr>
                <w:noProof/>
                <w:webHidden/>
              </w:rPr>
              <w:t>29</w:t>
            </w:r>
            <w:r>
              <w:rPr>
                <w:noProof/>
                <w:webHidden/>
              </w:rPr>
              <w:fldChar w:fldCharType="end"/>
            </w:r>
          </w:hyperlink>
        </w:p>
        <w:p w14:paraId="0047443C" w14:textId="5E33CF68" w:rsidR="00D52D27" w:rsidRDefault="00D52D27">
          <w:pPr>
            <w:pStyle w:val="TOC2"/>
            <w:rPr>
              <w:rFonts w:asciiTheme="minorHAnsi" w:eastAsiaTheme="minorEastAsia" w:hAnsiTheme="minorHAnsi" w:cstheme="minorBidi"/>
              <w:noProof/>
              <w:kern w:val="2"/>
              <w14:ligatures w14:val="standardContextual"/>
            </w:rPr>
          </w:pPr>
          <w:hyperlink w:anchor="_Toc234231946" w:history="1">
            <w:r w:rsidRPr="00E30A29">
              <w:rPr>
                <w:rStyle w:val="Hyperlink"/>
                <w:noProof/>
              </w:rPr>
              <w:t>Settlement conference</w:t>
            </w:r>
            <w:r>
              <w:rPr>
                <w:noProof/>
                <w:webHidden/>
              </w:rPr>
              <w:tab/>
            </w:r>
            <w:r>
              <w:rPr>
                <w:noProof/>
                <w:webHidden/>
              </w:rPr>
              <w:fldChar w:fldCharType="begin"/>
            </w:r>
            <w:r>
              <w:rPr>
                <w:noProof/>
                <w:webHidden/>
              </w:rPr>
              <w:instrText xml:space="preserve"> PAGEREF _Toc234231946 \h </w:instrText>
            </w:r>
            <w:r>
              <w:rPr>
                <w:noProof/>
                <w:webHidden/>
              </w:rPr>
            </w:r>
            <w:r>
              <w:rPr>
                <w:noProof/>
                <w:webHidden/>
              </w:rPr>
              <w:fldChar w:fldCharType="separate"/>
            </w:r>
            <w:r>
              <w:rPr>
                <w:noProof/>
                <w:webHidden/>
              </w:rPr>
              <w:t>29</w:t>
            </w:r>
            <w:r>
              <w:rPr>
                <w:noProof/>
                <w:webHidden/>
              </w:rPr>
              <w:fldChar w:fldCharType="end"/>
            </w:r>
          </w:hyperlink>
        </w:p>
        <w:p w14:paraId="49116007" w14:textId="54FD793A" w:rsidR="00D52D27" w:rsidRDefault="00D52D27">
          <w:pPr>
            <w:pStyle w:val="TOC2"/>
            <w:rPr>
              <w:rFonts w:asciiTheme="minorHAnsi" w:eastAsiaTheme="minorEastAsia" w:hAnsiTheme="minorHAnsi" w:cstheme="minorBidi"/>
              <w:noProof/>
              <w:kern w:val="2"/>
              <w14:ligatures w14:val="standardContextual"/>
            </w:rPr>
          </w:pPr>
          <w:hyperlink w:anchor="_Toc234231947" w:history="1">
            <w:r w:rsidRPr="00E30A29">
              <w:rPr>
                <w:rStyle w:val="Hyperlink"/>
                <w:noProof/>
              </w:rPr>
              <w:t>Sibling assessment</w:t>
            </w:r>
            <w:r>
              <w:rPr>
                <w:noProof/>
                <w:webHidden/>
              </w:rPr>
              <w:tab/>
            </w:r>
            <w:r>
              <w:rPr>
                <w:noProof/>
                <w:webHidden/>
              </w:rPr>
              <w:fldChar w:fldCharType="begin"/>
            </w:r>
            <w:r>
              <w:rPr>
                <w:noProof/>
                <w:webHidden/>
              </w:rPr>
              <w:instrText xml:space="preserve"> PAGEREF _Toc234231947 \h </w:instrText>
            </w:r>
            <w:r>
              <w:rPr>
                <w:noProof/>
                <w:webHidden/>
              </w:rPr>
            </w:r>
            <w:r>
              <w:rPr>
                <w:noProof/>
                <w:webHidden/>
              </w:rPr>
              <w:fldChar w:fldCharType="separate"/>
            </w:r>
            <w:r>
              <w:rPr>
                <w:noProof/>
                <w:webHidden/>
              </w:rPr>
              <w:t>29</w:t>
            </w:r>
            <w:r>
              <w:rPr>
                <w:noProof/>
                <w:webHidden/>
              </w:rPr>
              <w:fldChar w:fldCharType="end"/>
            </w:r>
          </w:hyperlink>
        </w:p>
        <w:p w14:paraId="3A9DC928" w14:textId="47E0AA70" w:rsidR="00D52D27" w:rsidRDefault="00D52D27">
          <w:pPr>
            <w:pStyle w:val="TOC2"/>
            <w:rPr>
              <w:rFonts w:asciiTheme="minorHAnsi" w:eastAsiaTheme="minorEastAsia" w:hAnsiTheme="minorHAnsi" w:cstheme="minorBidi"/>
              <w:noProof/>
              <w:kern w:val="2"/>
              <w14:ligatures w14:val="standardContextual"/>
            </w:rPr>
          </w:pPr>
          <w:hyperlink w:anchor="_Toc234231948" w:history="1">
            <w:r w:rsidRPr="00E30A29">
              <w:rPr>
                <w:rStyle w:val="Hyperlink"/>
                <w:noProof/>
              </w:rPr>
              <w:t>Solicitor ceasing to act for a party</w:t>
            </w:r>
            <w:r>
              <w:rPr>
                <w:noProof/>
                <w:webHidden/>
              </w:rPr>
              <w:tab/>
            </w:r>
            <w:r>
              <w:rPr>
                <w:noProof/>
                <w:webHidden/>
              </w:rPr>
              <w:fldChar w:fldCharType="begin"/>
            </w:r>
            <w:r>
              <w:rPr>
                <w:noProof/>
                <w:webHidden/>
              </w:rPr>
              <w:instrText xml:space="preserve"> PAGEREF _Toc234231948 \h </w:instrText>
            </w:r>
            <w:r>
              <w:rPr>
                <w:noProof/>
                <w:webHidden/>
              </w:rPr>
            </w:r>
            <w:r>
              <w:rPr>
                <w:noProof/>
                <w:webHidden/>
              </w:rPr>
              <w:fldChar w:fldCharType="separate"/>
            </w:r>
            <w:r>
              <w:rPr>
                <w:noProof/>
                <w:webHidden/>
              </w:rPr>
              <w:t>30</w:t>
            </w:r>
            <w:r>
              <w:rPr>
                <w:noProof/>
                <w:webHidden/>
              </w:rPr>
              <w:fldChar w:fldCharType="end"/>
            </w:r>
          </w:hyperlink>
        </w:p>
        <w:p w14:paraId="523AD8E0" w14:textId="7F25D1B6" w:rsidR="00D52D27" w:rsidRDefault="00D52D27">
          <w:pPr>
            <w:pStyle w:val="TOC2"/>
            <w:rPr>
              <w:rFonts w:asciiTheme="minorHAnsi" w:eastAsiaTheme="minorEastAsia" w:hAnsiTheme="minorHAnsi" w:cstheme="minorBidi"/>
              <w:noProof/>
              <w:kern w:val="2"/>
              <w14:ligatures w14:val="standardContextual"/>
            </w:rPr>
          </w:pPr>
          <w:hyperlink w:anchor="_Toc234231949" w:history="1">
            <w:r w:rsidRPr="00E30A29">
              <w:rPr>
                <w:rStyle w:val="Hyperlink"/>
                <w:noProof/>
              </w:rPr>
              <w:t>Special guardianship</w:t>
            </w:r>
            <w:r>
              <w:rPr>
                <w:noProof/>
                <w:webHidden/>
              </w:rPr>
              <w:tab/>
            </w:r>
            <w:r>
              <w:rPr>
                <w:noProof/>
                <w:webHidden/>
              </w:rPr>
              <w:fldChar w:fldCharType="begin"/>
            </w:r>
            <w:r>
              <w:rPr>
                <w:noProof/>
                <w:webHidden/>
              </w:rPr>
              <w:instrText xml:space="preserve"> PAGEREF _Toc234231949 \h </w:instrText>
            </w:r>
            <w:r>
              <w:rPr>
                <w:noProof/>
                <w:webHidden/>
              </w:rPr>
            </w:r>
            <w:r>
              <w:rPr>
                <w:noProof/>
                <w:webHidden/>
              </w:rPr>
              <w:fldChar w:fldCharType="separate"/>
            </w:r>
            <w:r>
              <w:rPr>
                <w:noProof/>
                <w:webHidden/>
              </w:rPr>
              <w:t>30</w:t>
            </w:r>
            <w:r>
              <w:rPr>
                <w:noProof/>
                <w:webHidden/>
              </w:rPr>
              <w:fldChar w:fldCharType="end"/>
            </w:r>
          </w:hyperlink>
        </w:p>
        <w:p w14:paraId="369EDEF2" w14:textId="1F6501D6" w:rsidR="00D52D27" w:rsidRDefault="00D52D27">
          <w:pPr>
            <w:pStyle w:val="TOC2"/>
            <w:rPr>
              <w:rFonts w:asciiTheme="minorHAnsi" w:eastAsiaTheme="minorEastAsia" w:hAnsiTheme="minorHAnsi" w:cstheme="minorBidi"/>
              <w:noProof/>
              <w:kern w:val="2"/>
              <w14:ligatures w14:val="standardContextual"/>
            </w:rPr>
          </w:pPr>
          <w:hyperlink w:anchor="_Toc234231950" w:history="1">
            <w:r w:rsidRPr="00E30A29">
              <w:rPr>
                <w:rStyle w:val="Hyperlink"/>
                <w:noProof/>
              </w:rPr>
              <w:t>Termination of qualified legal representative</w:t>
            </w:r>
            <w:r>
              <w:rPr>
                <w:noProof/>
                <w:webHidden/>
              </w:rPr>
              <w:tab/>
            </w:r>
            <w:r>
              <w:rPr>
                <w:noProof/>
                <w:webHidden/>
              </w:rPr>
              <w:fldChar w:fldCharType="begin"/>
            </w:r>
            <w:r>
              <w:rPr>
                <w:noProof/>
                <w:webHidden/>
              </w:rPr>
              <w:instrText xml:space="preserve"> PAGEREF _Toc234231950 \h </w:instrText>
            </w:r>
            <w:r>
              <w:rPr>
                <w:noProof/>
                <w:webHidden/>
              </w:rPr>
            </w:r>
            <w:r>
              <w:rPr>
                <w:noProof/>
                <w:webHidden/>
              </w:rPr>
              <w:fldChar w:fldCharType="separate"/>
            </w:r>
            <w:r>
              <w:rPr>
                <w:noProof/>
                <w:webHidden/>
              </w:rPr>
              <w:t>30</w:t>
            </w:r>
            <w:r>
              <w:rPr>
                <w:noProof/>
                <w:webHidden/>
              </w:rPr>
              <w:fldChar w:fldCharType="end"/>
            </w:r>
          </w:hyperlink>
        </w:p>
        <w:p w14:paraId="07DBAE07" w14:textId="1795E507" w:rsidR="00D52D27" w:rsidRDefault="00D52D27">
          <w:pPr>
            <w:pStyle w:val="TOC2"/>
            <w:rPr>
              <w:rFonts w:asciiTheme="minorHAnsi" w:eastAsiaTheme="minorEastAsia" w:hAnsiTheme="minorHAnsi" w:cstheme="minorBidi"/>
              <w:noProof/>
              <w:kern w:val="2"/>
              <w14:ligatures w14:val="standardContextual"/>
            </w:rPr>
          </w:pPr>
          <w:hyperlink w:anchor="_Toc234231951" w:history="1">
            <w:r w:rsidRPr="00E30A29">
              <w:rPr>
                <w:rStyle w:val="Hyperlink"/>
                <w:noProof/>
              </w:rPr>
              <w:t>Threshold findings</w:t>
            </w:r>
            <w:r>
              <w:rPr>
                <w:noProof/>
                <w:webHidden/>
              </w:rPr>
              <w:tab/>
            </w:r>
            <w:r>
              <w:rPr>
                <w:noProof/>
                <w:webHidden/>
              </w:rPr>
              <w:fldChar w:fldCharType="begin"/>
            </w:r>
            <w:r>
              <w:rPr>
                <w:noProof/>
                <w:webHidden/>
              </w:rPr>
              <w:instrText xml:space="preserve"> PAGEREF _Toc234231951 \h </w:instrText>
            </w:r>
            <w:r>
              <w:rPr>
                <w:noProof/>
                <w:webHidden/>
              </w:rPr>
            </w:r>
            <w:r>
              <w:rPr>
                <w:noProof/>
                <w:webHidden/>
              </w:rPr>
              <w:fldChar w:fldCharType="separate"/>
            </w:r>
            <w:r>
              <w:rPr>
                <w:noProof/>
                <w:webHidden/>
              </w:rPr>
              <w:t>30</w:t>
            </w:r>
            <w:r>
              <w:rPr>
                <w:noProof/>
                <w:webHidden/>
              </w:rPr>
              <w:fldChar w:fldCharType="end"/>
            </w:r>
          </w:hyperlink>
        </w:p>
        <w:p w14:paraId="11AFFA4B" w14:textId="027C536F" w:rsidR="00D52D27" w:rsidRDefault="00D52D27">
          <w:pPr>
            <w:pStyle w:val="TOC2"/>
            <w:rPr>
              <w:rFonts w:asciiTheme="minorHAnsi" w:eastAsiaTheme="minorEastAsia" w:hAnsiTheme="minorHAnsi" w:cstheme="minorBidi"/>
              <w:noProof/>
              <w:kern w:val="2"/>
              <w14:ligatures w14:val="standardContextual"/>
            </w:rPr>
          </w:pPr>
          <w:hyperlink w:anchor="_Toc234231952" w:history="1">
            <w:r w:rsidRPr="00E30A29">
              <w:rPr>
                <w:rStyle w:val="Hyperlink"/>
                <w:noProof/>
              </w:rPr>
              <w:t>Transcript</w:t>
            </w:r>
            <w:r>
              <w:rPr>
                <w:noProof/>
                <w:webHidden/>
              </w:rPr>
              <w:tab/>
            </w:r>
            <w:r>
              <w:rPr>
                <w:noProof/>
                <w:webHidden/>
              </w:rPr>
              <w:fldChar w:fldCharType="begin"/>
            </w:r>
            <w:r>
              <w:rPr>
                <w:noProof/>
                <w:webHidden/>
              </w:rPr>
              <w:instrText xml:space="preserve"> PAGEREF _Toc234231952 \h </w:instrText>
            </w:r>
            <w:r>
              <w:rPr>
                <w:noProof/>
                <w:webHidden/>
              </w:rPr>
            </w:r>
            <w:r>
              <w:rPr>
                <w:noProof/>
                <w:webHidden/>
              </w:rPr>
              <w:fldChar w:fldCharType="separate"/>
            </w:r>
            <w:r>
              <w:rPr>
                <w:noProof/>
                <w:webHidden/>
              </w:rPr>
              <w:t>31</w:t>
            </w:r>
            <w:r>
              <w:rPr>
                <w:noProof/>
                <w:webHidden/>
              </w:rPr>
              <w:fldChar w:fldCharType="end"/>
            </w:r>
          </w:hyperlink>
        </w:p>
        <w:p w14:paraId="2721C81E" w14:textId="7A8C082D" w:rsidR="00D52D27" w:rsidRDefault="00D52D27">
          <w:pPr>
            <w:pStyle w:val="TOC2"/>
            <w:rPr>
              <w:rFonts w:asciiTheme="minorHAnsi" w:eastAsiaTheme="minorEastAsia" w:hAnsiTheme="minorHAnsi" w:cstheme="minorBidi"/>
              <w:noProof/>
              <w:kern w:val="2"/>
              <w14:ligatures w14:val="standardContextual"/>
            </w:rPr>
          </w:pPr>
          <w:hyperlink w:anchor="_Toc234231953" w:history="1">
            <w:r w:rsidRPr="00E30A29">
              <w:rPr>
                <w:rStyle w:val="Hyperlink"/>
                <w:noProof/>
              </w:rPr>
              <w:t>Variation of orders</w:t>
            </w:r>
            <w:r>
              <w:rPr>
                <w:noProof/>
                <w:webHidden/>
              </w:rPr>
              <w:tab/>
            </w:r>
            <w:r>
              <w:rPr>
                <w:noProof/>
                <w:webHidden/>
              </w:rPr>
              <w:fldChar w:fldCharType="begin"/>
            </w:r>
            <w:r>
              <w:rPr>
                <w:noProof/>
                <w:webHidden/>
              </w:rPr>
              <w:instrText xml:space="preserve"> PAGEREF _Toc234231953 \h </w:instrText>
            </w:r>
            <w:r>
              <w:rPr>
                <w:noProof/>
                <w:webHidden/>
              </w:rPr>
            </w:r>
            <w:r>
              <w:rPr>
                <w:noProof/>
                <w:webHidden/>
              </w:rPr>
              <w:fldChar w:fldCharType="separate"/>
            </w:r>
            <w:r>
              <w:rPr>
                <w:noProof/>
                <w:webHidden/>
              </w:rPr>
              <w:t>31</w:t>
            </w:r>
            <w:r>
              <w:rPr>
                <w:noProof/>
                <w:webHidden/>
              </w:rPr>
              <w:fldChar w:fldCharType="end"/>
            </w:r>
          </w:hyperlink>
        </w:p>
        <w:p w14:paraId="0000003F" w14:textId="5606FB91" w:rsidR="008E7A25" w:rsidRDefault="00000000" w:rsidP="00331F1D">
          <w:pPr>
            <w:rPr>
              <w:b/>
            </w:rPr>
          </w:pPr>
          <w:r>
            <w:fldChar w:fldCharType="end"/>
          </w:r>
        </w:p>
      </w:sdtContent>
    </w:sdt>
    <w:p w14:paraId="00000040" w14:textId="77777777" w:rsidR="008E7A25" w:rsidRDefault="00000000" w:rsidP="00331F1D">
      <w:pPr>
        <w:pStyle w:val="Heading1"/>
        <w:jc w:val="left"/>
      </w:pPr>
      <w:bookmarkStart w:id="0" w:name="_Toc234231882"/>
      <w:bookmarkStart w:id="1" w:name="_Toc234231978"/>
      <w:r>
        <w:t>Important notices</w:t>
      </w:r>
      <w:bookmarkEnd w:id="0"/>
      <w:bookmarkEnd w:id="1"/>
    </w:p>
    <w:p w14:paraId="00000041" w14:textId="77777777" w:rsidR="008E7A25" w:rsidRDefault="008E7A25" w:rsidP="00331F1D"/>
    <w:p w14:paraId="00000042" w14:textId="77777777" w:rsidR="008E7A25" w:rsidRDefault="00000000" w:rsidP="00331F1D">
      <w:pPr>
        <w:rPr>
          <w:b/>
          <w:u w:val="single"/>
        </w:rPr>
      </w:pPr>
      <w:r>
        <w:rPr>
          <w:b/>
          <w:u w:val="single"/>
        </w:rPr>
        <w:t>IMPORTANT NOTICES</w:t>
      </w:r>
    </w:p>
    <w:p w14:paraId="00000045" w14:textId="51CE739A" w:rsidR="008E7A25" w:rsidRDefault="008E7A25" w:rsidP="00331F1D"/>
    <w:p w14:paraId="68869D97" w14:textId="06174C97" w:rsidR="00816F56" w:rsidRPr="00E73A06" w:rsidRDefault="00816F56" w:rsidP="00E73A06">
      <w:pPr>
        <w:rPr>
          <w:rFonts w:eastAsia="Calibri"/>
          <w:b/>
          <w:smallCaps/>
          <w:color w:val="00B050"/>
          <w:lang w:eastAsia="en-US"/>
        </w:rPr>
      </w:pPr>
      <w:r w:rsidRPr="00E73A06">
        <w:rPr>
          <w:rFonts w:eastAsia="Calibri"/>
          <w:b/>
          <w:smallCaps/>
          <w:color w:val="00B050"/>
          <w:lang w:eastAsia="en-US"/>
        </w:rPr>
        <w:t>(penal notice: not automatically included. if included, the order must be personally served unless the court dispenses with that requirement: fpr 2010, r 37(4))</w:t>
      </w:r>
    </w:p>
    <w:p w14:paraId="6738656B" w14:textId="0ABF50AC" w:rsidR="00DB38E5" w:rsidRDefault="00DB38E5" w:rsidP="00331F1D">
      <w:pPr>
        <w:pStyle w:val="Heading2"/>
        <w:rPr>
          <w:u w:val="single"/>
        </w:rPr>
      </w:pPr>
      <w:bookmarkStart w:id="2" w:name="_Toc234231883"/>
      <w:bookmarkStart w:id="3" w:name="_Toc234231979"/>
      <w:r w:rsidRPr="005A32AE">
        <w:rPr>
          <w:u w:val="single"/>
        </w:rPr>
        <w:t>Penal notice</w:t>
      </w:r>
      <w:bookmarkEnd w:id="2"/>
      <w:bookmarkEnd w:id="3"/>
    </w:p>
    <w:p w14:paraId="15BD2DCE" w14:textId="77777777" w:rsidR="003776EB" w:rsidRPr="003776EB" w:rsidRDefault="003776EB" w:rsidP="00331F1D"/>
    <w:p w14:paraId="1F752E3D" w14:textId="77777777" w:rsidR="00DE7544" w:rsidRPr="00CB09FC" w:rsidRDefault="00DE7544" w:rsidP="00331F1D">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IMPORTANT WARNING TO </w:t>
      </w:r>
      <w:r w:rsidRPr="006F23DD">
        <w:rPr>
          <w:b/>
          <w:bCs/>
          <w:color w:val="FF0000"/>
        </w:rPr>
        <w:t>[</w:t>
      </w:r>
      <w:r w:rsidRPr="00947414">
        <w:rPr>
          <w:b/>
          <w:bCs/>
          <w:i/>
          <w:iCs/>
          <w:color w:val="FF0000"/>
        </w:rPr>
        <w:t>NAME</w:t>
      </w:r>
      <w:r w:rsidRPr="006F23DD">
        <w:rPr>
          <w:b/>
          <w:bCs/>
          <w:color w:val="FF0000"/>
        </w:rPr>
        <w:t>]</w:t>
      </w:r>
    </w:p>
    <w:p w14:paraId="6D7B91AE" w14:textId="77777777" w:rsidR="00DE7544" w:rsidRPr="00CB09FC" w:rsidRDefault="00DE7544" w:rsidP="00331F1D">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3890B0E7" w14:textId="548D5666" w:rsidR="00DE7544" w:rsidRPr="00CB09FC" w:rsidRDefault="00DE7544" w:rsidP="00331F1D">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If you </w:t>
      </w:r>
      <w:r w:rsidRPr="006F23DD">
        <w:rPr>
          <w:b/>
          <w:bCs/>
          <w:color w:val="FF0000"/>
        </w:rPr>
        <w:t>[</w:t>
      </w:r>
      <w:r w:rsidRPr="00947414">
        <w:rPr>
          <w:b/>
          <w:bCs/>
          <w:i/>
          <w:iCs/>
          <w:color w:val="FF0000"/>
        </w:rPr>
        <w:t>NAME</w:t>
      </w:r>
      <w:r w:rsidRPr="006F23DD">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w:t>
      </w:r>
      <w:r w:rsidR="004D4F99" w:rsidRPr="000E378D">
        <w:rPr>
          <w:b/>
          <w:bCs/>
          <w:color w:val="FF0000"/>
        </w:rPr>
        <w:t>[</w:t>
      </w:r>
      <w:r w:rsidRPr="000E378D">
        <w:rPr>
          <w:b/>
          <w:bCs/>
          <w:color w:val="FF0000"/>
        </w:rPr>
        <w:t>this order</w:t>
      </w:r>
      <w:r w:rsidR="004D4F99" w:rsidRPr="000E378D">
        <w:rPr>
          <w:b/>
          <w:bCs/>
          <w:color w:val="FF0000"/>
        </w:rPr>
        <w:t>] / [paragraph[s] [</w:t>
      </w:r>
      <w:r w:rsidR="004D4F99" w:rsidRPr="000E378D">
        <w:rPr>
          <w:b/>
          <w:bCs/>
          <w:i/>
          <w:iCs/>
          <w:color w:val="FF0000"/>
        </w:rPr>
        <w:t>paragraph number</w:t>
      </w:r>
      <w:r w:rsidR="004D4F99">
        <w:rPr>
          <w:b/>
          <w:bCs/>
          <w:i/>
          <w:iCs/>
          <w:color w:val="FF0000"/>
        </w:rPr>
        <w:t>(</w:t>
      </w:r>
      <w:r w:rsidR="004D4F99" w:rsidRPr="000E378D">
        <w:rPr>
          <w:b/>
          <w:bCs/>
          <w:i/>
          <w:iCs/>
          <w:color w:val="FF0000"/>
        </w:rPr>
        <w:t>s</w:t>
      </w:r>
      <w:r w:rsidR="004D4F99">
        <w:rPr>
          <w:b/>
          <w:bCs/>
          <w:i/>
          <w:iCs/>
          <w:color w:val="FF0000"/>
        </w:rPr>
        <w:t>)</w:t>
      </w:r>
      <w:r w:rsidR="004D4F99" w:rsidRPr="000E378D">
        <w:rPr>
          <w:b/>
          <w:bCs/>
          <w:color w:val="FF0000"/>
        </w:rPr>
        <w:t>] of this order]</w:t>
      </w:r>
      <w:r w:rsidRPr="000E378D">
        <w:rPr>
          <w:b/>
          <w:bCs/>
          <w:color w:val="FF0000"/>
        </w:rPr>
        <w:t xml:space="preserve"> </w:t>
      </w:r>
      <w:r w:rsidRPr="00CB09FC">
        <w:rPr>
          <w:b/>
          <w:bCs/>
        </w:rPr>
        <w:t>you may be held to be in contempt of court and may be imprisoned, fined or have your assets seized.</w:t>
      </w:r>
    </w:p>
    <w:p w14:paraId="7835C6C4" w14:textId="77777777" w:rsidR="00DE7544" w:rsidRDefault="00DE7544" w:rsidP="00331F1D"/>
    <w:p w14:paraId="72086CFC" w14:textId="6B5D6641" w:rsidR="00D95AFB" w:rsidRPr="005A32AE" w:rsidRDefault="00000000" w:rsidP="00331F1D">
      <w:pPr>
        <w:pStyle w:val="Heading2"/>
        <w:rPr>
          <w:b w:val="0"/>
          <w:u w:val="single"/>
        </w:rPr>
      </w:pPr>
      <w:bookmarkStart w:id="4" w:name="_Toc234231884"/>
      <w:bookmarkStart w:id="5" w:name="_Toc234231980"/>
      <w:r w:rsidRPr="005A32AE">
        <w:rPr>
          <w:u w:val="single"/>
        </w:rPr>
        <w:t>Confidentiality warning</w:t>
      </w:r>
      <w:r w:rsidR="00D95AFB">
        <w:rPr>
          <w:u w:val="single"/>
        </w:rPr>
        <w:t>s</w:t>
      </w:r>
      <w:bookmarkEnd w:id="4"/>
      <w:bookmarkEnd w:id="5"/>
    </w:p>
    <w:p w14:paraId="4B2D2645" w14:textId="71889D13" w:rsidR="004D4F99" w:rsidRPr="00D96A9F" w:rsidRDefault="004D4F99" w:rsidP="004D4F99">
      <w:pPr>
        <w:rPr>
          <w:b/>
          <w:bCs/>
        </w:rPr>
      </w:pPr>
      <w:r w:rsidRPr="00D96A9F">
        <w:rPr>
          <w:b/>
          <w:bCs/>
        </w:rPr>
        <w:t>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w:t>
      </w:r>
    </w:p>
    <w:p w14:paraId="1E220640" w14:textId="77777777" w:rsidR="004D4F99" w:rsidRPr="00D96A9F" w:rsidRDefault="004D4F99" w:rsidP="006D5800"/>
    <w:p w14:paraId="1A568F48" w14:textId="202D565C" w:rsidR="004D4F99" w:rsidRPr="00D96A9F" w:rsidRDefault="004D4F99" w:rsidP="004D4F99">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AA5B0F">
        <w:rPr>
          <w:b/>
          <w:bCs/>
        </w:rPr>
        <w:t>may be</w:t>
      </w:r>
      <w:r w:rsidRPr="00D96A9F">
        <w:rPr>
          <w:b/>
          <w:bCs/>
        </w:rPr>
        <w:t xml:space="preserve"> guilty of an offence.</w:t>
      </w:r>
    </w:p>
    <w:p w14:paraId="05C38252" w14:textId="77777777" w:rsidR="004D4F99" w:rsidRPr="00D96A9F" w:rsidRDefault="004D4F99" w:rsidP="006D5800"/>
    <w:p w14:paraId="386B2A01" w14:textId="77777777" w:rsidR="004D4F99" w:rsidRPr="00D96A9F" w:rsidRDefault="004D4F99" w:rsidP="004D4F99">
      <w:pPr>
        <w:rPr>
          <w:b/>
          <w:bCs/>
        </w:rPr>
      </w:pPr>
      <w:r w:rsidRPr="00D96A9F">
        <w:rPr>
          <w:b/>
          <w:bCs/>
        </w:rPr>
        <w:lastRenderedPageBreak/>
        <w:t>The exceptions to this are in Rules 12.73 or 12.75 or Practice Direction 12G of the Family Procedure Rules 2010.</w:t>
      </w:r>
    </w:p>
    <w:p w14:paraId="00000048" w14:textId="01D2296E" w:rsidR="008E7A25" w:rsidRDefault="008E7A25" w:rsidP="006D5800"/>
    <w:p w14:paraId="00000049" w14:textId="77777777" w:rsidR="008E7A25" w:rsidRPr="005A32AE" w:rsidRDefault="00000000" w:rsidP="00331F1D">
      <w:pPr>
        <w:pStyle w:val="Heading2"/>
        <w:rPr>
          <w:b w:val="0"/>
          <w:u w:val="single"/>
        </w:rPr>
      </w:pPr>
      <w:bookmarkStart w:id="6" w:name="_Toc234231885"/>
      <w:bookmarkStart w:id="7" w:name="_Toc234231981"/>
      <w:r w:rsidRPr="005A32AE">
        <w:rPr>
          <w:u w:val="single"/>
        </w:rPr>
        <w:t>Compliance warnings</w:t>
      </w:r>
      <w:bookmarkEnd w:id="6"/>
      <w:bookmarkEnd w:id="7"/>
    </w:p>
    <w:p w14:paraId="0000004A" w14:textId="77777777" w:rsidR="008E7A25" w:rsidRDefault="00000000" w:rsidP="00331F1D">
      <w:pPr>
        <w:rPr>
          <w:b/>
        </w:rPr>
      </w:pPr>
      <w:r>
        <w:rPr>
          <w:b/>
        </w:rPr>
        <w:t>All parties must immediately inform the allocated judge as soon as they become aware that any direction given by the court cannot be complied with and to seek in advance an extension of time to comply.</w:t>
      </w:r>
    </w:p>
    <w:p w14:paraId="0000004B" w14:textId="77777777" w:rsidR="008E7A25" w:rsidRDefault="008E7A25" w:rsidP="00331F1D"/>
    <w:p w14:paraId="0000004C" w14:textId="77777777" w:rsidR="008E7A25" w:rsidRDefault="00000000" w:rsidP="00331F1D">
      <w:pPr>
        <w:rPr>
          <w:b/>
        </w:rPr>
      </w:pPr>
      <w:r>
        <w:rPr>
          <w:b/>
        </w:rPr>
        <w:t>In the event that a party fails to comply with directions and/or fails to attend any hearing without good reason the court may make final orders including care orders and placement orders at that hearing.</w:t>
      </w:r>
    </w:p>
    <w:p w14:paraId="0000004D" w14:textId="77777777" w:rsidR="008E7A25" w:rsidRDefault="008E7A25" w:rsidP="00331F1D"/>
    <w:p w14:paraId="0000004E" w14:textId="77777777" w:rsidR="008E7A25" w:rsidRPr="005A32AE" w:rsidRDefault="00000000" w:rsidP="00331F1D">
      <w:pPr>
        <w:pStyle w:val="Heading2"/>
        <w:rPr>
          <w:b w:val="0"/>
          <w:u w:val="single"/>
        </w:rPr>
      </w:pPr>
      <w:bookmarkStart w:id="8" w:name="_Toc234231886"/>
      <w:bookmarkStart w:id="9" w:name="_Toc234231982"/>
      <w:r w:rsidRPr="005A32AE">
        <w:rPr>
          <w:u w:val="single"/>
        </w:rPr>
        <w:t>General provisions in this order, the first case management order, to apply in subsequent case management orders</w:t>
      </w:r>
      <w:bookmarkEnd w:id="8"/>
      <w:bookmarkEnd w:id="9"/>
    </w:p>
    <w:p w14:paraId="0000004F" w14:textId="77777777" w:rsidR="008E7A25" w:rsidRDefault="00000000" w:rsidP="00331F1D">
      <w:pPr>
        <w:rPr>
          <w:b/>
        </w:rPr>
      </w:pPr>
      <w:r>
        <w:rPr>
          <w:b/>
        </w:rPr>
        <w:t>The following provisions in this first case management order shall apply throughout these proceedings unless the subsequent order expressly makes different provision:-</w:t>
      </w:r>
    </w:p>
    <w:p w14:paraId="00000050" w14:textId="77777777" w:rsidR="008E7A25" w:rsidRDefault="00000000" w:rsidP="00331F1D">
      <w:pPr>
        <w:rPr>
          <w:b/>
        </w:rPr>
      </w:pPr>
      <w:r>
        <w:rPr>
          <w:b/>
        </w:rPr>
        <w:t>(i)</w:t>
      </w:r>
      <w:r>
        <w:rPr>
          <w:b/>
        </w:rPr>
        <w:tab/>
        <w:t>The declaration of “Jurisdiction”.</w:t>
      </w:r>
    </w:p>
    <w:p w14:paraId="00000052" w14:textId="09B7E49B" w:rsidR="008E7A25" w:rsidRDefault="00000000" w:rsidP="00331F1D">
      <w:pPr>
        <w:rPr>
          <w:b/>
        </w:rPr>
      </w:pPr>
      <w:r>
        <w:rPr>
          <w:b/>
        </w:rPr>
        <w:t>(ii)</w:t>
      </w:r>
      <w:r>
        <w:rPr>
          <w:b/>
        </w:rPr>
        <w:tab/>
        <w:t>The provisions made under the heading of “Documents/Bundles”.</w:t>
      </w:r>
    </w:p>
    <w:p w14:paraId="00000053" w14:textId="73169B19" w:rsidR="008E7A25" w:rsidRDefault="00000000" w:rsidP="00331F1D">
      <w:pPr>
        <w:rPr>
          <w:b/>
        </w:rPr>
      </w:pPr>
      <w:r>
        <w:rPr>
          <w:b/>
        </w:rPr>
        <w:t>(i</w:t>
      </w:r>
      <w:r w:rsidR="00664155">
        <w:rPr>
          <w:b/>
        </w:rPr>
        <w:t>ii</w:t>
      </w:r>
      <w:r>
        <w:rPr>
          <w:b/>
        </w:rPr>
        <w:t>)</w:t>
      </w:r>
      <w:r>
        <w:rPr>
          <w:b/>
        </w:rPr>
        <w:tab/>
        <w:t>The provisions made under the heading of “Variation of orders”.</w:t>
      </w:r>
    </w:p>
    <w:p w14:paraId="00000054" w14:textId="77777777" w:rsidR="008E7A25" w:rsidRDefault="008E7A25" w:rsidP="00331F1D"/>
    <w:p w14:paraId="00000055" w14:textId="77777777" w:rsidR="008E7A25" w:rsidRPr="005A32AE" w:rsidRDefault="00000000" w:rsidP="00331F1D">
      <w:pPr>
        <w:pStyle w:val="Heading2"/>
        <w:rPr>
          <w:b w:val="0"/>
          <w:u w:val="single"/>
        </w:rPr>
      </w:pPr>
      <w:bookmarkStart w:id="10" w:name="_Toc234231887"/>
      <w:bookmarkStart w:id="11" w:name="_Toc234231983"/>
      <w:r w:rsidRPr="005A32AE">
        <w:rPr>
          <w:u w:val="single"/>
        </w:rPr>
        <w:t>Important information for litigants in person</w:t>
      </w:r>
      <w:bookmarkEnd w:id="10"/>
      <w:bookmarkEnd w:id="11"/>
    </w:p>
    <w:p w14:paraId="00000056" w14:textId="77777777" w:rsidR="008E7A25" w:rsidRDefault="00000000" w:rsidP="00331F1D">
      <w:pPr>
        <w:rPr>
          <w:b/>
        </w:rPr>
      </w:pPr>
      <w:r>
        <w:rPr>
          <w:b/>
        </w:rPr>
        <w:t xml:space="preserve">To </w:t>
      </w:r>
      <w:r w:rsidRPr="00CA6758">
        <w:rPr>
          <w:b/>
          <w:color w:val="FF0000"/>
        </w:rPr>
        <w:t>[</w:t>
      </w:r>
      <w:r w:rsidRPr="00947414">
        <w:rPr>
          <w:b/>
          <w:i/>
          <w:iCs/>
          <w:color w:val="FF0000"/>
        </w:rPr>
        <w:t>name of LiP</w:t>
      </w:r>
      <w:r w:rsidRPr="00CA6758">
        <w:rPr>
          <w:b/>
          <w:color w:val="FF0000"/>
        </w:rPr>
        <w:t>]</w:t>
      </w:r>
      <w:r>
        <w:rPr>
          <w:b/>
        </w:rPr>
        <w:t>: You need to read this order and if there is anything you do not understand you should ask. If you are supporting (or being supported by) another party in the case, the lawyer for that party may be able to help. Otherwise you can ask the local authority to let you have a list of local lawyers who are members of the Children Accreditation Scheme and who may be able to advise or represent you.</w:t>
      </w:r>
    </w:p>
    <w:p w14:paraId="00000057" w14:textId="77777777" w:rsidR="008E7A25" w:rsidRDefault="008E7A25" w:rsidP="00331F1D"/>
    <w:p w14:paraId="1D150B19" w14:textId="77777777" w:rsidR="00664155" w:rsidRDefault="00664155" w:rsidP="00241AB0"/>
    <w:p w14:paraId="0000005A" w14:textId="4549036B" w:rsidR="008E7A25" w:rsidRDefault="00000000" w:rsidP="00331F1D">
      <w:pPr>
        <w:pStyle w:val="Heading1"/>
        <w:jc w:val="left"/>
      </w:pPr>
      <w:bookmarkStart w:id="12" w:name="_Toc234231888"/>
      <w:bookmarkStart w:id="13" w:name="_Toc234231984"/>
      <w:r>
        <w:t>Definitions</w:t>
      </w:r>
      <w:bookmarkEnd w:id="12"/>
      <w:bookmarkEnd w:id="13"/>
    </w:p>
    <w:p w14:paraId="0000005B" w14:textId="77777777" w:rsidR="008E7A25" w:rsidRDefault="008E7A25" w:rsidP="00331F1D"/>
    <w:p w14:paraId="0000005C" w14:textId="77777777" w:rsidR="008E7A25" w:rsidRDefault="00000000" w:rsidP="00331F1D">
      <w:pPr>
        <w:rPr>
          <w:b/>
        </w:rPr>
      </w:pPr>
      <w:r>
        <w:rPr>
          <w:b/>
        </w:rPr>
        <w:t>DEFINITIONS</w:t>
      </w:r>
    </w:p>
    <w:p w14:paraId="0000005D" w14:textId="77777777" w:rsidR="008E7A25" w:rsidRDefault="008E7A25" w:rsidP="00331F1D"/>
    <w:p w14:paraId="0000005E" w14:textId="77777777" w:rsidR="008E7A25" w:rsidRDefault="00000000" w:rsidP="00331F1D">
      <w:pPr>
        <w:pStyle w:val="Heading2"/>
        <w:rPr>
          <w:u w:val="single"/>
        </w:rPr>
      </w:pPr>
      <w:bookmarkStart w:id="14" w:name="_Toc234231889"/>
      <w:bookmarkStart w:id="15" w:name="_Toc234231985"/>
      <w:r>
        <w:rPr>
          <w:u w:val="single"/>
        </w:rPr>
        <w:t>Explanation of “file at court” and “serve on the parties”</w:t>
      </w:r>
      <w:bookmarkEnd w:id="14"/>
      <w:bookmarkEnd w:id="15"/>
    </w:p>
    <w:p w14:paraId="0000005F" w14:textId="77777777" w:rsidR="008E7A25" w:rsidRDefault="00000000" w:rsidP="00331F1D">
      <w:pPr>
        <w:rPr>
          <w:b/>
        </w:rPr>
      </w:pPr>
      <w:r>
        <w:rPr>
          <w:b/>
        </w:rPr>
        <w:t xml:space="preserve">To </w:t>
      </w:r>
      <w:r w:rsidRPr="00947414">
        <w:rPr>
          <w:b/>
          <w:color w:val="FF0000"/>
        </w:rPr>
        <w:t>[</w:t>
      </w:r>
      <w:r w:rsidRPr="00947414">
        <w:rPr>
          <w:b/>
          <w:i/>
          <w:iCs/>
          <w:color w:val="FF0000"/>
        </w:rPr>
        <w:t>name of LiP</w:t>
      </w:r>
      <w:r w:rsidRPr="00CA6758">
        <w:rPr>
          <w:b/>
          <w:color w:val="FF0000"/>
        </w:rPr>
        <w:t>]</w:t>
      </w:r>
      <w:r>
        <w:rPr>
          <w:b/>
        </w:rPr>
        <w:t>:</w:t>
      </w:r>
    </w:p>
    <w:p w14:paraId="00000060" w14:textId="6A821745" w:rsidR="008E7A25" w:rsidRDefault="00000000" w:rsidP="00331F1D">
      <w:pPr>
        <w:numPr>
          <w:ilvl w:val="0"/>
          <w:numId w:val="1"/>
        </w:numPr>
        <w:tabs>
          <w:tab w:val="num" w:pos="567"/>
        </w:tabs>
        <w:rPr>
          <w:b/>
        </w:rPr>
      </w:pPr>
      <w:r w:rsidRPr="00DC659E">
        <w:rPr>
          <w:b/>
        </w:rPr>
        <w:t xml:space="preserve">Where </w:t>
      </w:r>
      <w:r w:rsidRPr="00DC659E">
        <w:rPr>
          <w:rFonts w:eastAsia="Calibri"/>
          <w:b/>
          <w:lang w:eastAsia="en-US"/>
        </w:rPr>
        <w:t>this</w:t>
      </w:r>
      <w:r w:rsidRPr="00DC659E">
        <w:rPr>
          <w:b/>
        </w:rPr>
        <w:t xml:space="preserve"> </w:t>
      </w:r>
      <w:r w:rsidRPr="00DC659E">
        <w:rPr>
          <w:rFonts w:eastAsia="Calibri"/>
          <w:b/>
          <w:lang w:eastAsia="en-US"/>
        </w:rPr>
        <w:t>order</w:t>
      </w:r>
      <w:r w:rsidRPr="00B15C11">
        <w:rPr>
          <w:b/>
        </w:rPr>
        <w:t xml:space="preserve"> says “file at court” this means that you must send the evidence or document</w:t>
      </w:r>
      <w:r>
        <w:rPr>
          <w:b/>
        </w:rPr>
        <w:t xml:space="preserve"> to the court office at: </w:t>
      </w:r>
      <w:r w:rsidRPr="00CA6758">
        <w:rPr>
          <w:b/>
          <w:color w:val="FF0000"/>
        </w:rPr>
        <w:t>[</w:t>
      </w:r>
      <w:r w:rsidR="00947414" w:rsidRPr="00947414">
        <w:rPr>
          <w:b/>
          <w:i/>
          <w:iCs/>
          <w:color w:val="FF0000"/>
        </w:rPr>
        <w:t>a</w:t>
      </w:r>
      <w:r w:rsidRPr="00947414">
        <w:rPr>
          <w:b/>
          <w:i/>
          <w:iCs/>
          <w:color w:val="FF0000"/>
        </w:rPr>
        <w:t>ddress</w:t>
      </w:r>
      <w:r w:rsidRPr="00CA6758">
        <w:rPr>
          <w:b/>
          <w:color w:val="FF0000"/>
        </w:rPr>
        <w:t>]</w:t>
      </w:r>
      <w:r>
        <w:rPr>
          <w:b/>
        </w:rPr>
        <w:t xml:space="preserve"> or by email to </w:t>
      </w:r>
      <w:r w:rsidRPr="00CA6758">
        <w:rPr>
          <w:b/>
          <w:color w:val="FF0000"/>
        </w:rPr>
        <w:t>[</w:t>
      </w:r>
      <w:r w:rsidRPr="00947414">
        <w:rPr>
          <w:b/>
          <w:i/>
          <w:iCs/>
          <w:color w:val="FF0000"/>
        </w:rPr>
        <w:t>email</w:t>
      </w:r>
      <w:r w:rsidRPr="00CA6758">
        <w:rPr>
          <w:b/>
          <w:color w:val="FF0000"/>
        </w:rPr>
        <w:t>]</w:t>
      </w:r>
      <w:r>
        <w:rPr>
          <w:b/>
        </w:rPr>
        <w:t>.</w:t>
      </w:r>
    </w:p>
    <w:p w14:paraId="1BC3AF93" w14:textId="77777777" w:rsidR="00777D6C" w:rsidRDefault="00777D6C" w:rsidP="00331F1D"/>
    <w:p w14:paraId="00000061" w14:textId="77777777" w:rsidR="008E7A25" w:rsidRDefault="00000000" w:rsidP="00331F1D">
      <w:pPr>
        <w:numPr>
          <w:ilvl w:val="0"/>
          <w:numId w:val="1"/>
        </w:numPr>
        <w:tabs>
          <w:tab w:val="num" w:pos="567"/>
        </w:tabs>
        <w:rPr>
          <w:b/>
        </w:rPr>
      </w:pPr>
      <w:r w:rsidRPr="00DC659E">
        <w:rPr>
          <w:b/>
        </w:rPr>
        <w:t xml:space="preserve">Where </w:t>
      </w:r>
      <w:r w:rsidRPr="00DC659E">
        <w:rPr>
          <w:rFonts w:eastAsia="Calibri"/>
          <w:b/>
          <w:lang w:eastAsia="en-US"/>
        </w:rPr>
        <w:t>this</w:t>
      </w:r>
      <w:r w:rsidRPr="00DC659E">
        <w:rPr>
          <w:b/>
        </w:rPr>
        <w:t xml:space="preserve"> order says</w:t>
      </w:r>
      <w:r>
        <w:rPr>
          <w:b/>
        </w:rPr>
        <w:t xml:space="preserve"> “serve on the parties” this means that you must send the evidence or document to:</w:t>
      </w:r>
    </w:p>
    <w:p w14:paraId="00000062" w14:textId="56910F0D" w:rsidR="008E7A25" w:rsidRPr="007E567F" w:rsidRDefault="00000000" w:rsidP="00331F1D">
      <w:pPr>
        <w:numPr>
          <w:ilvl w:val="1"/>
          <w:numId w:val="1"/>
        </w:numPr>
        <w:tabs>
          <w:tab w:val="num" w:pos="1134"/>
        </w:tabs>
        <w:ind w:left="1134" w:hanging="567"/>
        <w:rPr>
          <w:b/>
        </w:rPr>
      </w:pPr>
      <w:r w:rsidRPr="00CA6758">
        <w:rPr>
          <w:b/>
          <w:color w:val="FF0000"/>
        </w:rPr>
        <w:t>[</w:t>
      </w:r>
      <w:r w:rsidRPr="00947414">
        <w:rPr>
          <w:b/>
          <w:i/>
          <w:iCs/>
          <w:color w:val="FF0000"/>
        </w:rPr>
        <w:t>name of represented party</w:t>
      </w:r>
      <w:r w:rsidRPr="00CA6758">
        <w:rPr>
          <w:b/>
          <w:color w:val="FF0000"/>
        </w:rPr>
        <w:t>]</w:t>
      </w:r>
      <w:r w:rsidRPr="007E567F">
        <w:rPr>
          <w:b/>
        </w:rPr>
        <w:t xml:space="preserve">’s solicitor, </w:t>
      </w:r>
      <w:r w:rsidRPr="007E567F">
        <w:rPr>
          <w:b/>
          <w:color w:val="FF0000"/>
        </w:rPr>
        <w:t>[</w:t>
      </w:r>
      <w:r w:rsidRPr="007E567F">
        <w:rPr>
          <w:b/>
          <w:i/>
          <w:iCs/>
          <w:color w:val="FF0000"/>
        </w:rPr>
        <w:t>name</w:t>
      </w:r>
      <w:r w:rsidRPr="007E567F">
        <w:rPr>
          <w:b/>
          <w:color w:val="FF0000"/>
        </w:rPr>
        <w:t>]</w:t>
      </w:r>
      <w:r w:rsidRPr="007E567F">
        <w:rPr>
          <w:b/>
        </w:rPr>
        <w:t xml:space="preserve"> at </w:t>
      </w:r>
      <w:r w:rsidRPr="007E567F">
        <w:rPr>
          <w:b/>
          <w:color w:val="FF0000"/>
        </w:rPr>
        <w:t>[</w:t>
      </w:r>
      <w:r w:rsidRPr="007E567F">
        <w:rPr>
          <w:b/>
          <w:i/>
          <w:iCs/>
          <w:color w:val="FF0000"/>
        </w:rPr>
        <w:t>address</w:t>
      </w:r>
      <w:r w:rsidRPr="007E567F">
        <w:rPr>
          <w:b/>
          <w:color w:val="FF0000"/>
        </w:rPr>
        <w:t>]</w:t>
      </w:r>
      <w:r w:rsidRPr="007E567F">
        <w:rPr>
          <w:b/>
        </w:rPr>
        <w:t xml:space="preserve"> or by email to </w:t>
      </w:r>
      <w:r w:rsidRPr="007E567F">
        <w:rPr>
          <w:b/>
          <w:color w:val="FF0000"/>
        </w:rPr>
        <w:t>[</w:t>
      </w:r>
      <w:r w:rsidRPr="007E567F">
        <w:rPr>
          <w:b/>
          <w:i/>
          <w:iCs/>
          <w:color w:val="FF0000"/>
        </w:rPr>
        <w:t>email</w:t>
      </w:r>
      <w:r w:rsidRPr="007E567F">
        <w:rPr>
          <w:b/>
          <w:color w:val="FF0000"/>
        </w:rPr>
        <w:t>]</w:t>
      </w:r>
      <w:r w:rsidRPr="007E567F">
        <w:rPr>
          <w:b/>
        </w:rPr>
        <w:t>.</w:t>
      </w:r>
    </w:p>
    <w:p w14:paraId="00000063" w14:textId="60446476" w:rsidR="008E7A25" w:rsidRDefault="00000000" w:rsidP="00331F1D">
      <w:pPr>
        <w:numPr>
          <w:ilvl w:val="1"/>
          <w:numId w:val="1"/>
        </w:numPr>
        <w:tabs>
          <w:tab w:val="num" w:pos="1134"/>
        </w:tabs>
        <w:ind w:left="1134" w:hanging="567"/>
        <w:rPr>
          <w:b/>
        </w:rPr>
      </w:pPr>
      <w:r w:rsidRPr="007E567F">
        <w:rPr>
          <w:b/>
          <w:color w:val="FF0000"/>
        </w:rPr>
        <w:t>[</w:t>
      </w:r>
      <w:r w:rsidRPr="007E567F">
        <w:rPr>
          <w:b/>
          <w:i/>
          <w:iCs/>
          <w:color w:val="FF0000"/>
        </w:rPr>
        <w:t>name of LiP party</w:t>
      </w:r>
      <w:r w:rsidRPr="007E567F">
        <w:rPr>
          <w:b/>
          <w:color w:val="FF0000"/>
        </w:rPr>
        <w:t>]</w:t>
      </w:r>
      <w:r w:rsidRPr="007E567F">
        <w:rPr>
          <w:b/>
        </w:rPr>
        <w:t xml:space="preserve"> at </w:t>
      </w:r>
      <w:r w:rsidRPr="007E567F">
        <w:rPr>
          <w:b/>
          <w:color w:val="FF0000"/>
        </w:rPr>
        <w:t>[</w:t>
      </w:r>
      <w:r w:rsidRPr="007E567F">
        <w:rPr>
          <w:b/>
          <w:i/>
          <w:iCs/>
          <w:color w:val="FF0000"/>
        </w:rPr>
        <w:t>address</w:t>
      </w:r>
      <w:r w:rsidRPr="007E567F">
        <w:rPr>
          <w:b/>
          <w:color w:val="FF0000"/>
        </w:rPr>
        <w:t xml:space="preserve">] </w:t>
      </w:r>
      <w:r w:rsidRPr="007E567F">
        <w:rPr>
          <w:b/>
        </w:rPr>
        <w:t xml:space="preserve">or by email to </w:t>
      </w:r>
      <w:r w:rsidRPr="007E567F">
        <w:rPr>
          <w:b/>
          <w:color w:val="FF0000"/>
        </w:rPr>
        <w:t>[</w:t>
      </w:r>
      <w:r w:rsidRPr="00DB435B">
        <w:rPr>
          <w:b/>
          <w:i/>
          <w:iCs/>
          <w:color w:val="FF0000"/>
        </w:rPr>
        <w:t>email</w:t>
      </w:r>
      <w:r w:rsidRPr="00CA6758">
        <w:rPr>
          <w:b/>
          <w:color w:val="FF0000"/>
        </w:rPr>
        <w:t>]</w:t>
      </w:r>
      <w:r>
        <w:rPr>
          <w:b/>
        </w:rPr>
        <w:t>.</w:t>
      </w:r>
    </w:p>
    <w:p w14:paraId="00000064" w14:textId="63E7A52C" w:rsidR="008E7A25" w:rsidRPr="00777D6C" w:rsidRDefault="00B77F90" w:rsidP="00331F1D">
      <w:pPr>
        <w:numPr>
          <w:ilvl w:val="1"/>
          <w:numId w:val="1"/>
        </w:numPr>
        <w:tabs>
          <w:tab w:val="num" w:pos="1134"/>
        </w:tabs>
        <w:ind w:left="1134" w:hanging="567"/>
        <w:rPr>
          <w:b/>
        </w:rPr>
      </w:pPr>
      <w:r w:rsidRPr="00CA6758">
        <w:rPr>
          <w:b/>
          <w:color w:val="FF0000"/>
        </w:rPr>
        <w:t>[</w:t>
      </w:r>
      <w:r>
        <w:rPr>
          <w:b/>
          <w:i/>
          <w:iCs/>
          <w:color w:val="FF0000"/>
        </w:rPr>
        <w:t>insert</w:t>
      </w:r>
      <w:r w:rsidRPr="00CA6758">
        <w:rPr>
          <w:b/>
          <w:color w:val="FF0000"/>
        </w:rPr>
        <w:t>]</w:t>
      </w:r>
    </w:p>
    <w:p w14:paraId="5303CDB1" w14:textId="77777777" w:rsidR="00777D6C" w:rsidRDefault="00777D6C" w:rsidP="00331F1D"/>
    <w:p w14:paraId="00000065" w14:textId="572FC9C3" w:rsidR="008E7A25" w:rsidRDefault="00000000" w:rsidP="00331F1D">
      <w:pPr>
        <w:numPr>
          <w:ilvl w:val="0"/>
          <w:numId w:val="1"/>
        </w:numPr>
        <w:tabs>
          <w:tab w:val="num" w:pos="567"/>
        </w:tabs>
        <w:rPr>
          <w:b/>
        </w:rPr>
      </w:pPr>
      <w:r w:rsidRPr="00DC659E">
        <w:rPr>
          <w:b/>
        </w:rPr>
        <w:t xml:space="preserve">Before </w:t>
      </w:r>
      <w:r w:rsidRPr="00DC659E">
        <w:rPr>
          <w:rFonts w:eastAsia="Calibri"/>
          <w:b/>
          <w:lang w:eastAsia="en-US"/>
        </w:rPr>
        <w:t>you</w:t>
      </w:r>
      <w:r w:rsidRPr="00DC659E">
        <w:rPr>
          <w:b/>
        </w:rPr>
        <w:t xml:space="preserve"> serve</w:t>
      </w:r>
      <w:r>
        <w:rPr>
          <w:b/>
        </w:rPr>
        <w:t xml:space="preserve"> a document on another party by email you must check with their solicitor that the solicitor accepts documents served by email. If </w:t>
      </w:r>
      <w:r>
        <w:rPr>
          <w:b/>
        </w:rPr>
        <w:lastRenderedPageBreak/>
        <w:t>they do not accept documents served by email you must send the document by post or hand deliver it.</w:t>
      </w:r>
    </w:p>
    <w:p w14:paraId="5F5C28B0" w14:textId="77777777" w:rsidR="00777D6C" w:rsidRDefault="00777D6C" w:rsidP="00331F1D"/>
    <w:p w14:paraId="00000066" w14:textId="77777777" w:rsidR="008E7A25" w:rsidRDefault="00000000" w:rsidP="00331F1D">
      <w:pPr>
        <w:numPr>
          <w:ilvl w:val="0"/>
          <w:numId w:val="1"/>
        </w:numPr>
        <w:tabs>
          <w:tab w:val="num" w:pos="567"/>
        </w:tabs>
        <w:rPr>
          <w:b/>
        </w:rPr>
      </w:pPr>
      <w:r w:rsidRPr="00DC659E">
        <w:rPr>
          <w:b/>
        </w:rPr>
        <w:t xml:space="preserve">The </w:t>
      </w:r>
      <w:r w:rsidRPr="00DC659E">
        <w:rPr>
          <w:rFonts w:eastAsia="Calibri"/>
          <w:b/>
          <w:lang w:eastAsia="en-US"/>
        </w:rPr>
        <w:t>time</w:t>
      </w:r>
      <w:r w:rsidRPr="00DC659E">
        <w:rPr>
          <w:b/>
        </w:rPr>
        <w:t xml:space="preserve"> and date that this order says to “file at court” or “serve on the parties” is the time</w:t>
      </w:r>
      <w:r>
        <w:rPr>
          <w:b/>
        </w:rPr>
        <w:t xml:space="preserve"> and date that the document </w:t>
      </w:r>
      <w:r>
        <w:rPr>
          <w:b/>
          <w:u w:val="single"/>
        </w:rPr>
        <w:t>must arrive</w:t>
      </w:r>
      <w:r>
        <w:rPr>
          <w:b/>
        </w:rPr>
        <w:t xml:space="preserve"> with the court or the other parties, and you must make sure you send it in good time for that to occur.</w:t>
      </w:r>
    </w:p>
    <w:p w14:paraId="00000067" w14:textId="77777777" w:rsidR="008E7A25" w:rsidRDefault="008E7A25" w:rsidP="00331F1D"/>
    <w:p w14:paraId="00000068" w14:textId="77777777" w:rsidR="008E7A25" w:rsidRDefault="008E7A25" w:rsidP="00331F1D"/>
    <w:p w14:paraId="00000069" w14:textId="77777777" w:rsidR="008E7A25" w:rsidRDefault="00000000" w:rsidP="00331F1D">
      <w:pPr>
        <w:pStyle w:val="Heading1"/>
        <w:jc w:val="left"/>
      </w:pPr>
      <w:bookmarkStart w:id="16" w:name="_Toc234231890"/>
      <w:bookmarkStart w:id="17" w:name="_Toc234231986"/>
      <w:r>
        <w:t>Recitals – legal aid</w:t>
      </w:r>
      <w:bookmarkEnd w:id="16"/>
      <w:bookmarkEnd w:id="17"/>
    </w:p>
    <w:p w14:paraId="0000006A" w14:textId="77777777" w:rsidR="008E7A25" w:rsidRDefault="008E7A25" w:rsidP="00331F1D"/>
    <w:p w14:paraId="30BFDB35" w14:textId="09FEFB2C" w:rsidR="00851AC1" w:rsidRDefault="00851AC1" w:rsidP="00154363">
      <w:pPr>
        <w:pStyle w:val="Heading2"/>
      </w:pPr>
      <w:bookmarkStart w:id="18" w:name="_Toc234231891"/>
      <w:bookmarkStart w:id="19" w:name="_Toc234231987"/>
      <w:r>
        <w:t>LAA billing information</w:t>
      </w:r>
      <w:bookmarkEnd w:id="18"/>
      <w:bookmarkEnd w:id="19"/>
    </w:p>
    <w:p w14:paraId="4B493CF2" w14:textId="453623A7" w:rsidR="00851AC1" w:rsidRPr="00154363" w:rsidRDefault="00851AC1" w:rsidP="00154363">
      <w:pPr>
        <w:rPr>
          <w:bCs/>
          <w:iCs/>
          <w:smallCaps/>
          <w:color w:val="00B050"/>
        </w:rPr>
      </w:pPr>
      <w:r w:rsidRPr="00154363">
        <w:rPr>
          <w:b/>
          <w:bCs/>
          <w:iCs/>
          <w:smallCaps/>
          <w:color w:val="00B050"/>
        </w:rPr>
        <w:t>(for interim hearings paid under fas</w:t>
      </w:r>
      <w:r w:rsidR="00CE7BC7">
        <w:rPr>
          <w:b/>
          <w:bCs/>
          <w:iCs/>
          <w:smallCaps/>
          <w:color w:val="00B050"/>
        </w:rPr>
        <w:fldChar w:fldCharType="begin"/>
      </w:r>
      <w:r w:rsidR="00CE7BC7">
        <w:instrText xml:space="preserve"> TC "</w:instrText>
      </w:r>
      <w:bookmarkStart w:id="20" w:name="_Toc234231988"/>
      <w:r w:rsidR="00CE7BC7">
        <w:rPr>
          <w:bCs/>
          <w:iCs/>
        </w:rPr>
        <w:instrText>F</w:instrText>
      </w:r>
      <w:r w:rsidR="00CE7BC7" w:rsidRPr="00CE7BC7">
        <w:rPr>
          <w:bCs/>
          <w:iCs/>
        </w:rPr>
        <w:instrText xml:space="preserve">or interim hearings paid under </w:instrText>
      </w:r>
      <w:r w:rsidR="00CE7BC7">
        <w:rPr>
          <w:bCs/>
          <w:iCs/>
        </w:rPr>
        <w:instrText>FAS</w:instrText>
      </w:r>
      <w:bookmarkEnd w:id="20"/>
      <w:r w:rsidR="00CE7BC7">
        <w:instrText xml:space="preserve">" \f C \l "3" </w:instrText>
      </w:r>
      <w:r w:rsidR="00CE7BC7">
        <w:rPr>
          <w:b/>
          <w:bCs/>
          <w:iCs/>
          <w:smallCaps/>
          <w:color w:val="00B050"/>
        </w:rPr>
        <w:fldChar w:fldCharType="end"/>
      </w:r>
      <w:r w:rsidRPr="00154363">
        <w:rPr>
          <w:b/>
          <w:bCs/>
          <w:iCs/>
          <w:smallCaps/>
          <w:color w:val="00B050"/>
        </w:rPr>
        <w:t>)</w:t>
      </w:r>
    </w:p>
    <w:p w14:paraId="0E4D6425" w14:textId="77777777" w:rsidR="00A56901" w:rsidRPr="005A32AE" w:rsidRDefault="00A56901" w:rsidP="00A56901">
      <w:pPr>
        <w:numPr>
          <w:ilvl w:val="0"/>
          <w:numId w:val="1"/>
        </w:numPr>
        <w:tabs>
          <w:tab w:val="num" w:pos="567"/>
        </w:tabs>
        <w:rPr>
          <w:b/>
          <w:color w:val="000000"/>
          <w:u w:val="single"/>
        </w:rPr>
      </w:pPr>
      <w:r w:rsidRPr="005A32AE">
        <w:rPr>
          <w:color w:val="000000"/>
        </w:rPr>
        <w:t xml:space="preserve">The </w:t>
      </w:r>
      <w:r w:rsidRPr="0031052B">
        <w:rPr>
          <w:rFonts w:eastAsia="Calibri"/>
          <w:lang w:eastAsia="en-US"/>
        </w:rPr>
        <w:t>court</w:t>
      </w:r>
      <w:r w:rsidRPr="005A32AE">
        <w:rPr>
          <w:color w:val="000000"/>
        </w:rPr>
        <w:t xml:space="preserve"> </w:t>
      </w:r>
      <w:r w:rsidRPr="00DC659E">
        <w:rPr>
          <w:rFonts w:eastAsia="Calibri"/>
          <w:lang w:eastAsia="en-US"/>
        </w:rPr>
        <w:t>records</w:t>
      </w:r>
      <w:r w:rsidRPr="005A32AE">
        <w:rPr>
          <w:color w:val="000000"/>
        </w:rPr>
        <w:t xml:space="preserve"> the following information for the purposes of </w:t>
      </w:r>
      <w:r>
        <w:rPr>
          <w:color w:val="000000"/>
        </w:rPr>
        <w:t>legal aid</w:t>
      </w:r>
      <w:r w:rsidRPr="005A32AE">
        <w:rPr>
          <w:color w:val="000000"/>
        </w:rPr>
        <w:t>:</w:t>
      </w:r>
    </w:p>
    <w:p w14:paraId="4A0794DD" w14:textId="7D0EBA1A" w:rsidR="00A56901" w:rsidRPr="009B0EEE" w:rsidRDefault="006377FB" w:rsidP="00A56901">
      <w:pPr>
        <w:numPr>
          <w:ilvl w:val="1"/>
          <w:numId w:val="4"/>
        </w:numPr>
        <w:tabs>
          <w:tab w:val="num" w:pos="1134"/>
        </w:tabs>
        <w:ind w:left="1134" w:hanging="567"/>
        <w:rPr>
          <w:b/>
        </w:rPr>
      </w:pPr>
      <w:r>
        <w:rPr>
          <w:bCs/>
        </w:rPr>
        <w:t>h</w:t>
      </w:r>
      <w:r w:rsidR="00A56901" w:rsidRPr="009B0EEE">
        <w:rPr>
          <w:bCs/>
        </w:rPr>
        <w:t xml:space="preserve">earing date: </w:t>
      </w:r>
      <w:r w:rsidR="00A56901" w:rsidRPr="009B0EEE">
        <w:rPr>
          <w:bCs/>
          <w:color w:val="EE0000"/>
        </w:rPr>
        <w:t>[</w:t>
      </w:r>
      <w:r w:rsidR="00A56901" w:rsidRPr="009B0EEE">
        <w:rPr>
          <w:bCs/>
          <w:i/>
          <w:iCs/>
          <w:color w:val="EE0000"/>
        </w:rPr>
        <w:t>date</w:t>
      </w:r>
      <w:r w:rsidR="00A56901" w:rsidRPr="009B0EEE">
        <w:rPr>
          <w:bCs/>
          <w:color w:val="EE0000"/>
        </w:rPr>
        <w:t>]</w:t>
      </w:r>
      <w:r w:rsidR="00A56901" w:rsidRPr="009B0EEE">
        <w:rPr>
          <w:bCs/>
        </w:rPr>
        <w:t>;</w:t>
      </w:r>
    </w:p>
    <w:p w14:paraId="1FE6CFAF" w14:textId="39067194" w:rsidR="00A56901" w:rsidRPr="009B0EEE" w:rsidRDefault="006377FB" w:rsidP="00A56901">
      <w:pPr>
        <w:numPr>
          <w:ilvl w:val="1"/>
          <w:numId w:val="4"/>
        </w:numPr>
        <w:tabs>
          <w:tab w:val="num" w:pos="1134"/>
        </w:tabs>
        <w:ind w:left="1134" w:hanging="567"/>
        <w:rPr>
          <w:b/>
        </w:rPr>
      </w:pPr>
      <w:r>
        <w:rPr>
          <w:bCs/>
        </w:rPr>
        <w:t>a</w:t>
      </w:r>
      <w:r w:rsidR="00A56901" w:rsidRPr="009B0EEE">
        <w:rPr>
          <w:bCs/>
        </w:rPr>
        <w:t xml:space="preserve">dvocates: </w:t>
      </w:r>
      <w:r w:rsidR="00A56901" w:rsidRPr="009B0EEE">
        <w:rPr>
          <w:bCs/>
          <w:color w:val="EE0000"/>
        </w:rPr>
        <w:t>[</w:t>
      </w:r>
      <w:r w:rsidR="00A56901" w:rsidRPr="009B0EEE">
        <w:rPr>
          <w:bCs/>
          <w:i/>
          <w:iCs/>
          <w:color w:val="EE0000"/>
        </w:rPr>
        <w:t>insert names</w:t>
      </w:r>
      <w:r w:rsidR="00A56901" w:rsidRPr="009B0EEE">
        <w:rPr>
          <w:bCs/>
          <w:color w:val="EE0000"/>
        </w:rPr>
        <w:t>]</w:t>
      </w:r>
      <w:r w:rsidR="00A56901" w:rsidRPr="009B0EEE">
        <w:rPr>
          <w:bCs/>
        </w:rPr>
        <w:t>;</w:t>
      </w:r>
    </w:p>
    <w:p w14:paraId="74BA278A" w14:textId="47401774" w:rsidR="00A56901" w:rsidRPr="00712475" w:rsidRDefault="006377FB" w:rsidP="00A56901">
      <w:pPr>
        <w:numPr>
          <w:ilvl w:val="1"/>
          <w:numId w:val="4"/>
        </w:numPr>
        <w:tabs>
          <w:tab w:val="num" w:pos="1134"/>
        </w:tabs>
        <w:ind w:left="1134" w:hanging="567"/>
        <w:rPr>
          <w:b/>
          <w:u w:val="single"/>
        </w:rPr>
      </w:pPr>
      <w:r>
        <w:rPr>
          <w:bCs/>
        </w:rPr>
        <w:t>t</w:t>
      </w:r>
      <w:r w:rsidR="00A56901">
        <w:rPr>
          <w:bCs/>
        </w:rPr>
        <w:t>he hearing was before</w:t>
      </w:r>
      <w:r w:rsidR="00A56901" w:rsidRPr="00C50B3C">
        <w:rPr>
          <w:bCs/>
        </w:rPr>
        <w:t xml:space="preserve"> </w:t>
      </w:r>
      <w:r w:rsidR="00A56901">
        <w:rPr>
          <w:bCs/>
          <w:color w:val="EE0000"/>
        </w:rPr>
        <w:t>[Magistrates</w:t>
      </w:r>
      <w:r w:rsidR="00A56901" w:rsidRPr="00C50B3C">
        <w:rPr>
          <w:bCs/>
          <w:color w:val="EE0000"/>
        </w:rPr>
        <w:t>]</w:t>
      </w:r>
      <w:r w:rsidR="00A56901">
        <w:rPr>
          <w:bCs/>
          <w:color w:val="EE0000"/>
        </w:rPr>
        <w:t xml:space="preserve"> / [a judge of </w:t>
      </w:r>
      <w:r w:rsidR="00EA4BDD">
        <w:rPr>
          <w:bCs/>
          <w:color w:val="EE0000"/>
        </w:rPr>
        <w:t>[</w:t>
      </w:r>
      <w:r w:rsidR="00A56901">
        <w:rPr>
          <w:bCs/>
          <w:color w:val="EE0000"/>
        </w:rPr>
        <w:t>District</w:t>
      </w:r>
      <w:r w:rsidR="00EA4BDD">
        <w:rPr>
          <w:bCs/>
          <w:color w:val="EE0000"/>
        </w:rPr>
        <w:t>]</w:t>
      </w:r>
      <w:r w:rsidR="00A56901">
        <w:rPr>
          <w:bCs/>
          <w:color w:val="EE0000"/>
        </w:rPr>
        <w:t xml:space="preserve"> / </w:t>
      </w:r>
      <w:r w:rsidR="00EA4BDD">
        <w:rPr>
          <w:bCs/>
          <w:color w:val="EE0000"/>
        </w:rPr>
        <w:t>[</w:t>
      </w:r>
      <w:r w:rsidR="00A56901">
        <w:rPr>
          <w:bCs/>
          <w:color w:val="EE0000"/>
        </w:rPr>
        <w:t>Circuit</w:t>
      </w:r>
      <w:r w:rsidR="00EA4BDD">
        <w:rPr>
          <w:bCs/>
          <w:color w:val="EE0000"/>
        </w:rPr>
        <w:t>]</w:t>
      </w:r>
      <w:r w:rsidR="00A56901">
        <w:rPr>
          <w:bCs/>
          <w:color w:val="EE0000"/>
        </w:rPr>
        <w:t xml:space="preserve"> Judge level] / [a Judge of High Court level]</w:t>
      </w:r>
      <w:r w:rsidR="00A56901" w:rsidRPr="00C50B3C">
        <w:rPr>
          <w:bCs/>
        </w:rPr>
        <w:t>;</w:t>
      </w:r>
    </w:p>
    <w:p w14:paraId="248BD777" w14:textId="00D08B12" w:rsidR="00A56901" w:rsidRPr="00BA3238" w:rsidRDefault="006377FB" w:rsidP="00154363">
      <w:pPr>
        <w:numPr>
          <w:ilvl w:val="1"/>
          <w:numId w:val="4"/>
        </w:numPr>
        <w:tabs>
          <w:tab w:val="num" w:pos="1134"/>
        </w:tabs>
        <w:ind w:left="1134" w:hanging="567"/>
        <w:rPr>
          <w:b/>
          <w:color w:val="000000"/>
          <w:u w:val="single"/>
        </w:rPr>
      </w:pPr>
      <w:r>
        <w:rPr>
          <w:bCs/>
        </w:rPr>
        <w:t>t</w:t>
      </w:r>
      <w:r w:rsidR="00A56901">
        <w:rPr>
          <w:bCs/>
        </w:rPr>
        <w:t xml:space="preserve">he case type is </w:t>
      </w:r>
      <w:r w:rsidR="00A56901" w:rsidRPr="00C50B3C">
        <w:rPr>
          <w:bCs/>
          <w:color w:val="EE0000"/>
        </w:rPr>
        <w:t>[care</w:t>
      </w:r>
      <w:r w:rsidR="00A56901">
        <w:rPr>
          <w:bCs/>
          <w:color w:val="EE0000"/>
        </w:rPr>
        <w:t xml:space="preserve"> proceedings</w:t>
      </w:r>
      <w:r w:rsidR="00A56901" w:rsidRPr="00C50B3C">
        <w:rPr>
          <w:bCs/>
          <w:color w:val="EE0000"/>
        </w:rPr>
        <w:t>] / [</w:t>
      </w:r>
      <w:r w:rsidR="00A56901">
        <w:rPr>
          <w:bCs/>
          <w:color w:val="EE0000"/>
        </w:rPr>
        <w:t xml:space="preserve">other </w:t>
      </w:r>
      <w:r w:rsidR="00A56901" w:rsidRPr="00C50B3C">
        <w:rPr>
          <w:bCs/>
          <w:color w:val="EE0000"/>
        </w:rPr>
        <w:t>public law</w:t>
      </w:r>
      <w:r w:rsidR="00A56901">
        <w:rPr>
          <w:bCs/>
          <w:color w:val="EE0000"/>
        </w:rPr>
        <w:t xml:space="preserve"> children</w:t>
      </w:r>
      <w:r w:rsidR="00A56901" w:rsidRPr="00C50B3C">
        <w:rPr>
          <w:bCs/>
          <w:color w:val="EE0000"/>
        </w:rPr>
        <w:t>]</w:t>
      </w:r>
      <w:r w:rsidR="00A56901">
        <w:rPr>
          <w:bCs/>
        </w:rPr>
        <w:t>;</w:t>
      </w:r>
    </w:p>
    <w:p w14:paraId="23D5AD26" w14:textId="5B73E16B" w:rsidR="00A56901" w:rsidRPr="00C4333A" w:rsidRDefault="006377FB" w:rsidP="00154363">
      <w:pPr>
        <w:numPr>
          <w:ilvl w:val="1"/>
          <w:numId w:val="4"/>
        </w:numPr>
        <w:tabs>
          <w:tab w:val="num" w:pos="1134"/>
        </w:tabs>
        <w:ind w:left="1134" w:hanging="567"/>
        <w:rPr>
          <w:b/>
          <w:color w:val="000000"/>
          <w:u w:val="single"/>
        </w:rPr>
      </w:pPr>
      <w:r>
        <w:rPr>
          <w:bCs/>
        </w:rPr>
        <w:t>t</w:t>
      </w:r>
      <w:r w:rsidR="00A56901">
        <w:rPr>
          <w:bCs/>
        </w:rPr>
        <w:t xml:space="preserve">he case was listed for an </w:t>
      </w:r>
      <w:r w:rsidR="00A56901" w:rsidRPr="009B0EEE">
        <w:rPr>
          <w:bCs/>
          <w:color w:val="EE0000"/>
        </w:rPr>
        <w:t xml:space="preserve">[interim hearing] / </w:t>
      </w:r>
      <w:r w:rsidR="00A56901" w:rsidRPr="009B0EEE">
        <w:rPr>
          <w:color w:val="EE0000"/>
        </w:rPr>
        <w:t>[</w:t>
      </w:r>
      <w:r w:rsidR="00A56901" w:rsidRPr="00C50B3C">
        <w:rPr>
          <w:color w:val="EE0000"/>
        </w:rPr>
        <w:t>issues resolution hearing</w:t>
      </w:r>
      <w:r w:rsidR="00A56901">
        <w:rPr>
          <w:color w:val="EE0000"/>
        </w:rPr>
        <w:t>,</w:t>
      </w:r>
      <w:r w:rsidR="00A56901" w:rsidRPr="00C50B3C">
        <w:rPr>
          <w:color w:val="EE0000"/>
        </w:rPr>
        <w:t xml:space="preserve"> at which the case </w:t>
      </w:r>
      <w:r w:rsidR="00A56901">
        <w:rPr>
          <w:color w:val="EE0000"/>
        </w:rPr>
        <w:t>settled</w:t>
      </w:r>
      <w:r w:rsidR="00A56901" w:rsidRPr="00C50B3C">
        <w:rPr>
          <w:color w:val="EE0000"/>
        </w:rPr>
        <w:t>]</w:t>
      </w:r>
      <w:r w:rsidR="00A56901">
        <w:rPr>
          <w:bCs/>
        </w:rPr>
        <w:t>;</w:t>
      </w:r>
    </w:p>
    <w:p w14:paraId="57605821" w14:textId="079BA256" w:rsidR="00A56901" w:rsidRPr="000A0B8F" w:rsidRDefault="006377FB" w:rsidP="00154363">
      <w:pPr>
        <w:numPr>
          <w:ilvl w:val="1"/>
          <w:numId w:val="4"/>
        </w:numPr>
        <w:tabs>
          <w:tab w:val="num" w:pos="1134"/>
        </w:tabs>
        <w:ind w:left="1134" w:hanging="567"/>
        <w:rPr>
          <w:b/>
          <w:color w:val="000000"/>
          <w:u w:val="single"/>
        </w:rPr>
      </w:pPr>
      <w:r>
        <w:rPr>
          <w:color w:val="000000"/>
        </w:rPr>
        <w:t>t</w:t>
      </w:r>
      <w:r w:rsidR="00A56901">
        <w:rPr>
          <w:color w:val="000000"/>
        </w:rPr>
        <w:t xml:space="preserve">he </w:t>
      </w:r>
      <w:r w:rsidR="00A56901" w:rsidRPr="00BE58DA">
        <w:rPr>
          <w:rFonts w:eastAsia="Calibri"/>
          <w:lang w:eastAsia="en-US"/>
        </w:rPr>
        <w:t>hearing</w:t>
      </w:r>
      <w:r w:rsidR="00A56901">
        <w:rPr>
          <w:color w:val="000000"/>
        </w:rPr>
        <w:t xml:space="preserve"> started at </w:t>
      </w:r>
      <w:r w:rsidR="00A56901" w:rsidRPr="00CA6758">
        <w:rPr>
          <w:color w:val="FF0000"/>
        </w:rPr>
        <w:t>[</w:t>
      </w:r>
      <w:r w:rsidR="00A56901" w:rsidRPr="00B77F90">
        <w:rPr>
          <w:i/>
          <w:iCs/>
          <w:color w:val="FF0000"/>
        </w:rPr>
        <w:t>time</w:t>
      </w:r>
      <w:r w:rsidR="00A56901" w:rsidRPr="00CA6758">
        <w:rPr>
          <w:color w:val="FF0000"/>
        </w:rPr>
        <w:t>]</w:t>
      </w:r>
      <w:r w:rsidR="00A56901">
        <w:rPr>
          <w:color w:val="000000"/>
        </w:rPr>
        <w:t xml:space="preserve"> and ended at </w:t>
      </w:r>
      <w:r w:rsidR="00A56901" w:rsidRPr="00CA6758">
        <w:rPr>
          <w:color w:val="FF0000"/>
        </w:rPr>
        <w:t>[</w:t>
      </w:r>
      <w:r w:rsidR="00A56901" w:rsidRPr="00B77F90">
        <w:rPr>
          <w:i/>
          <w:iCs/>
          <w:color w:val="FF0000"/>
        </w:rPr>
        <w:t>time</w:t>
      </w:r>
      <w:r w:rsidR="00A56901" w:rsidRPr="00CA6758">
        <w:rPr>
          <w:color w:val="FF0000"/>
        </w:rPr>
        <w:t>]</w:t>
      </w:r>
      <w:r w:rsidR="00A56901">
        <w:rPr>
          <w:color w:val="000000"/>
        </w:rPr>
        <w:t>;</w:t>
      </w:r>
    </w:p>
    <w:p w14:paraId="2621D536" w14:textId="78AF81B9" w:rsidR="00A56901" w:rsidRPr="00F00A38" w:rsidRDefault="006377FB" w:rsidP="00154363">
      <w:pPr>
        <w:numPr>
          <w:ilvl w:val="1"/>
          <w:numId w:val="4"/>
        </w:numPr>
        <w:tabs>
          <w:tab w:val="num" w:pos="1134"/>
        </w:tabs>
        <w:ind w:left="1134" w:hanging="567"/>
        <w:rPr>
          <w:b/>
          <w:color w:val="EE0000"/>
          <w:u w:val="single"/>
        </w:rPr>
      </w:pPr>
      <w:r>
        <w:t>t</w:t>
      </w:r>
      <w:r w:rsidR="00A56901">
        <w:t xml:space="preserve">he length of the lunch adjournment was </w:t>
      </w:r>
      <w:r w:rsidR="00A56901" w:rsidRPr="000A0B8F">
        <w:rPr>
          <w:color w:val="EE0000"/>
        </w:rPr>
        <w:t xml:space="preserve">[60 minutes] / </w:t>
      </w:r>
      <w:r w:rsidR="00A56901">
        <w:rPr>
          <w:color w:val="EE0000"/>
        </w:rPr>
        <w:t>[0 minutes – the advocates worked through lunch]</w:t>
      </w:r>
      <w:r w:rsidR="00A56901">
        <w:t>;</w:t>
      </w:r>
    </w:p>
    <w:p w14:paraId="7AFD4FAE" w14:textId="0010972A" w:rsidR="00A56901" w:rsidRPr="000A0B8F" w:rsidRDefault="006377FB" w:rsidP="00154363">
      <w:pPr>
        <w:numPr>
          <w:ilvl w:val="1"/>
          <w:numId w:val="4"/>
        </w:numPr>
        <w:tabs>
          <w:tab w:val="num" w:pos="1134"/>
        </w:tabs>
        <w:ind w:left="1134" w:hanging="567"/>
        <w:rPr>
          <w:b/>
          <w:color w:val="EE0000"/>
          <w:u w:val="single"/>
        </w:rPr>
      </w:pPr>
      <w:r>
        <w:t>t</w:t>
      </w:r>
      <w:r w:rsidR="00A56901">
        <w:t xml:space="preserve">he total length of the hearing was </w:t>
      </w:r>
      <w:r w:rsidR="00A56901" w:rsidRPr="00F00A38">
        <w:rPr>
          <w:color w:val="EE0000"/>
        </w:rPr>
        <w:t>[</w:t>
      </w:r>
      <w:r w:rsidR="00A56901" w:rsidRPr="00F00A38">
        <w:rPr>
          <w:i/>
          <w:iCs/>
          <w:color w:val="EE0000"/>
        </w:rPr>
        <w:t>insert hours and minutes</w:t>
      </w:r>
      <w:r w:rsidR="00A56901" w:rsidRPr="00F00A38">
        <w:rPr>
          <w:color w:val="EE0000"/>
        </w:rPr>
        <w:t>]</w:t>
      </w:r>
      <w:r w:rsidR="00A56901">
        <w:t>;</w:t>
      </w:r>
    </w:p>
    <w:p w14:paraId="62E6C8F6" w14:textId="36002D18" w:rsidR="00A56901" w:rsidRPr="00353BBB" w:rsidRDefault="00A56901" w:rsidP="00154363">
      <w:pPr>
        <w:numPr>
          <w:ilvl w:val="1"/>
          <w:numId w:val="4"/>
        </w:numPr>
        <w:tabs>
          <w:tab w:val="num" w:pos="1134"/>
        </w:tabs>
        <w:ind w:left="1134" w:hanging="567"/>
        <w:rPr>
          <w:b/>
          <w:color w:val="EE0000"/>
          <w:u w:val="single"/>
        </w:rPr>
      </w:pPr>
      <w:r w:rsidRPr="00353BBB">
        <w:rPr>
          <w:color w:val="EE0000"/>
        </w:rPr>
        <w:t>[[</w:t>
      </w:r>
      <w:r w:rsidR="006377FB">
        <w:rPr>
          <w:i/>
          <w:iCs/>
          <w:color w:val="EE0000"/>
        </w:rPr>
        <w:t>n</w:t>
      </w:r>
      <w:r w:rsidRPr="00353BBB">
        <w:rPr>
          <w:i/>
          <w:iCs/>
          <w:color w:val="EE0000"/>
        </w:rPr>
        <w:t>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lang w:eastAsia="en-US"/>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EA4BDD">
        <w:rPr>
          <w:color w:val="EE0000"/>
        </w:rPr>
        <w:t>;</w:t>
      </w:r>
      <w:r w:rsidRPr="00353BBB">
        <w:rPr>
          <w:color w:val="EE0000"/>
        </w:rPr>
        <w:t>]</w:t>
      </w:r>
    </w:p>
    <w:p w14:paraId="4AB85DDB" w14:textId="7BA3F3B9" w:rsidR="00A56901" w:rsidRPr="00BD5F55" w:rsidRDefault="00A56901" w:rsidP="00154363">
      <w:pPr>
        <w:numPr>
          <w:ilvl w:val="1"/>
          <w:numId w:val="4"/>
        </w:numPr>
        <w:tabs>
          <w:tab w:val="num" w:pos="1134"/>
        </w:tabs>
        <w:ind w:left="1134" w:hanging="567"/>
        <w:rPr>
          <w:b/>
          <w:color w:val="EE0000"/>
          <w:u w:val="single"/>
        </w:rPr>
      </w:pPr>
      <w:r>
        <w:rPr>
          <w:color w:val="EE0000"/>
        </w:rPr>
        <w:t>[</w:t>
      </w:r>
      <w:r w:rsidRPr="00353BBB">
        <w:rPr>
          <w:color w:val="EE0000"/>
        </w:rPr>
        <w:t>[</w:t>
      </w:r>
      <w:r w:rsidR="006377FB">
        <w:rPr>
          <w:i/>
          <w:iCs/>
          <w:color w:val="EE0000"/>
        </w:rPr>
        <w:t>n</w:t>
      </w:r>
      <w:r w:rsidRPr="00353BBB">
        <w:rPr>
          <w:i/>
          <w:iCs/>
          <w:color w:val="EE0000"/>
        </w:rPr>
        <w:t>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BD5F55">
        <w:rPr>
          <w:rFonts w:eastAsia="Calibri"/>
          <w:color w:val="EE0000"/>
          <w:lang w:eastAsia="en-US"/>
        </w:rPr>
        <w:t>entitled</w:t>
      </w:r>
      <w:r w:rsidRPr="00BD5F55">
        <w:rPr>
          <w:color w:val="EE0000"/>
        </w:rPr>
        <w:t xml:space="preserve"> to a bolt on because they are representing a person who has difficulty in giving instructions or understanding advice</w:t>
      </w:r>
      <w:r w:rsidR="00EA4BDD">
        <w:rPr>
          <w:color w:val="EE0000"/>
        </w:rPr>
        <w:t>;</w:t>
      </w:r>
      <w:r w:rsidRPr="00BD5F55">
        <w:rPr>
          <w:color w:val="EE0000"/>
        </w:rPr>
        <w:t>]</w:t>
      </w:r>
    </w:p>
    <w:p w14:paraId="1DF58842" w14:textId="6CEC4B6E" w:rsidR="00A56901" w:rsidRPr="00353BBB" w:rsidRDefault="00A56901" w:rsidP="00154363">
      <w:pPr>
        <w:numPr>
          <w:ilvl w:val="1"/>
          <w:numId w:val="4"/>
        </w:numPr>
        <w:tabs>
          <w:tab w:val="num" w:pos="1134"/>
        </w:tabs>
        <w:ind w:left="1134" w:hanging="567"/>
        <w:rPr>
          <w:b/>
          <w:color w:val="EE0000"/>
          <w:u w:val="single"/>
        </w:rPr>
      </w:pPr>
      <w:r>
        <w:rPr>
          <w:color w:val="EE0000"/>
        </w:rPr>
        <w:t>[</w:t>
      </w:r>
      <w:r w:rsidR="006377FB">
        <w:rPr>
          <w:color w:val="EE0000"/>
        </w:rPr>
        <w:t>a</w:t>
      </w:r>
      <w:r w:rsidRPr="00353BBB">
        <w:rPr>
          <w:color w:val="EE0000"/>
        </w:rPr>
        <w:t xml:space="preserve">ll advocates are </w:t>
      </w:r>
      <w:r w:rsidRPr="00353BBB">
        <w:rPr>
          <w:rFonts w:eastAsia="Calibri"/>
          <w:color w:val="EE0000"/>
          <w:lang w:eastAsia="en-US"/>
        </w:rPr>
        <w:t>entitled</w:t>
      </w:r>
      <w:r w:rsidRPr="00353BBB">
        <w:rPr>
          <w:color w:val="EE0000"/>
        </w:rPr>
        <w:t xml:space="preserve"> to a bolt on because an independent expert witness was cross-examined and substantially challenged by a party at the hearing</w:t>
      </w:r>
      <w:r w:rsidR="00EA4BDD">
        <w:rPr>
          <w:color w:val="EE0000"/>
        </w:rPr>
        <w:t>;</w:t>
      </w:r>
      <w:r>
        <w:rPr>
          <w:color w:val="EE0000"/>
        </w:rPr>
        <w:t>]</w:t>
      </w:r>
    </w:p>
    <w:p w14:paraId="6F78FC74" w14:textId="5C8F98A3" w:rsidR="00A56901" w:rsidRPr="009B0EEE" w:rsidRDefault="00A56901" w:rsidP="00154363">
      <w:pPr>
        <w:numPr>
          <w:ilvl w:val="1"/>
          <w:numId w:val="4"/>
        </w:numPr>
        <w:tabs>
          <w:tab w:val="num" w:pos="1134"/>
        </w:tabs>
        <w:ind w:left="1134" w:hanging="567"/>
        <w:rPr>
          <w:b/>
          <w:color w:val="EE0000"/>
          <w:u w:val="single"/>
        </w:rPr>
      </w:pPr>
      <w:r>
        <w:rPr>
          <w:color w:val="EE0000"/>
        </w:rPr>
        <w:t>[</w:t>
      </w:r>
      <w:r w:rsidR="006377FB">
        <w:rPr>
          <w:color w:val="EE0000"/>
        </w:rPr>
        <w:t>t</w:t>
      </w:r>
      <w:r w:rsidRPr="00353BBB">
        <w:rPr>
          <w:color w:val="EE0000"/>
        </w:rPr>
        <w:t xml:space="preserve">he advocates’ </w:t>
      </w:r>
      <w:r w:rsidRPr="00353BBB">
        <w:rPr>
          <w:rFonts w:eastAsia="Calibri"/>
          <w:color w:val="EE0000"/>
          <w:lang w:eastAsia="en-US"/>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over</w:t>
      </w:r>
      <w:r w:rsidRPr="00353BBB">
        <w:rPr>
          <w:color w:val="EE0000"/>
        </w:rPr>
        <w:t xml:space="preserve"> 70</w:t>
      </w:r>
      <w:r>
        <w:rPr>
          <w:color w:val="EE0000"/>
        </w:rPr>
        <w:t xml:space="preserve">0 </w:t>
      </w:r>
      <w:r w:rsidRPr="00353BBB">
        <w:rPr>
          <w:color w:val="EE0000"/>
        </w:rPr>
        <w:t>pages</w:t>
      </w:r>
      <w:r w:rsidR="00A9005B">
        <w:rPr>
          <w:color w:val="EE0000"/>
        </w:rPr>
        <w:t>]</w:t>
      </w:r>
      <w:r w:rsidR="004A1EFE">
        <w:rPr>
          <w:color w:val="EE0000"/>
        </w:rPr>
        <w:t>;</w:t>
      </w:r>
      <w:r w:rsidRPr="00353BBB">
        <w:rPr>
          <w:color w:val="EE0000"/>
        </w:rPr>
        <w:t>]</w:t>
      </w:r>
      <w:r w:rsidR="00E45970">
        <w:rPr>
          <w:color w:val="EE0000"/>
        </w:rPr>
        <w:t xml:space="preserve"> </w:t>
      </w:r>
      <w:r w:rsidR="00E45970" w:rsidRPr="00154363">
        <w:t>and</w:t>
      </w:r>
    </w:p>
    <w:p w14:paraId="0F79DBFD" w14:textId="4F14F382" w:rsidR="00A56901" w:rsidRPr="00353BBB" w:rsidRDefault="00E45970" w:rsidP="00154363">
      <w:pPr>
        <w:numPr>
          <w:ilvl w:val="1"/>
          <w:numId w:val="4"/>
        </w:numPr>
        <w:tabs>
          <w:tab w:val="num" w:pos="1134"/>
        </w:tabs>
        <w:ind w:left="1134" w:hanging="567"/>
        <w:rPr>
          <w:b/>
          <w:color w:val="EE0000"/>
          <w:u w:val="single"/>
        </w:rPr>
      </w:pPr>
      <w:r>
        <w:t>a</w:t>
      </w:r>
      <w:r w:rsidR="00A56901" w:rsidRPr="009B0EEE">
        <w:t xml:space="preserve">n advocates meeting occurred on </w:t>
      </w:r>
      <w:r w:rsidR="00A56901">
        <w:rPr>
          <w:color w:val="EE0000"/>
        </w:rPr>
        <w:t>[</w:t>
      </w:r>
      <w:r w:rsidR="00A56901">
        <w:rPr>
          <w:i/>
          <w:iCs/>
          <w:color w:val="EE0000"/>
        </w:rPr>
        <w:t>date</w:t>
      </w:r>
      <w:r w:rsidR="00A56901">
        <w:rPr>
          <w:color w:val="EE0000"/>
        </w:rPr>
        <w:t xml:space="preserve">] </w:t>
      </w:r>
      <w:r w:rsidR="00A56901" w:rsidRPr="009B0EEE">
        <w:t xml:space="preserve">attended </w:t>
      </w:r>
      <w:r w:rsidR="00A56901" w:rsidRPr="00EA4BDD">
        <w:t xml:space="preserve">by </w:t>
      </w:r>
      <w:r w:rsidR="00A56901" w:rsidRPr="00154363">
        <w:rPr>
          <w:color w:val="EE0000"/>
        </w:rPr>
        <w:t>[</w:t>
      </w:r>
      <w:r w:rsidR="00A56901">
        <w:rPr>
          <w:i/>
          <w:iCs/>
          <w:color w:val="EE0000"/>
        </w:rPr>
        <w:t>names of advocates</w:t>
      </w:r>
      <w:r w:rsidR="00A56901">
        <w:rPr>
          <w:color w:val="EE0000"/>
        </w:rPr>
        <w:t>]</w:t>
      </w:r>
      <w:r w:rsidR="00A56901" w:rsidRPr="00154363">
        <w:t>.</w:t>
      </w:r>
    </w:p>
    <w:p w14:paraId="138A5643" w14:textId="77777777" w:rsidR="00851AC1" w:rsidRDefault="00851AC1" w:rsidP="00851AC1"/>
    <w:p w14:paraId="3D1C0FD2" w14:textId="77777777" w:rsidR="00851AC1" w:rsidRDefault="00851AC1" w:rsidP="00851AC1">
      <w:pPr>
        <w:rPr>
          <w:b/>
          <w:bCs/>
          <w:smallCaps/>
          <w:color w:val="00B050"/>
        </w:rPr>
      </w:pPr>
      <w:r>
        <w:rPr>
          <w:b/>
          <w:bCs/>
          <w:smallCaps/>
          <w:color w:val="00B050"/>
        </w:rPr>
        <w:t>(t</w:t>
      </w:r>
      <w:r w:rsidRPr="004E2E73">
        <w:rPr>
          <w:b/>
          <w:bCs/>
          <w:smallCaps/>
          <w:color w:val="00B050"/>
        </w:rPr>
        <w:t xml:space="preserve">he start time is the time </w:t>
      </w:r>
      <w:r>
        <w:rPr>
          <w:b/>
          <w:bCs/>
          <w:smallCaps/>
          <w:color w:val="00B050"/>
        </w:rPr>
        <w:t xml:space="preserve">advocates were </w:t>
      </w:r>
      <w:r w:rsidRPr="004E2E73">
        <w:rPr>
          <w:b/>
          <w:bCs/>
          <w:smallCaps/>
          <w:color w:val="00B050"/>
        </w:rPr>
        <w:t>ordered to attend</w:t>
      </w:r>
      <w:r>
        <w:rPr>
          <w:b/>
          <w:bCs/>
          <w:smallCaps/>
          <w:color w:val="00B050"/>
        </w:rPr>
        <w:t>.</w:t>
      </w:r>
      <w:r w:rsidRPr="004E2E73">
        <w:rPr>
          <w:b/>
          <w:bCs/>
          <w:smallCaps/>
          <w:color w:val="00B050"/>
        </w:rPr>
        <w:t xml:space="preserve"> the end time is the time the advocates left </w:t>
      </w:r>
      <w:r>
        <w:rPr>
          <w:b/>
          <w:bCs/>
          <w:smallCaps/>
          <w:color w:val="00B050"/>
        </w:rPr>
        <w:t>the hearing</w:t>
      </w:r>
      <w:r w:rsidRPr="004E2E73">
        <w:rPr>
          <w:b/>
          <w:bCs/>
          <w:smallCaps/>
          <w:color w:val="00B050"/>
        </w:rPr>
        <w:t xml:space="preserve"> </w:t>
      </w:r>
      <w:r w:rsidRPr="004E2E73">
        <w:rPr>
          <w:b/>
          <w:bCs/>
          <w:smallCaps/>
          <w:color w:val="00B050"/>
          <w:u w:val="single"/>
        </w:rPr>
        <w:t>plus</w:t>
      </w:r>
      <w:r w:rsidRPr="004E2E73">
        <w:rPr>
          <w:b/>
          <w:bCs/>
          <w:smallCaps/>
          <w:color w:val="00B050"/>
        </w:rPr>
        <w:t xml:space="preserve"> any time allowed </w:t>
      </w:r>
      <w:r>
        <w:rPr>
          <w:b/>
          <w:bCs/>
          <w:smallCaps/>
          <w:color w:val="00B050"/>
        </w:rPr>
        <w:t xml:space="preserve">thereafter </w:t>
      </w:r>
      <w:r w:rsidRPr="004E2E73">
        <w:rPr>
          <w:b/>
          <w:bCs/>
          <w:smallCaps/>
          <w:color w:val="00B050"/>
        </w:rPr>
        <w:t>to agree the order – usually 1 hour</w:t>
      </w:r>
      <w:r>
        <w:rPr>
          <w:b/>
          <w:bCs/>
          <w:smallCaps/>
          <w:color w:val="00B050"/>
        </w:rPr>
        <w:t>. if the interim hearing starts on one day and concludes on another day add the appropriate dates before each time, and set out the times the case was adjourned overnight</w:t>
      </w:r>
      <w:r>
        <w:rPr>
          <w:b/>
          <w:bCs/>
          <w:smallCaps/>
          <w:color w:val="00B050"/>
          <w:lang w:eastAsia="en-US"/>
        </w:rPr>
        <w:t xml:space="preserve">.) </w:t>
      </w:r>
    </w:p>
    <w:p w14:paraId="7897D011" w14:textId="77777777" w:rsidR="00851AC1" w:rsidRDefault="00851AC1" w:rsidP="00851AC1"/>
    <w:p w14:paraId="731601C7" w14:textId="4525EA43" w:rsidR="00851AC1" w:rsidRPr="00154363" w:rsidRDefault="00851AC1" w:rsidP="00154363">
      <w:pPr>
        <w:rPr>
          <w:bCs/>
          <w:smallCaps/>
          <w:color w:val="00B050"/>
        </w:rPr>
      </w:pPr>
      <w:r w:rsidRPr="00154363">
        <w:rPr>
          <w:b/>
          <w:bCs/>
          <w:smallCaps/>
          <w:color w:val="00B050"/>
        </w:rPr>
        <w:t>(for hearings paid as a final hearing under fas</w:t>
      </w:r>
      <w:r w:rsidR="003120A4">
        <w:rPr>
          <w:b/>
          <w:bCs/>
          <w:smallCaps/>
          <w:color w:val="00B050"/>
        </w:rPr>
        <w:fldChar w:fldCharType="begin"/>
      </w:r>
      <w:r w:rsidR="003120A4">
        <w:instrText xml:space="preserve"> TC "</w:instrText>
      </w:r>
      <w:bookmarkStart w:id="21" w:name="_Toc234231989"/>
      <w:r w:rsidR="003120A4">
        <w:rPr>
          <w:bCs/>
        </w:rPr>
        <w:instrText>F</w:instrText>
      </w:r>
      <w:r w:rsidR="003120A4" w:rsidRPr="003120A4">
        <w:rPr>
          <w:bCs/>
        </w:rPr>
        <w:instrText xml:space="preserve">or hearings paid as a final hearing under </w:instrText>
      </w:r>
      <w:r w:rsidR="003120A4">
        <w:rPr>
          <w:bCs/>
        </w:rPr>
        <w:instrText>FAS</w:instrText>
      </w:r>
      <w:bookmarkEnd w:id="21"/>
      <w:r w:rsidR="003120A4">
        <w:instrText xml:space="preserve">" \f C \l "3" </w:instrText>
      </w:r>
      <w:r w:rsidR="003120A4">
        <w:rPr>
          <w:b/>
          <w:bCs/>
          <w:smallCaps/>
          <w:color w:val="00B050"/>
        </w:rPr>
        <w:fldChar w:fldCharType="end"/>
      </w:r>
      <w:r w:rsidRPr="00154363">
        <w:rPr>
          <w:b/>
          <w:bCs/>
          <w:smallCaps/>
          <w:color w:val="00B050"/>
        </w:rPr>
        <w:t>)</w:t>
      </w:r>
    </w:p>
    <w:p w14:paraId="3811BE6E" w14:textId="77777777" w:rsidR="00A56901" w:rsidRDefault="00A56901" w:rsidP="00A56901">
      <w:pPr>
        <w:numPr>
          <w:ilvl w:val="0"/>
          <w:numId w:val="1"/>
        </w:numPr>
        <w:tabs>
          <w:tab w:val="num" w:pos="567"/>
        </w:tabs>
      </w:pPr>
      <w:r>
        <w:rPr>
          <w:color w:val="000000"/>
        </w:rPr>
        <w:t xml:space="preserve">The </w:t>
      </w:r>
      <w:r w:rsidRPr="009C4AE2">
        <w:rPr>
          <w:rFonts w:eastAsia="Calibri"/>
          <w:lang w:eastAsia="en-US"/>
        </w:rPr>
        <w:t>court</w:t>
      </w:r>
      <w:r>
        <w:rPr>
          <w:color w:val="000000"/>
        </w:rPr>
        <w:t xml:space="preserve"> </w:t>
      </w:r>
      <w:r w:rsidRPr="009C4AE2">
        <w:rPr>
          <w:rFonts w:eastAsia="Calibri"/>
          <w:lang w:eastAsia="en-US"/>
        </w:rPr>
        <w:t>records</w:t>
      </w:r>
      <w:r>
        <w:rPr>
          <w:color w:val="000000"/>
        </w:rPr>
        <w:t xml:space="preserve"> the following information for the purposes of legal aid:</w:t>
      </w:r>
    </w:p>
    <w:p w14:paraId="1BC35429" w14:textId="71CEB0BE" w:rsidR="00A56901" w:rsidRPr="00A27B7A" w:rsidRDefault="006377FB">
      <w:pPr>
        <w:numPr>
          <w:ilvl w:val="1"/>
          <w:numId w:val="52"/>
        </w:numPr>
        <w:tabs>
          <w:tab w:val="num" w:pos="1134"/>
        </w:tabs>
        <w:ind w:left="1134" w:hanging="567"/>
      </w:pPr>
      <w:r>
        <w:lastRenderedPageBreak/>
        <w:t>a</w:t>
      </w:r>
      <w:r w:rsidR="00A56901" w:rsidRPr="009B0EEE">
        <w:t xml:space="preserve">dvocates: </w:t>
      </w:r>
      <w:r w:rsidR="00A56901" w:rsidRPr="009B0EEE">
        <w:rPr>
          <w:color w:val="EE0000"/>
        </w:rPr>
        <w:t>[</w:t>
      </w:r>
      <w:r w:rsidR="00A56901" w:rsidRPr="009B0EEE">
        <w:rPr>
          <w:i/>
          <w:iCs/>
          <w:color w:val="EE0000"/>
        </w:rPr>
        <w:t>insert names</w:t>
      </w:r>
      <w:r w:rsidR="00A56901" w:rsidRPr="009B0EEE">
        <w:rPr>
          <w:color w:val="EE0000"/>
        </w:rPr>
        <w:t>]</w:t>
      </w:r>
      <w:r w:rsidR="00A56901" w:rsidRPr="009B0EEE">
        <w:t>;</w:t>
      </w:r>
    </w:p>
    <w:p w14:paraId="2F806656" w14:textId="215F6628" w:rsidR="00A56901" w:rsidRPr="00712475" w:rsidRDefault="006377FB">
      <w:pPr>
        <w:numPr>
          <w:ilvl w:val="1"/>
          <w:numId w:val="52"/>
        </w:numPr>
        <w:tabs>
          <w:tab w:val="num" w:pos="1134"/>
        </w:tabs>
        <w:ind w:left="1134" w:hanging="567"/>
        <w:rPr>
          <w:b/>
          <w:u w:val="single"/>
        </w:rPr>
      </w:pPr>
      <w:r>
        <w:rPr>
          <w:bCs/>
        </w:rPr>
        <w:t>t</w:t>
      </w:r>
      <w:r w:rsidR="00A56901">
        <w:rPr>
          <w:bCs/>
        </w:rPr>
        <w:t>he hearing was before</w:t>
      </w:r>
      <w:r w:rsidR="00A56901" w:rsidRPr="00C50B3C">
        <w:rPr>
          <w:bCs/>
        </w:rPr>
        <w:t xml:space="preserve"> </w:t>
      </w:r>
      <w:r w:rsidR="00A56901">
        <w:rPr>
          <w:bCs/>
          <w:color w:val="EE0000"/>
        </w:rPr>
        <w:t>[Magistrates</w:t>
      </w:r>
      <w:r w:rsidR="00A56901" w:rsidRPr="00C50B3C">
        <w:rPr>
          <w:bCs/>
          <w:color w:val="EE0000"/>
        </w:rPr>
        <w:t>]</w:t>
      </w:r>
      <w:r w:rsidR="00A56901">
        <w:rPr>
          <w:bCs/>
          <w:color w:val="EE0000"/>
        </w:rPr>
        <w:t xml:space="preserve"> / [a judge of </w:t>
      </w:r>
      <w:r w:rsidR="00EA4BDD">
        <w:rPr>
          <w:bCs/>
          <w:color w:val="EE0000"/>
        </w:rPr>
        <w:t>[</w:t>
      </w:r>
      <w:r w:rsidR="00A56901">
        <w:rPr>
          <w:bCs/>
          <w:color w:val="EE0000"/>
        </w:rPr>
        <w:t>District</w:t>
      </w:r>
      <w:r w:rsidR="00EA4BDD">
        <w:rPr>
          <w:bCs/>
          <w:color w:val="EE0000"/>
        </w:rPr>
        <w:t>]</w:t>
      </w:r>
      <w:r w:rsidR="00A56901">
        <w:rPr>
          <w:bCs/>
          <w:color w:val="EE0000"/>
        </w:rPr>
        <w:t xml:space="preserve"> / </w:t>
      </w:r>
      <w:r w:rsidR="00EA4BDD">
        <w:rPr>
          <w:bCs/>
          <w:color w:val="EE0000"/>
        </w:rPr>
        <w:t>[</w:t>
      </w:r>
      <w:r w:rsidR="00A56901">
        <w:rPr>
          <w:bCs/>
          <w:color w:val="EE0000"/>
        </w:rPr>
        <w:t>Circuit</w:t>
      </w:r>
      <w:r w:rsidR="00EA4BDD">
        <w:rPr>
          <w:bCs/>
          <w:color w:val="EE0000"/>
        </w:rPr>
        <w:t>]</w:t>
      </w:r>
      <w:r w:rsidR="00A56901">
        <w:rPr>
          <w:bCs/>
          <w:color w:val="EE0000"/>
        </w:rPr>
        <w:t xml:space="preserve"> Judge level] / [a Judge of High Court level]</w:t>
      </w:r>
      <w:r w:rsidR="00A56901" w:rsidRPr="00C50B3C">
        <w:rPr>
          <w:bCs/>
        </w:rPr>
        <w:t>;</w:t>
      </w:r>
    </w:p>
    <w:p w14:paraId="6BE2C8FB" w14:textId="63DECD0B" w:rsidR="00A56901" w:rsidRPr="00C50B3C" w:rsidRDefault="006377FB">
      <w:pPr>
        <w:numPr>
          <w:ilvl w:val="1"/>
          <w:numId w:val="52"/>
        </w:numPr>
        <w:tabs>
          <w:tab w:val="num" w:pos="1134"/>
        </w:tabs>
        <w:ind w:left="1134" w:hanging="567"/>
        <w:rPr>
          <w:b/>
          <w:u w:val="single"/>
        </w:rPr>
      </w:pPr>
      <w:r>
        <w:rPr>
          <w:bCs/>
        </w:rPr>
        <w:t>t</w:t>
      </w:r>
      <w:r w:rsidR="00A56901" w:rsidRPr="00C50B3C">
        <w:rPr>
          <w:bCs/>
        </w:rPr>
        <w:t xml:space="preserve">he case type is </w:t>
      </w:r>
      <w:r w:rsidR="00A56901" w:rsidRPr="00C50B3C">
        <w:rPr>
          <w:bCs/>
          <w:color w:val="EE0000"/>
        </w:rPr>
        <w:t>[care</w:t>
      </w:r>
      <w:r w:rsidR="00A56901">
        <w:rPr>
          <w:bCs/>
          <w:color w:val="EE0000"/>
        </w:rPr>
        <w:t xml:space="preserve"> proceedings</w:t>
      </w:r>
      <w:r w:rsidR="00A56901" w:rsidRPr="00C50B3C">
        <w:rPr>
          <w:bCs/>
          <w:color w:val="EE0000"/>
        </w:rPr>
        <w:t>] / [</w:t>
      </w:r>
      <w:r w:rsidR="00A56901">
        <w:rPr>
          <w:bCs/>
          <w:color w:val="EE0000"/>
        </w:rPr>
        <w:t xml:space="preserve">other </w:t>
      </w:r>
      <w:r w:rsidR="00A56901" w:rsidRPr="00C50B3C">
        <w:rPr>
          <w:bCs/>
          <w:color w:val="EE0000"/>
        </w:rPr>
        <w:t>public law</w:t>
      </w:r>
      <w:r w:rsidR="00A56901">
        <w:rPr>
          <w:bCs/>
          <w:color w:val="EE0000"/>
        </w:rPr>
        <w:t xml:space="preserve"> children</w:t>
      </w:r>
      <w:r w:rsidR="00A56901" w:rsidRPr="00C50B3C">
        <w:rPr>
          <w:bCs/>
          <w:color w:val="EE0000"/>
        </w:rPr>
        <w:t>]</w:t>
      </w:r>
      <w:r w:rsidR="00A56901">
        <w:rPr>
          <w:bCs/>
        </w:rPr>
        <w:t>;</w:t>
      </w:r>
    </w:p>
    <w:p w14:paraId="764539EB" w14:textId="756D07E5" w:rsidR="00A56901" w:rsidRPr="00791BAB" w:rsidRDefault="006377FB">
      <w:pPr>
        <w:numPr>
          <w:ilvl w:val="1"/>
          <w:numId w:val="52"/>
        </w:numPr>
        <w:tabs>
          <w:tab w:val="num" w:pos="1134"/>
        </w:tabs>
        <w:ind w:left="1134" w:hanging="567"/>
      </w:pPr>
      <w:r>
        <w:rPr>
          <w:color w:val="000000"/>
        </w:rPr>
        <w:t>t</w:t>
      </w:r>
      <w:r w:rsidR="00A56901">
        <w:rPr>
          <w:color w:val="000000"/>
        </w:rPr>
        <w:t xml:space="preserve">he </w:t>
      </w:r>
      <w:r w:rsidR="00A56901">
        <w:rPr>
          <w:rFonts w:eastAsia="Calibri"/>
          <w:lang w:eastAsia="en-US"/>
        </w:rPr>
        <w:t>case</w:t>
      </w:r>
      <w:r w:rsidR="00A56901">
        <w:rPr>
          <w:color w:val="000000"/>
        </w:rPr>
        <w:t xml:space="preserve"> was listed for </w:t>
      </w:r>
      <w:r w:rsidR="00A56901" w:rsidRPr="00CA6758">
        <w:rPr>
          <w:color w:val="FF0000"/>
        </w:rPr>
        <w:t>[</w:t>
      </w:r>
      <w:r w:rsidR="00A56901">
        <w:rPr>
          <w:color w:val="FF0000"/>
        </w:rPr>
        <w:t xml:space="preserve">a </w:t>
      </w:r>
      <w:r w:rsidR="00A56901" w:rsidRPr="00CA6758">
        <w:rPr>
          <w:color w:val="FF0000"/>
        </w:rPr>
        <w:t>finding of fact hearing</w:t>
      </w:r>
      <w:r w:rsidR="00A56901">
        <w:rPr>
          <w:color w:val="FF0000"/>
        </w:rPr>
        <w:t>]</w:t>
      </w:r>
      <w:r w:rsidR="00A56901" w:rsidRPr="00CA6758">
        <w:rPr>
          <w:color w:val="FF0000"/>
        </w:rPr>
        <w:t xml:space="preserve"> / </w:t>
      </w:r>
      <w:r w:rsidR="00A56901">
        <w:rPr>
          <w:color w:val="FF0000"/>
        </w:rPr>
        <w:t xml:space="preserve">[a </w:t>
      </w:r>
      <w:r w:rsidR="00A56901" w:rsidRPr="00CA6758">
        <w:rPr>
          <w:color w:val="FF0000"/>
        </w:rPr>
        <w:t>final hearing]</w:t>
      </w:r>
      <w:r w:rsidR="00A56901">
        <w:rPr>
          <w:color w:val="000000"/>
        </w:rPr>
        <w:t xml:space="preserve">; </w:t>
      </w:r>
    </w:p>
    <w:p w14:paraId="58CBEC6C" w14:textId="72D4C16B" w:rsidR="00A56901" w:rsidRPr="00791BAB" w:rsidRDefault="006377FB">
      <w:pPr>
        <w:numPr>
          <w:ilvl w:val="1"/>
          <w:numId w:val="52"/>
        </w:numPr>
        <w:tabs>
          <w:tab w:val="num" w:pos="1134"/>
        </w:tabs>
        <w:ind w:left="1134" w:hanging="567"/>
        <w:rPr>
          <w:smallCaps/>
        </w:rPr>
      </w:pPr>
      <w:r>
        <w:rPr>
          <w:color w:val="000000"/>
        </w:rPr>
        <w:t>t</w:t>
      </w:r>
      <w:r w:rsidR="00A56901" w:rsidRPr="00791BAB">
        <w:rPr>
          <w:color w:val="000000"/>
        </w:rPr>
        <w:t xml:space="preserve">he </w:t>
      </w:r>
      <w:r w:rsidR="00A56901" w:rsidRPr="00791BAB">
        <w:rPr>
          <w:rFonts w:eastAsia="Calibri"/>
          <w:lang w:eastAsia="en-US"/>
        </w:rPr>
        <w:t>sitting</w:t>
      </w:r>
      <w:r w:rsidR="00A56901" w:rsidRPr="00791BAB">
        <w:rPr>
          <w:color w:val="000000"/>
        </w:rPr>
        <w:t xml:space="preserve"> days were </w:t>
      </w:r>
      <w:r w:rsidR="00A56901" w:rsidRPr="00791BAB">
        <w:rPr>
          <w:color w:val="FF0000"/>
        </w:rPr>
        <w:t>[</w:t>
      </w:r>
      <w:r w:rsidR="00A56901" w:rsidRPr="00791BAB">
        <w:rPr>
          <w:i/>
          <w:iCs/>
          <w:color w:val="FF0000"/>
        </w:rPr>
        <w:t>dates</w:t>
      </w:r>
      <w:r w:rsidR="00A56901" w:rsidRPr="00791BAB">
        <w:rPr>
          <w:color w:val="FF0000"/>
        </w:rPr>
        <w:t>]</w:t>
      </w:r>
      <w:r w:rsidR="00A56901" w:rsidRPr="00791BAB">
        <w:rPr>
          <w:color w:val="000000"/>
        </w:rPr>
        <w:t>;</w:t>
      </w:r>
    </w:p>
    <w:p w14:paraId="2239D569" w14:textId="7B05207A" w:rsidR="00A56901" w:rsidRPr="00C50B3C" w:rsidRDefault="00A56901">
      <w:pPr>
        <w:numPr>
          <w:ilvl w:val="1"/>
          <w:numId w:val="52"/>
        </w:numPr>
        <w:tabs>
          <w:tab w:val="num" w:pos="1134"/>
        </w:tabs>
        <w:ind w:left="1134" w:hanging="567"/>
      </w:pPr>
      <w:r>
        <w:rPr>
          <w:color w:val="EE0000"/>
        </w:rPr>
        <w:t>[</w:t>
      </w:r>
      <w:r w:rsidR="006377FB">
        <w:rPr>
          <w:color w:val="EE0000"/>
        </w:rPr>
        <w:t>t</w:t>
      </w:r>
      <w:r w:rsidRPr="00C50B3C">
        <w:rPr>
          <w:color w:val="EE0000"/>
        </w:rPr>
        <w:t xml:space="preserve">he court </w:t>
      </w:r>
      <w:r>
        <w:rPr>
          <w:color w:val="EE0000"/>
        </w:rPr>
        <w:t>also directed that the advocates did not need to a</w:t>
      </w:r>
      <w:r w:rsidR="00B02BD8">
        <w:rPr>
          <w:color w:val="EE0000"/>
        </w:rPr>
        <w:t>tt</w:t>
      </w:r>
      <w:r>
        <w:rPr>
          <w:color w:val="EE0000"/>
        </w:rPr>
        <w:t>end on [</w:t>
      </w:r>
      <w:r>
        <w:rPr>
          <w:i/>
          <w:iCs/>
          <w:color w:val="EE0000"/>
        </w:rPr>
        <w:t>date</w:t>
      </w:r>
      <w:r>
        <w:rPr>
          <w:color w:val="EE0000"/>
        </w:rPr>
        <w:t>] which was put aside for them to draft</w:t>
      </w:r>
      <w:r w:rsidRPr="00C50B3C">
        <w:rPr>
          <w:color w:val="EE0000"/>
        </w:rPr>
        <w:t xml:space="preserve"> written submissions</w:t>
      </w:r>
      <w:r w:rsidR="00EA4BDD">
        <w:rPr>
          <w:color w:val="EE0000"/>
        </w:rPr>
        <w:t>;</w:t>
      </w:r>
      <w:r w:rsidRPr="00C50B3C">
        <w:rPr>
          <w:color w:val="EE0000"/>
        </w:rPr>
        <w:t>]</w:t>
      </w:r>
    </w:p>
    <w:p w14:paraId="1FBCDF62" w14:textId="5B4CBD69" w:rsidR="00A56901" w:rsidRPr="001B38D8" w:rsidRDefault="006377FB">
      <w:pPr>
        <w:numPr>
          <w:ilvl w:val="1"/>
          <w:numId w:val="52"/>
        </w:numPr>
        <w:tabs>
          <w:tab w:val="num" w:pos="1134"/>
        </w:tabs>
        <w:ind w:left="1134" w:hanging="567"/>
        <w:rPr>
          <w:smallCaps/>
          <w:color w:val="00B050"/>
        </w:rPr>
      </w:pPr>
      <w:r>
        <w:rPr>
          <w:color w:val="000000"/>
        </w:rPr>
        <w:t>t</w:t>
      </w:r>
      <w:r w:rsidR="00A56901">
        <w:rPr>
          <w:color w:val="000000"/>
        </w:rPr>
        <w:t xml:space="preserve">he total number of sitting days is </w:t>
      </w:r>
      <w:r w:rsidR="00A56901">
        <w:rPr>
          <w:color w:val="FF0000"/>
        </w:rPr>
        <w:t>[</w:t>
      </w:r>
      <w:r w:rsidR="00A56901" w:rsidRPr="00B77F90">
        <w:rPr>
          <w:i/>
          <w:iCs/>
          <w:color w:val="FF0000"/>
        </w:rPr>
        <w:t>number</w:t>
      </w:r>
      <w:r w:rsidR="00A56901">
        <w:rPr>
          <w:color w:val="FF0000"/>
        </w:rPr>
        <w:t>]</w:t>
      </w:r>
      <w:r w:rsidR="00A56901">
        <w:rPr>
          <w:color w:val="000000"/>
        </w:rPr>
        <w:t xml:space="preserve"> </w:t>
      </w:r>
      <w:r w:rsidR="00A56901" w:rsidRPr="001B38D8">
        <w:rPr>
          <w:b/>
          <w:bCs/>
          <w:smallCaps/>
          <w:color w:val="00B050"/>
        </w:rPr>
        <w:t>(include any day for written submissions)</w:t>
      </w:r>
      <w:r w:rsidR="00EA4BDD" w:rsidRPr="00791BAB">
        <w:rPr>
          <w:color w:val="000000"/>
        </w:rPr>
        <w:t>;</w:t>
      </w:r>
    </w:p>
    <w:p w14:paraId="2BD27BF5" w14:textId="0C0080C9" w:rsidR="00A56901" w:rsidRPr="00353BBB" w:rsidRDefault="00A56901">
      <w:pPr>
        <w:numPr>
          <w:ilvl w:val="1"/>
          <w:numId w:val="52"/>
        </w:numPr>
        <w:tabs>
          <w:tab w:val="num" w:pos="1134"/>
        </w:tabs>
        <w:ind w:left="1134" w:hanging="567"/>
        <w:rPr>
          <w:b/>
          <w:color w:val="EE0000"/>
          <w:u w:val="single"/>
        </w:rPr>
      </w:pPr>
      <w:r w:rsidRPr="00353BBB">
        <w:rPr>
          <w:color w:val="EE0000"/>
        </w:rPr>
        <w:t>[[</w:t>
      </w:r>
      <w:r w:rsidR="006377FB">
        <w:rPr>
          <w:i/>
          <w:iCs/>
          <w:color w:val="EE0000"/>
        </w:rPr>
        <w:t>n</w:t>
      </w:r>
      <w:r w:rsidRPr="00353BBB">
        <w:rPr>
          <w:i/>
          <w:iCs/>
          <w:color w:val="EE0000"/>
        </w:rPr>
        <w:t>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lang w:eastAsia="en-US"/>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EA4BDD">
        <w:rPr>
          <w:color w:val="EE0000"/>
        </w:rPr>
        <w:t>;</w:t>
      </w:r>
      <w:r w:rsidRPr="00353BBB">
        <w:rPr>
          <w:color w:val="EE0000"/>
        </w:rPr>
        <w:t>]</w:t>
      </w:r>
    </w:p>
    <w:p w14:paraId="44EA392D" w14:textId="1D7CDDCE" w:rsidR="00A56901" w:rsidRPr="00353BBB" w:rsidRDefault="00A56901">
      <w:pPr>
        <w:numPr>
          <w:ilvl w:val="1"/>
          <w:numId w:val="52"/>
        </w:numPr>
        <w:tabs>
          <w:tab w:val="num" w:pos="1134"/>
        </w:tabs>
        <w:ind w:left="1134" w:hanging="567"/>
        <w:rPr>
          <w:b/>
          <w:color w:val="EE0000"/>
          <w:u w:val="single"/>
        </w:rPr>
      </w:pPr>
      <w:r>
        <w:rPr>
          <w:color w:val="EE0000"/>
        </w:rPr>
        <w:t>[</w:t>
      </w:r>
      <w:r w:rsidRPr="00353BBB">
        <w:rPr>
          <w:color w:val="EE0000"/>
        </w:rPr>
        <w:t>[</w:t>
      </w:r>
      <w:r w:rsidR="006377FB">
        <w:rPr>
          <w:i/>
          <w:iCs/>
          <w:color w:val="EE0000"/>
        </w:rPr>
        <w:t>n</w:t>
      </w:r>
      <w:r w:rsidRPr="00353BBB">
        <w:rPr>
          <w:i/>
          <w:iCs/>
          <w:color w:val="EE0000"/>
        </w:rPr>
        <w:t>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lang w:eastAsia="en-US"/>
        </w:rPr>
        <w:t>entitled</w:t>
      </w:r>
      <w:r w:rsidRPr="00353BBB">
        <w:rPr>
          <w:color w:val="EE0000"/>
        </w:rPr>
        <w:t xml:space="preserve"> to a bolt on because they are representing a person who has difficulty in giving instructions or understanding advice</w:t>
      </w:r>
      <w:r w:rsidR="00EA4BDD">
        <w:rPr>
          <w:color w:val="EE0000"/>
        </w:rPr>
        <w:t>;</w:t>
      </w:r>
      <w:r>
        <w:rPr>
          <w:color w:val="EE0000"/>
        </w:rPr>
        <w:t>]</w:t>
      </w:r>
    </w:p>
    <w:p w14:paraId="68A03EA6" w14:textId="2E211753" w:rsidR="00A56901" w:rsidRPr="00353BBB" w:rsidRDefault="00A56901">
      <w:pPr>
        <w:numPr>
          <w:ilvl w:val="1"/>
          <w:numId w:val="52"/>
        </w:numPr>
        <w:tabs>
          <w:tab w:val="num" w:pos="1134"/>
        </w:tabs>
        <w:ind w:left="1134" w:hanging="567"/>
        <w:rPr>
          <w:b/>
          <w:color w:val="EE0000"/>
          <w:u w:val="single"/>
        </w:rPr>
      </w:pPr>
      <w:r>
        <w:rPr>
          <w:color w:val="EE0000"/>
        </w:rPr>
        <w:t>[</w:t>
      </w:r>
      <w:r w:rsidR="006377FB">
        <w:rPr>
          <w:color w:val="EE0000"/>
        </w:rPr>
        <w:t>a</w:t>
      </w:r>
      <w:r w:rsidRPr="00353BBB">
        <w:rPr>
          <w:color w:val="EE0000"/>
        </w:rPr>
        <w:t xml:space="preserve">ll advocates are </w:t>
      </w:r>
      <w:r w:rsidRPr="00353BBB">
        <w:rPr>
          <w:rFonts w:eastAsia="Calibri"/>
          <w:color w:val="EE0000"/>
          <w:lang w:eastAsia="en-US"/>
        </w:rPr>
        <w:t>entitled</w:t>
      </w:r>
      <w:r w:rsidRPr="00353BBB">
        <w:rPr>
          <w:color w:val="EE0000"/>
        </w:rPr>
        <w:t xml:space="preserve"> to a bolt on because an independent expert witness was cross-examined and substantially challenged by a party at the hearing</w:t>
      </w:r>
      <w:r w:rsidR="00EA4BDD">
        <w:rPr>
          <w:color w:val="EE0000"/>
        </w:rPr>
        <w:t>;</w:t>
      </w:r>
      <w:r>
        <w:rPr>
          <w:color w:val="EE0000"/>
        </w:rPr>
        <w:t>]</w:t>
      </w:r>
    </w:p>
    <w:p w14:paraId="66905532" w14:textId="2E43679A" w:rsidR="00A56901" w:rsidRPr="009B0EEE" w:rsidRDefault="00A56901">
      <w:pPr>
        <w:numPr>
          <w:ilvl w:val="1"/>
          <w:numId w:val="52"/>
        </w:numPr>
        <w:tabs>
          <w:tab w:val="num" w:pos="1134"/>
        </w:tabs>
        <w:ind w:left="1134" w:hanging="567"/>
        <w:rPr>
          <w:b/>
          <w:color w:val="EE0000"/>
          <w:u w:val="single"/>
        </w:rPr>
      </w:pPr>
      <w:r>
        <w:rPr>
          <w:color w:val="EE0000"/>
        </w:rPr>
        <w:t>[</w:t>
      </w:r>
      <w:r w:rsidR="006377FB">
        <w:rPr>
          <w:color w:val="EE0000"/>
        </w:rPr>
        <w:t>t</w:t>
      </w:r>
      <w:r w:rsidRPr="00353BBB">
        <w:rPr>
          <w:color w:val="EE0000"/>
        </w:rPr>
        <w:t xml:space="preserve">he advocates’ </w:t>
      </w:r>
      <w:r w:rsidRPr="00353BBB">
        <w:rPr>
          <w:rFonts w:eastAsia="Calibri"/>
          <w:color w:val="EE0000"/>
          <w:lang w:eastAsia="en-US"/>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between</w:t>
      </w:r>
      <w:r w:rsidRPr="00353BBB">
        <w:rPr>
          <w:color w:val="EE0000"/>
        </w:rPr>
        <w:t xml:space="preserve"> 70</w:t>
      </w:r>
      <w:r>
        <w:rPr>
          <w:color w:val="EE0000"/>
        </w:rPr>
        <w:t>1 and 1400</w:t>
      </w:r>
      <w:r w:rsidRPr="00353BBB">
        <w:rPr>
          <w:color w:val="EE0000"/>
        </w:rPr>
        <w:t xml:space="preserve"> pages] / [over 1400 pages</w:t>
      </w:r>
      <w:r w:rsidR="00D852DA">
        <w:rPr>
          <w:color w:val="EE0000"/>
        </w:rPr>
        <w:t>]</w:t>
      </w:r>
      <w:r w:rsidR="00425B05">
        <w:rPr>
          <w:color w:val="EE0000"/>
        </w:rPr>
        <w:t>;</w:t>
      </w:r>
      <w:r w:rsidRPr="00353BBB">
        <w:rPr>
          <w:color w:val="EE0000"/>
        </w:rPr>
        <w:t>]</w:t>
      </w:r>
      <w:r w:rsidR="00DB3A1C">
        <w:rPr>
          <w:color w:val="EE0000"/>
        </w:rPr>
        <w:t xml:space="preserve"> </w:t>
      </w:r>
      <w:r w:rsidR="00DB3A1C">
        <w:t>and</w:t>
      </w:r>
    </w:p>
    <w:p w14:paraId="4A2158C6" w14:textId="61ABCBB1" w:rsidR="00A56901" w:rsidRPr="00294953" w:rsidRDefault="00DB3A1C">
      <w:pPr>
        <w:numPr>
          <w:ilvl w:val="1"/>
          <w:numId w:val="52"/>
        </w:numPr>
        <w:ind w:left="1134" w:hanging="567"/>
        <w:rPr>
          <w:b/>
          <w:color w:val="EE0000"/>
          <w:u w:val="single"/>
        </w:rPr>
      </w:pPr>
      <w:r>
        <w:t>a</w:t>
      </w:r>
      <w:r w:rsidR="00A56901" w:rsidRPr="009B0EEE">
        <w:t xml:space="preserve">n advocates meeting occurred on </w:t>
      </w:r>
      <w:r w:rsidR="00A56901">
        <w:rPr>
          <w:color w:val="EE0000"/>
        </w:rPr>
        <w:t>[</w:t>
      </w:r>
      <w:r w:rsidR="00A56901">
        <w:rPr>
          <w:i/>
          <w:iCs/>
          <w:color w:val="EE0000"/>
        </w:rPr>
        <w:t>date</w:t>
      </w:r>
      <w:r w:rsidR="00A56901">
        <w:rPr>
          <w:color w:val="EE0000"/>
        </w:rPr>
        <w:t xml:space="preserve">] </w:t>
      </w:r>
      <w:r w:rsidR="00A56901" w:rsidRPr="009B0EEE">
        <w:t xml:space="preserve">attended by </w:t>
      </w:r>
      <w:r w:rsidR="00A56901" w:rsidRPr="00154363">
        <w:rPr>
          <w:color w:val="EE0000"/>
        </w:rPr>
        <w:t>[</w:t>
      </w:r>
      <w:r w:rsidR="00A56901">
        <w:rPr>
          <w:i/>
          <w:iCs/>
          <w:color w:val="EE0000"/>
        </w:rPr>
        <w:t>names of advocates</w:t>
      </w:r>
      <w:r w:rsidR="00A56901">
        <w:rPr>
          <w:color w:val="EE0000"/>
        </w:rPr>
        <w:t>].</w:t>
      </w:r>
    </w:p>
    <w:p w14:paraId="41DE71C4" w14:textId="77777777" w:rsidR="00851AC1" w:rsidRDefault="00851AC1" w:rsidP="00154363"/>
    <w:p w14:paraId="0DBF3D6E" w14:textId="4F3DF0C8" w:rsidR="00851AC1" w:rsidRPr="00154363" w:rsidRDefault="00851AC1" w:rsidP="00154363">
      <w:pPr>
        <w:rPr>
          <w:bCs/>
          <w:smallCaps/>
          <w:color w:val="00B050"/>
        </w:rPr>
      </w:pPr>
      <w:r w:rsidRPr="00154363">
        <w:rPr>
          <w:b/>
          <w:bCs/>
          <w:smallCaps/>
          <w:color w:val="00B050"/>
        </w:rPr>
        <w:t>(for vhcc cases paid on an events basis</w:t>
      </w:r>
      <w:r w:rsidR="00E9042E">
        <w:rPr>
          <w:b/>
          <w:bCs/>
          <w:smallCaps/>
          <w:color w:val="00B050"/>
        </w:rPr>
        <w:fldChar w:fldCharType="begin"/>
      </w:r>
      <w:r w:rsidR="00E9042E">
        <w:instrText xml:space="preserve"> TC "</w:instrText>
      </w:r>
      <w:bookmarkStart w:id="22" w:name="_Toc234231990"/>
      <w:r w:rsidR="00E9042E">
        <w:rPr>
          <w:bCs/>
        </w:rPr>
        <w:instrText>F</w:instrText>
      </w:r>
      <w:r w:rsidR="00E9042E" w:rsidRPr="00E9042E">
        <w:rPr>
          <w:bCs/>
        </w:rPr>
        <w:instrText xml:space="preserve">or </w:instrText>
      </w:r>
      <w:r w:rsidR="00E9042E">
        <w:rPr>
          <w:bCs/>
        </w:rPr>
        <w:instrText>VHCC</w:instrText>
      </w:r>
      <w:r w:rsidR="00E9042E" w:rsidRPr="00E9042E">
        <w:rPr>
          <w:bCs/>
        </w:rPr>
        <w:instrText xml:space="preserve"> cases paid on an events basis</w:instrText>
      </w:r>
      <w:bookmarkEnd w:id="22"/>
      <w:r w:rsidR="00E9042E">
        <w:instrText xml:space="preserve">" \f C \l "3" </w:instrText>
      </w:r>
      <w:r w:rsidR="00E9042E">
        <w:rPr>
          <w:b/>
          <w:bCs/>
          <w:smallCaps/>
          <w:color w:val="00B050"/>
        </w:rPr>
        <w:fldChar w:fldCharType="end"/>
      </w:r>
      <w:r w:rsidRPr="00154363">
        <w:rPr>
          <w:b/>
          <w:bCs/>
          <w:smallCaps/>
          <w:color w:val="00B050"/>
        </w:rPr>
        <w:t>)</w:t>
      </w:r>
    </w:p>
    <w:p w14:paraId="36196A71" w14:textId="77777777" w:rsidR="00A56901" w:rsidRDefault="00A56901" w:rsidP="00A56901">
      <w:pPr>
        <w:numPr>
          <w:ilvl w:val="0"/>
          <w:numId w:val="1"/>
        </w:numPr>
        <w:tabs>
          <w:tab w:val="num" w:pos="567"/>
        </w:tabs>
      </w:pPr>
      <w:bookmarkStart w:id="23" w:name="_Toc165629290"/>
      <w:r>
        <w:rPr>
          <w:color w:val="000000"/>
        </w:rPr>
        <w:t xml:space="preserve">The </w:t>
      </w:r>
      <w:r w:rsidRPr="009C4AE2">
        <w:rPr>
          <w:rFonts w:eastAsia="Calibri"/>
          <w:lang w:eastAsia="en-US"/>
        </w:rPr>
        <w:t>court</w:t>
      </w:r>
      <w:r>
        <w:rPr>
          <w:color w:val="000000"/>
        </w:rPr>
        <w:t xml:space="preserve"> </w:t>
      </w:r>
      <w:r w:rsidRPr="009C4AE2">
        <w:rPr>
          <w:rFonts w:eastAsia="Calibri"/>
          <w:lang w:eastAsia="en-US"/>
        </w:rPr>
        <w:t>records</w:t>
      </w:r>
      <w:r>
        <w:rPr>
          <w:color w:val="000000"/>
        </w:rPr>
        <w:t xml:space="preserve"> the following information for the purposes of legal aid:</w:t>
      </w:r>
    </w:p>
    <w:p w14:paraId="081545E0" w14:textId="16B223F0" w:rsidR="00A56901" w:rsidRPr="00A27B7A" w:rsidRDefault="006377FB" w:rsidP="00154363">
      <w:pPr>
        <w:numPr>
          <w:ilvl w:val="1"/>
          <w:numId w:val="55"/>
        </w:numPr>
        <w:tabs>
          <w:tab w:val="left" w:pos="719"/>
        </w:tabs>
        <w:ind w:left="1134" w:hanging="567"/>
        <w:rPr>
          <w:bCs/>
        </w:rPr>
      </w:pPr>
      <w:r>
        <w:rPr>
          <w:bCs/>
        </w:rPr>
        <w:t>a</w:t>
      </w:r>
      <w:r w:rsidR="00A56901" w:rsidRPr="009B0EEE">
        <w:rPr>
          <w:bCs/>
        </w:rPr>
        <w:t xml:space="preserve">dvocates: </w:t>
      </w:r>
      <w:r w:rsidR="00A56901" w:rsidRPr="009B0EEE">
        <w:rPr>
          <w:bCs/>
          <w:color w:val="EE0000"/>
        </w:rPr>
        <w:t>[</w:t>
      </w:r>
      <w:r w:rsidR="00A56901" w:rsidRPr="009B0EEE">
        <w:rPr>
          <w:bCs/>
          <w:i/>
          <w:iCs/>
          <w:color w:val="EE0000"/>
        </w:rPr>
        <w:t>insert names</w:t>
      </w:r>
      <w:r w:rsidR="00A56901" w:rsidRPr="009B0EEE">
        <w:rPr>
          <w:bCs/>
          <w:color w:val="EE0000"/>
        </w:rPr>
        <w:t>]</w:t>
      </w:r>
      <w:r w:rsidR="00A56901" w:rsidRPr="009B0EEE">
        <w:rPr>
          <w:bCs/>
        </w:rPr>
        <w:t>;</w:t>
      </w:r>
    </w:p>
    <w:p w14:paraId="3326472A" w14:textId="2A230D25" w:rsidR="00A56901" w:rsidRPr="005A72A0" w:rsidRDefault="006377FB" w:rsidP="00154363">
      <w:pPr>
        <w:numPr>
          <w:ilvl w:val="1"/>
          <w:numId w:val="55"/>
        </w:numPr>
        <w:ind w:left="1134" w:hanging="567"/>
        <w:rPr>
          <w:b/>
          <w:u w:val="single"/>
        </w:rPr>
      </w:pPr>
      <w:r>
        <w:rPr>
          <w:bCs/>
        </w:rPr>
        <w:t>t</w:t>
      </w:r>
      <w:r w:rsidR="00A56901" w:rsidRPr="005A72A0">
        <w:rPr>
          <w:bCs/>
        </w:rPr>
        <w:t xml:space="preserve">he hearing was before </w:t>
      </w:r>
      <w:r w:rsidR="00A56901">
        <w:rPr>
          <w:bCs/>
          <w:color w:val="EE0000"/>
        </w:rPr>
        <w:t>[Magistrates</w:t>
      </w:r>
      <w:r w:rsidR="00A56901" w:rsidRPr="00C50B3C">
        <w:rPr>
          <w:bCs/>
          <w:color w:val="EE0000"/>
        </w:rPr>
        <w:t>]</w:t>
      </w:r>
      <w:r w:rsidR="00A56901">
        <w:rPr>
          <w:bCs/>
          <w:color w:val="EE0000"/>
        </w:rPr>
        <w:t xml:space="preserve"> / [a judge of </w:t>
      </w:r>
      <w:r w:rsidR="00EA4BDD">
        <w:rPr>
          <w:bCs/>
          <w:color w:val="EE0000"/>
        </w:rPr>
        <w:t>[</w:t>
      </w:r>
      <w:r w:rsidR="00A56901">
        <w:rPr>
          <w:bCs/>
          <w:color w:val="EE0000"/>
        </w:rPr>
        <w:t>District</w:t>
      </w:r>
      <w:r w:rsidR="00EA4BDD">
        <w:rPr>
          <w:bCs/>
          <w:color w:val="EE0000"/>
        </w:rPr>
        <w:t>]</w:t>
      </w:r>
      <w:r w:rsidR="00A56901">
        <w:rPr>
          <w:bCs/>
          <w:color w:val="EE0000"/>
        </w:rPr>
        <w:t xml:space="preserve"> / </w:t>
      </w:r>
      <w:r w:rsidR="00EA4BDD">
        <w:rPr>
          <w:bCs/>
          <w:color w:val="EE0000"/>
        </w:rPr>
        <w:t>[</w:t>
      </w:r>
      <w:r w:rsidR="00A56901">
        <w:rPr>
          <w:bCs/>
          <w:color w:val="EE0000"/>
        </w:rPr>
        <w:t>Circuit</w:t>
      </w:r>
      <w:r w:rsidR="00EA4BDD">
        <w:rPr>
          <w:bCs/>
          <w:color w:val="EE0000"/>
        </w:rPr>
        <w:t xml:space="preserve">] </w:t>
      </w:r>
      <w:r w:rsidR="00A56901">
        <w:rPr>
          <w:bCs/>
          <w:color w:val="EE0000"/>
        </w:rPr>
        <w:t>Judge level] / [a Judge of High Court level]</w:t>
      </w:r>
      <w:r w:rsidR="00A56901" w:rsidRPr="00C50B3C">
        <w:rPr>
          <w:bCs/>
        </w:rPr>
        <w:t>;</w:t>
      </w:r>
    </w:p>
    <w:p w14:paraId="5E84F737" w14:textId="1DBC0448" w:rsidR="00A56901" w:rsidRPr="009B0EEE" w:rsidRDefault="006377FB" w:rsidP="00154363">
      <w:pPr>
        <w:numPr>
          <w:ilvl w:val="1"/>
          <w:numId w:val="55"/>
        </w:numPr>
        <w:ind w:left="1134" w:hanging="567"/>
        <w:rPr>
          <w:b/>
          <w:u w:val="single"/>
        </w:rPr>
      </w:pPr>
      <w:r>
        <w:rPr>
          <w:bCs/>
        </w:rPr>
        <w:t>t</w:t>
      </w:r>
      <w:r w:rsidR="00A56901" w:rsidRPr="005A72A0">
        <w:rPr>
          <w:bCs/>
        </w:rPr>
        <w:t xml:space="preserve">he case type is </w:t>
      </w:r>
      <w:r w:rsidR="00A56901" w:rsidRPr="005A72A0">
        <w:rPr>
          <w:bCs/>
          <w:color w:val="EE0000"/>
        </w:rPr>
        <w:t>[care proceedings] / [other public law children]</w:t>
      </w:r>
      <w:r w:rsidR="00A56901" w:rsidRPr="005A72A0">
        <w:rPr>
          <w:bCs/>
        </w:rPr>
        <w:t>;</w:t>
      </w:r>
    </w:p>
    <w:p w14:paraId="2E0CD478" w14:textId="50FD0EB4" w:rsidR="00A56901" w:rsidRPr="009B0EEE" w:rsidRDefault="006377FB" w:rsidP="00154363">
      <w:pPr>
        <w:numPr>
          <w:ilvl w:val="1"/>
          <w:numId w:val="55"/>
        </w:numPr>
        <w:ind w:left="1134" w:hanging="567"/>
        <w:rPr>
          <w:bCs/>
        </w:rPr>
      </w:pPr>
      <w:r>
        <w:rPr>
          <w:bCs/>
        </w:rPr>
        <w:t>t</w:t>
      </w:r>
      <w:r w:rsidR="00A56901" w:rsidRPr="009B0EEE">
        <w:rPr>
          <w:bCs/>
        </w:rPr>
        <w:t xml:space="preserve">he case was listed for </w:t>
      </w:r>
      <w:r w:rsidR="00A56901" w:rsidRPr="009B0EEE">
        <w:rPr>
          <w:bCs/>
          <w:color w:val="EE0000"/>
        </w:rPr>
        <w:t>[an interim hearing] / [an issues resolution hearing, at which the case settled] / [a finding of fact hearing] / [a final hearing]</w:t>
      </w:r>
      <w:r w:rsidR="00A56901" w:rsidRPr="009B0EEE">
        <w:rPr>
          <w:bCs/>
        </w:rPr>
        <w:t>;</w:t>
      </w:r>
    </w:p>
    <w:p w14:paraId="3D3FD11E" w14:textId="1729F359" w:rsidR="00A56901" w:rsidRPr="00C50B3C" w:rsidRDefault="006377FB" w:rsidP="00154363">
      <w:pPr>
        <w:numPr>
          <w:ilvl w:val="1"/>
          <w:numId w:val="55"/>
        </w:numPr>
        <w:ind w:left="1134" w:hanging="567"/>
      </w:pPr>
      <w:r>
        <w:rPr>
          <w:color w:val="000000"/>
        </w:rPr>
        <w:t>t</w:t>
      </w:r>
      <w:r w:rsidR="00A56901">
        <w:rPr>
          <w:color w:val="000000"/>
        </w:rPr>
        <w:t xml:space="preserve">he </w:t>
      </w:r>
      <w:r w:rsidR="00A56901" w:rsidRPr="00BE58DA">
        <w:rPr>
          <w:rFonts w:eastAsia="Calibri"/>
          <w:lang w:eastAsia="en-US"/>
        </w:rPr>
        <w:t>sitting</w:t>
      </w:r>
      <w:r w:rsidR="00A56901">
        <w:rPr>
          <w:color w:val="000000"/>
        </w:rPr>
        <w:t xml:space="preserve"> days were </w:t>
      </w:r>
      <w:r w:rsidR="00A56901" w:rsidRPr="00CA6758">
        <w:rPr>
          <w:color w:val="FF0000"/>
        </w:rPr>
        <w:t>[</w:t>
      </w:r>
      <w:r w:rsidR="00A56901" w:rsidRPr="00B77F90">
        <w:rPr>
          <w:i/>
          <w:iCs/>
          <w:color w:val="FF0000"/>
        </w:rPr>
        <w:t>dates</w:t>
      </w:r>
      <w:r w:rsidR="00A56901" w:rsidRPr="00CA6758">
        <w:rPr>
          <w:color w:val="FF0000"/>
        </w:rPr>
        <w:t>]</w:t>
      </w:r>
      <w:r w:rsidR="00A56901">
        <w:rPr>
          <w:color w:val="000000"/>
        </w:rPr>
        <w:t>;</w:t>
      </w:r>
    </w:p>
    <w:p w14:paraId="5446375A" w14:textId="48141270" w:rsidR="00A56901" w:rsidRPr="00C50B3C" w:rsidRDefault="00A56901" w:rsidP="00154363">
      <w:pPr>
        <w:numPr>
          <w:ilvl w:val="1"/>
          <w:numId w:val="55"/>
        </w:numPr>
        <w:ind w:left="1134" w:hanging="567"/>
      </w:pPr>
      <w:r>
        <w:rPr>
          <w:color w:val="EE0000"/>
        </w:rPr>
        <w:t>[</w:t>
      </w:r>
      <w:r w:rsidR="006377FB">
        <w:rPr>
          <w:color w:val="EE0000"/>
        </w:rPr>
        <w:t>t</w:t>
      </w:r>
      <w:r w:rsidRPr="00C50B3C">
        <w:rPr>
          <w:color w:val="EE0000"/>
        </w:rPr>
        <w:t xml:space="preserve">he court </w:t>
      </w:r>
      <w:r>
        <w:rPr>
          <w:color w:val="EE0000"/>
        </w:rPr>
        <w:t>also directed that the advocates did not need to a</w:t>
      </w:r>
      <w:r w:rsidR="00AB06CA">
        <w:rPr>
          <w:color w:val="EE0000"/>
        </w:rPr>
        <w:t>tt</w:t>
      </w:r>
      <w:r>
        <w:rPr>
          <w:color w:val="EE0000"/>
        </w:rPr>
        <w:t>end on [</w:t>
      </w:r>
      <w:r>
        <w:rPr>
          <w:i/>
          <w:iCs/>
          <w:color w:val="EE0000"/>
        </w:rPr>
        <w:t>date</w:t>
      </w:r>
      <w:r>
        <w:rPr>
          <w:color w:val="EE0000"/>
        </w:rPr>
        <w:t>] which was put aside for them to draft</w:t>
      </w:r>
      <w:r w:rsidRPr="00C50B3C">
        <w:rPr>
          <w:color w:val="EE0000"/>
        </w:rPr>
        <w:t xml:space="preserve"> written submissions</w:t>
      </w:r>
      <w:r w:rsidR="00EA4BDD">
        <w:rPr>
          <w:color w:val="EE0000"/>
        </w:rPr>
        <w:t>;</w:t>
      </w:r>
      <w:r w:rsidRPr="00C50B3C">
        <w:rPr>
          <w:color w:val="EE0000"/>
        </w:rPr>
        <w:t>]</w:t>
      </w:r>
    </w:p>
    <w:p w14:paraId="24C64E2A" w14:textId="321407AE" w:rsidR="00A56901" w:rsidRPr="009B0EEE" w:rsidRDefault="006377FB" w:rsidP="00154363">
      <w:pPr>
        <w:numPr>
          <w:ilvl w:val="1"/>
          <w:numId w:val="55"/>
        </w:numPr>
        <w:ind w:left="1134" w:hanging="567"/>
        <w:rPr>
          <w:smallCaps/>
          <w:color w:val="00B050"/>
        </w:rPr>
      </w:pPr>
      <w:r>
        <w:rPr>
          <w:color w:val="000000"/>
        </w:rPr>
        <w:t>t</w:t>
      </w:r>
      <w:r w:rsidR="00A56901">
        <w:rPr>
          <w:color w:val="000000"/>
        </w:rPr>
        <w:t xml:space="preserve">he total number of sitting days is </w:t>
      </w:r>
      <w:r w:rsidR="00A56901">
        <w:rPr>
          <w:color w:val="FF0000"/>
        </w:rPr>
        <w:t>[</w:t>
      </w:r>
      <w:r w:rsidR="00A56901" w:rsidRPr="00B77F90">
        <w:rPr>
          <w:i/>
          <w:iCs/>
          <w:color w:val="FF0000"/>
        </w:rPr>
        <w:t>number</w:t>
      </w:r>
      <w:r w:rsidR="00A56901">
        <w:rPr>
          <w:color w:val="FF0000"/>
        </w:rPr>
        <w:t>]</w:t>
      </w:r>
      <w:r w:rsidR="00A56901">
        <w:rPr>
          <w:color w:val="000000"/>
        </w:rPr>
        <w:t xml:space="preserve"> </w:t>
      </w:r>
      <w:r w:rsidR="00A56901" w:rsidRPr="001B38D8">
        <w:rPr>
          <w:b/>
          <w:bCs/>
          <w:smallCaps/>
          <w:color w:val="00B050"/>
        </w:rPr>
        <w:t>(include any day for written submissions)</w:t>
      </w:r>
      <w:r w:rsidR="00EA4BDD">
        <w:rPr>
          <w:color w:val="000000"/>
        </w:rPr>
        <w:t>;</w:t>
      </w:r>
    </w:p>
    <w:p w14:paraId="66B16C42" w14:textId="140313DD" w:rsidR="00A56901" w:rsidRPr="009B0EEE" w:rsidRDefault="00A56901" w:rsidP="00154363">
      <w:pPr>
        <w:numPr>
          <w:ilvl w:val="1"/>
          <w:numId w:val="55"/>
        </w:numPr>
        <w:ind w:left="1134" w:hanging="567"/>
        <w:rPr>
          <w:color w:val="EE0000"/>
        </w:rPr>
      </w:pPr>
      <w:r w:rsidRPr="009B0EEE">
        <w:rPr>
          <w:color w:val="EE0000"/>
        </w:rPr>
        <w:t>[</w:t>
      </w:r>
      <w:r w:rsidR="006377FB">
        <w:rPr>
          <w:color w:val="EE0000"/>
        </w:rPr>
        <w:t>t</w:t>
      </w:r>
      <w:r w:rsidRPr="009B0EEE">
        <w:rPr>
          <w:color w:val="EE0000"/>
        </w:rPr>
        <w:t xml:space="preserve">he </w:t>
      </w:r>
      <w:r w:rsidRPr="009B0EEE">
        <w:rPr>
          <w:rFonts w:eastAsia="Calibri"/>
          <w:color w:val="EE0000"/>
          <w:lang w:eastAsia="en-US"/>
        </w:rPr>
        <w:t>case</w:t>
      </w:r>
      <w:r w:rsidRPr="009B0EEE">
        <w:rPr>
          <w:color w:val="EE0000"/>
        </w:rPr>
        <w:t xml:space="preserve"> was also listed on [</w:t>
      </w:r>
      <w:r w:rsidRPr="009B0EEE">
        <w:rPr>
          <w:i/>
          <w:iCs/>
          <w:color w:val="EE0000"/>
        </w:rPr>
        <w:t>dates</w:t>
      </w:r>
      <w:r w:rsidRPr="009B0EEE">
        <w:rPr>
          <w:color w:val="EE0000"/>
        </w:rPr>
        <w:t xml:space="preserve">], but the case did not sit </w:t>
      </w:r>
      <w:r>
        <w:rPr>
          <w:color w:val="EE0000"/>
        </w:rPr>
        <w:t xml:space="preserve">on those </w:t>
      </w:r>
      <w:r w:rsidRPr="009B0EEE">
        <w:rPr>
          <w:color w:val="EE0000"/>
        </w:rPr>
        <w:t>date</w:t>
      </w:r>
      <w:r w:rsidR="00CC2589">
        <w:rPr>
          <w:color w:val="EE0000"/>
        </w:rPr>
        <w:t>s</w:t>
      </w:r>
      <w:r w:rsidR="00DB3A1C">
        <w:rPr>
          <w:color w:val="EE0000"/>
        </w:rPr>
        <w:t>;</w:t>
      </w:r>
      <w:r w:rsidR="00CC2589">
        <w:rPr>
          <w:color w:val="EE0000"/>
        </w:rPr>
        <w:t>]</w:t>
      </w:r>
      <w:r w:rsidR="00DB3A1C">
        <w:rPr>
          <w:color w:val="EE0000"/>
        </w:rPr>
        <w:t xml:space="preserve"> </w:t>
      </w:r>
      <w:r w:rsidR="00DB3A1C" w:rsidRPr="00154363">
        <w:t>and</w:t>
      </w:r>
    </w:p>
    <w:p w14:paraId="3F93195C" w14:textId="5DC212AA" w:rsidR="00A56901" w:rsidRDefault="00DB3A1C" w:rsidP="00154363">
      <w:pPr>
        <w:numPr>
          <w:ilvl w:val="1"/>
          <w:numId w:val="55"/>
        </w:numPr>
        <w:ind w:left="1134" w:hanging="567"/>
      </w:pPr>
      <w:r>
        <w:t>a</w:t>
      </w:r>
      <w:r w:rsidR="00A56901">
        <w:t xml:space="preserve">n advocates meeting, which was listed in advance, occurred on </w:t>
      </w:r>
      <w:r w:rsidR="00A56901" w:rsidRPr="009B0EEE">
        <w:rPr>
          <w:color w:val="EE0000"/>
        </w:rPr>
        <w:t>[</w:t>
      </w:r>
      <w:r w:rsidR="00A56901" w:rsidRPr="009B0EEE">
        <w:rPr>
          <w:i/>
          <w:iCs/>
          <w:color w:val="EE0000"/>
        </w:rPr>
        <w:t>date</w:t>
      </w:r>
      <w:r w:rsidR="00A56901" w:rsidRPr="009B0EEE">
        <w:rPr>
          <w:color w:val="EE0000"/>
        </w:rPr>
        <w:t>]</w:t>
      </w:r>
      <w:r w:rsidR="00A56901">
        <w:t xml:space="preserve"> attended by </w:t>
      </w:r>
      <w:r w:rsidR="00A56901" w:rsidRPr="009B0EEE">
        <w:rPr>
          <w:color w:val="EE0000"/>
        </w:rPr>
        <w:t>[</w:t>
      </w:r>
      <w:r w:rsidR="00A56901" w:rsidRPr="009B0EEE">
        <w:rPr>
          <w:i/>
          <w:iCs/>
          <w:color w:val="EE0000"/>
        </w:rPr>
        <w:t>names of advocates</w:t>
      </w:r>
      <w:r w:rsidR="00A56901" w:rsidRPr="009B0EEE">
        <w:rPr>
          <w:color w:val="EE0000"/>
        </w:rPr>
        <w:t>]</w:t>
      </w:r>
      <w:r w:rsidR="00A56901">
        <w:t>.</w:t>
      </w:r>
    </w:p>
    <w:p w14:paraId="0C23B996" w14:textId="77777777" w:rsidR="009C71BE" w:rsidRDefault="009C71BE" w:rsidP="00554911"/>
    <w:p w14:paraId="670A7AA4" w14:textId="478D4275" w:rsidR="00851AC1" w:rsidRPr="00154363" w:rsidRDefault="00851AC1" w:rsidP="00154363">
      <w:pPr>
        <w:rPr>
          <w:bCs/>
          <w:smallCaps/>
          <w:color w:val="00B050"/>
        </w:rPr>
      </w:pPr>
      <w:r w:rsidRPr="00154363">
        <w:rPr>
          <w:b/>
          <w:bCs/>
          <w:smallCaps/>
          <w:color w:val="00B050"/>
        </w:rPr>
        <w:t>(cases where a consent order is lodged without a hearing</w:t>
      </w:r>
      <w:bookmarkEnd w:id="23"/>
      <w:r w:rsidR="003947E2">
        <w:rPr>
          <w:b/>
          <w:bCs/>
          <w:smallCaps/>
          <w:color w:val="00B050"/>
        </w:rPr>
        <w:fldChar w:fldCharType="begin"/>
      </w:r>
      <w:r w:rsidR="003947E2">
        <w:instrText xml:space="preserve"> TC "</w:instrText>
      </w:r>
      <w:bookmarkStart w:id="24" w:name="_Toc234231991"/>
      <w:r w:rsidR="003947E2">
        <w:instrText>C</w:instrText>
      </w:r>
      <w:r w:rsidR="003947E2" w:rsidRPr="003947E2">
        <w:rPr>
          <w:bCs/>
        </w:rPr>
        <w:instrText>ases where a consent order is lodged without a hearing</w:instrText>
      </w:r>
      <w:bookmarkEnd w:id="24"/>
      <w:r w:rsidR="003947E2">
        <w:instrText xml:space="preserve">" \f C \l "3" </w:instrText>
      </w:r>
      <w:r w:rsidR="003947E2">
        <w:rPr>
          <w:b/>
          <w:bCs/>
          <w:smallCaps/>
          <w:color w:val="00B050"/>
        </w:rPr>
        <w:fldChar w:fldCharType="end"/>
      </w:r>
      <w:r w:rsidRPr="00154363">
        <w:rPr>
          <w:b/>
          <w:bCs/>
          <w:smallCaps/>
          <w:color w:val="00B050"/>
        </w:rPr>
        <w:t>)</w:t>
      </w:r>
    </w:p>
    <w:p w14:paraId="409FE977" w14:textId="77777777" w:rsidR="00A56901" w:rsidRDefault="00A56901" w:rsidP="00A56901">
      <w:pPr>
        <w:numPr>
          <w:ilvl w:val="0"/>
          <w:numId w:val="1"/>
        </w:numPr>
        <w:tabs>
          <w:tab w:val="num" w:pos="567"/>
        </w:tabs>
      </w:pPr>
      <w:r>
        <w:rPr>
          <w:color w:val="000000"/>
        </w:rPr>
        <w:t xml:space="preserve">The </w:t>
      </w:r>
      <w:r w:rsidRPr="008B1B5D">
        <w:rPr>
          <w:rFonts w:eastAsia="Calibri"/>
          <w:lang w:eastAsia="en-US"/>
        </w:rPr>
        <w:t>court</w:t>
      </w:r>
      <w:r>
        <w:rPr>
          <w:color w:val="000000"/>
        </w:rPr>
        <w:t xml:space="preserve"> </w:t>
      </w:r>
      <w:r w:rsidRPr="009C4AE2">
        <w:rPr>
          <w:rFonts w:eastAsia="Calibri"/>
          <w:lang w:eastAsia="en-US"/>
        </w:rPr>
        <w:t>records</w:t>
      </w:r>
      <w:r>
        <w:rPr>
          <w:color w:val="000000"/>
        </w:rPr>
        <w:t xml:space="preserve"> the following information for the purposes of legal aid:</w:t>
      </w:r>
    </w:p>
    <w:p w14:paraId="51CC6215" w14:textId="7952E4F0" w:rsidR="00A56901" w:rsidRDefault="00366486" w:rsidP="00A56901">
      <w:pPr>
        <w:numPr>
          <w:ilvl w:val="1"/>
          <w:numId w:val="5"/>
        </w:numPr>
        <w:tabs>
          <w:tab w:val="num" w:pos="1134"/>
        </w:tabs>
        <w:ind w:left="1134" w:hanging="567"/>
      </w:pPr>
      <w:r>
        <w:rPr>
          <w:color w:val="000000"/>
        </w:rPr>
        <w:t>t</w:t>
      </w:r>
      <w:r w:rsidR="00A56901">
        <w:rPr>
          <w:color w:val="000000"/>
        </w:rPr>
        <w:t xml:space="preserve">he </w:t>
      </w:r>
      <w:r w:rsidR="00A56901" w:rsidRPr="00BE58DA">
        <w:rPr>
          <w:rFonts w:eastAsia="Calibri"/>
          <w:lang w:eastAsia="en-US"/>
        </w:rPr>
        <w:t>advocates</w:t>
      </w:r>
      <w:r w:rsidR="00A56901">
        <w:rPr>
          <w:color w:val="000000"/>
        </w:rPr>
        <w:t xml:space="preserve"> submitted a draft consent order to the court at </w:t>
      </w:r>
      <w:r w:rsidR="00A56901" w:rsidRPr="00CA6758">
        <w:rPr>
          <w:color w:val="FF0000"/>
        </w:rPr>
        <w:t>[</w:t>
      </w:r>
      <w:r w:rsidR="00A56901" w:rsidRPr="00B77F90">
        <w:rPr>
          <w:i/>
          <w:iCs/>
          <w:color w:val="FF0000"/>
        </w:rPr>
        <w:t>time</w:t>
      </w:r>
      <w:r w:rsidR="00A56901" w:rsidRPr="00CA6758">
        <w:rPr>
          <w:color w:val="FF0000"/>
        </w:rPr>
        <w:t>]</w:t>
      </w:r>
      <w:r w:rsidR="00A56901">
        <w:rPr>
          <w:color w:val="000000"/>
        </w:rPr>
        <w:t xml:space="preserve"> on </w:t>
      </w:r>
      <w:r w:rsidR="00A56901" w:rsidRPr="00CA6758">
        <w:rPr>
          <w:color w:val="FF0000"/>
        </w:rPr>
        <w:t>[</w:t>
      </w:r>
      <w:r w:rsidR="00A56901" w:rsidRPr="00B77F90">
        <w:rPr>
          <w:i/>
          <w:iCs/>
          <w:color w:val="FF0000"/>
        </w:rPr>
        <w:t>date</w:t>
      </w:r>
      <w:r w:rsidR="00A56901" w:rsidRPr="00CA6758">
        <w:rPr>
          <w:color w:val="FF0000"/>
        </w:rPr>
        <w:t>]</w:t>
      </w:r>
      <w:r w:rsidR="00A56901">
        <w:rPr>
          <w:color w:val="000000"/>
        </w:rPr>
        <w:t>;</w:t>
      </w:r>
    </w:p>
    <w:p w14:paraId="28DB9007" w14:textId="7C25BB94" w:rsidR="00A56901" w:rsidRDefault="00366486" w:rsidP="00A56901">
      <w:pPr>
        <w:numPr>
          <w:ilvl w:val="1"/>
          <w:numId w:val="5"/>
        </w:numPr>
        <w:tabs>
          <w:tab w:val="num" w:pos="1134"/>
        </w:tabs>
        <w:ind w:left="1134" w:hanging="567"/>
      </w:pPr>
      <w:r>
        <w:rPr>
          <w:color w:val="000000"/>
        </w:rPr>
        <w:t>t</w:t>
      </w:r>
      <w:r w:rsidR="00A56901">
        <w:rPr>
          <w:color w:val="000000"/>
        </w:rPr>
        <w:t xml:space="preserve">he </w:t>
      </w:r>
      <w:r w:rsidR="00A56901" w:rsidRPr="00FE26EC">
        <w:t>court</w:t>
      </w:r>
      <w:r w:rsidR="00A56901">
        <w:rPr>
          <w:color w:val="000000"/>
        </w:rPr>
        <w:t xml:space="preserve"> </w:t>
      </w:r>
      <w:r w:rsidR="00A56901" w:rsidRPr="00BE58DA">
        <w:rPr>
          <w:rFonts w:eastAsia="Calibri"/>
          <w:lang w:eastAsia="en-US"/>
        </w:rPr>
        <w:t>approved</w:t>
      </w:r>
      <w:r w:rsidR="00A56901">
        <w:rPr>
          <w:color w:val="000000"/>
        </w:rPr>
        <w:t xml:space="preserve"> the draft order such that there was no need for a hearing to take place; and</w:t>
      </w:r>
    </w:p>
    <w:p w14:paraId="0A313290" w14:textId="4E9A084A" w:rsidR="00A56901" w:rsidRDefault="00366486" w:rsidP="00A56901">
      <w:pPr>
        <w:numPr>
          <w:ilvl w:val="1"/>
          <w:numId w:val="5"/>
        </w:numPr>
        <w:tabs>
          <w:tab w:val="num" w:pos="1134"/>
        </w:tabs>
        <w:ind w:left="1134" w:hanging="567"/>
      </w:pPr>
      <w:r>
        <w:rPr>
          <w:color w:val="000000"/>
        </w:rPr>
        <w:lastRenderedPageBreak/>
        <w:t>t</w:t>
      </w:r>
      <w:r w:rsidR="00A56901">
        <w:rPr>
          <w:color w:val="000000"/>
        </w:rPr>
        <w:t xml:space="preserve">he </w:t>
      </w:r>
      <w:r w:rsidR="00A56901" w:rsidRPr="00BE58DA">
        <w:rPr>
          <w:rFonts w:eastAsia="Calibri"/>
          <w:lang w:eastAsia="en-US"/>
        </w:rPr>
        <w:t>advocates</w:t>
      </w:r>
      <w:r w:rsidR="00A56901">
        <w:rPr>
          <w:color w:val="000000"/>
        </w:rPr>
        <w:t xml:space="preserve"> spent a total of </w:t>
      </w:r>
      <w:r w:rsidR="00A56901">
        <w:rPr>
          <w:color w:val="FF0000"/>
        </w:rPr>
        <w:t>[</w:t>
      </w:r>
      <w:r w:rsidR="00A56901" w:rsidRPr="00B77F90">
        <w:rPr>
          <w:i/>
          <w:iCs/>
          <w:color w:val="FF0000"/>
        </w:rPr>
        <w:t>number</w:t>
      </w:r>
      <w:r w:rsidR="00A56901">
        <w:rPr>
          <w:color w:val="FF0000"/>
        </w:rPr>
        <w:t>]</w:t>
      </w:r>
      <w:r w:rsidR="00A56901" w:rsidRPr="00CA6758">
        <w:rPr>
          <w:color w:val="FF0000"/>
        </w:rPr>
        <w:t xml:space="preserve"> </w:t>
      </w:r>
      <w:r w:rsidR="00A56901">
        <w:rPr>
          <w:color w:val="000000"/>
        </w:rPr>
        <w:t xml:space="preserve">hours and </w:t>
      </w:r>
      <w:r w:rsidR="00A56901">
        <w:rPr>
          <w:color w:val="FF0000"/>
        </w:rPr>
        <w:t>[</w:t>
      </w:r>
      <w:r w:rsidR="00A56901" w:rsidRPr="00B77F90">
        <w:rPr>
          <w:i/>
          <w:iCs/>
          <w:color w:val="FF0000"/>
        </w:rPr>
        <w:t>number</w:t>
      </w:r>
      <w:r w:rsidR="00A56901">
        <w:rPr>
          <w:color w:val="FF0000"/>
        </w:rPr>
        <w:t>]</w:t>
      </w:r>
      <w:r w:rsidR="00A56901" w:rsidRPr="00CA6758">
        <w:rPr>
          <w:color w:val="FF0000"/>
        </w:rPr>
        <w:t xml:space="preserve"> </w:t>
      </w:r>
      <w:r w:rsidR="00A56901">
        <w:rPr>
          <w:color w:val="000000"/>
        </w:rPr>
        <w:t>minutes discussing the case and agreeing the draft order.</w:t>
      </w:r>
    </w:p>
    <w:p w14:paraId="47660442" w14:textId="77777777" w:rsidR="00851AC1" w:rsidRDefault="00851AC1" w:rsidP="00851AC1"/>
    <w:p w14:paraId="2FBE38C9" w14:textId="46B7208E" w:rsidR="00851AC1" w:rsidRPr="00154363" w:rsidRDefault="00851AC1" w:rsidP="00154363">
      <w:pPr>
        <w:rPr>
          <w:bCs/>
          <w:smallCaps/>
          <w:color w:val="00B050"/>
        </w:rPr>
      </w:pPr>
      <w:r w:rsidRPr="00154363">
        <w:rPr>
          <w:b/>
          <w:bCs/>
          <w:smallCaps/>
          <w:color w:val="00B050"/>
        </w:rPr>
        <w:t>(for family graduated fee scheme</w:t>
      </w:r>
      <w:r w:rsidR="00B03946">
        <w:rPr>
          <w:b/>
          <w:bCs/>
          <w:smallCaps/>
          <w:color w:val="00B050"/>
        </w:rPr>
        <w:fldChar w:fldCharType="begin"/>
      </w:r>
      <w:r w:rsidR="00B03946">
        <w:instrText xml:space="preserve"> TC "</w:instrText>
      </w:r>
      <w:bookmarkStart w:id="25" w:name="_Toc234231992"/>
      <w:r w:rsidR="00B03946">
        <w:rPr>
          <w:bCs/>
        </w:rPr>
        <w:instrText>F</w:instrText>
      </w:r>
      <w:r w:rsidR="00B03946" w:rsidRPr="00B03946">
        <w:rPr>
          <w:bCs/>
        </w:rPr>
        <w:instrText>or family graduated fee scheme</w:instrText>
      </w:r>
      <w:bookmarkEnd w:id="25"/>
      <w:r w:rsidR="00B03946">
        <w:instrText xml:space="preserve">" \f C \l "3" </w:instrText>
      </w:r>
      <w:r w:rsidR="00B03946">
        <w:rPr>
          <w:b/>
          <w:bCs/>
          <w:smallCaps/>
          <w:color w:val="00B050"/>
        </w:rPr>
        <w:fldChar w:fldCharType="end"/>
      </w:r>
      <w:r w:rsidRPr="00154363">
        <w:rPr>
          <w:b/>
          <w:bCs/>
          <w:smallCaps/>
          <w:color w:val="00B050"/>
        </w:rPr>
        <w:t>)</w:t>
      </w:r>
    </w:p>
    <w:p w14:paraId="7874649A" w14:textId="77777777" w:rsidR="00A56901" w:rsidRPr="00154363" w:rsidRDefault="00A56901" w:rsidP="00154363">
      <w:pPr>
        <w:numPr>
          <w:ilvl w:val="0"/>
          <w:numId w:val="1"/>
        </w:numPr>
        <w:rPr>
          <w:color w:val="000000"/>
        </w:rPr>
      </w:pPr>
      <w:r w:rsidRPr="00154363">
        <w:rPr>
          <w:color w:val="000000"/>
        </w:rPr>
        <w:t>The court records the following information for the purposes of the Family Graduated Fees scheme, the court certifying that the following payments are due to counsel:</w:t>
      </w:r>
    </w:p>
    <w:p w14:paraId="24446CDF" w14:textId="0251F349" w:rsidR="00A56901" w:rsidRPr="00E85D6A" w:rsidRDefault="00A56901" w:rsidP="00154363">
      <w:pPr>
        <w:numPr>
          <w:ilvl w:val="1"/>
          <w:numId w:val="56"/>
        </w:numPr>
        <w:tabs>
          <w:tab w:val="left" w:pos="719"/>
        </w:tabs>
        <w:ind w:left="1134" w:hanging="567"/>
        <w:rPr>
          <w:color w:val="000000" w:themeColor="text1"/>
        </w:rPr>
      </w:pPr>
      <w:r w:rsidRPr="00154363">
        <w:rPr>
          <w:rFonts w:eastAsia="Calibri"/>
          <w:lang w:eastAsia="en-US"/>
        </w:rPr>
        <w:t xml:space="preserve">The court type is </w:t>
      </w:r>
      <w:r w:rsidRPr="00947414">
        <w:rPr>
          <w:color w:val="FF0000"/>
        </w:rPr>
        <w:t>[</w:t>
      </w:r>
      <w:r>
        <w:rPr>
          <w:color w:val="FF0000"/>
        </w:rPr>
        <w:t>Justices’ legal advisor or lay justice] / [Judge of circuit or district judge level] / [Judge of High Court judge level]</w:t>
      </w:r>
    </w:p>
    <w:p w14:paraId="70116354" w14:textId="1C958BB8" w:rsidR="00A56901" w:rsidRPr="00154363" w:rsidRDefault="00A56901" w:rsidP="00154363">
      <w:pPr>
        <w:numPr>
          <w:ilvl w:val="1"/>
          <w:numId w:val="56"/>
        </w:numPr>
        <w:tabs>
          <w:tab w:val="left" w:pos="719"/>
        </w:tabs>
        <w:ind w:left="1134" w:hanging="567"/>
        <w:rPr>
          <w:rFonts w:eastAsia="Calibri"/>
          <w:lang w:eastAsia="en-US"/>
        </w:rPr>
      </w:pPr>
      <w:r w:rsidRPr="00154363">
        <w:rPr>
          <w:rFonts w:eastAsia="Calibri"/>
          <w:lang w:eastAsia="en-US"/>
        </w:rPr>
        <w:t>The case type is PuCh</w:t>
      </w:r>
    </w:p>
    <w:p w14:paraId="661C6FD2" w14:textId="677B4961" w:rsidR="00A56901" w:rsidRPr="00E85D6A" w:rsidRDefault="00A56901" w:rsidP="00154363">
      <w:pPr>
        <w:numPr>
          <w:ilvl w:val="1"/>
          <w:numId w:val="56"/>
        </w:numPr>
        <w:ind w:left="1134" w:hanging="567"/>
        <w:rPr>
          <w:color w:val="000000" w:themeColor="text1"/>
        </w:rPr>
      </w:pPr>
      <w:r w:rsidRPr="00154363">
        <w:rPr>
          <w:rFonts w:eastAsia="Calibri"/>
          <w:lang w:eastAsia="en-US"/>
        </w:rPr>
        <w:t xml:space="preserve">Counsel claiming is: </w:t>
      </w:r>
      <w:r w:rsidRPr="00B52025">
        <w:rPr>
          <w:color w:val="EE0000"/>
        </w:rPr>
        <w:t>[</w:t>
      </w:r>
      <w:r w:rsidRPr="00B52025">
        <w:rPr>
          <w:i/>
          <w:iCs/>
          <w:color w:val="EE0000"/>
        </w:rPr>
        <w:t>name(s)</w:t>
      </w:r>
      <w:r w:rsidRPr="00B52025">
        <w:rPr>
          <w:color w:val="EE0000"/>
        </w:rPr>
        <w:t>]</w:t>
      </w:r>
    </w:p>
    <w:p w14:paraId="6BFAB11D" w14:textId="4A028E30" w:rsidR="00A56901" w:rsidRPr="00E85D6A" w:rsidRDefault="00A56901" w:rsidP="00154363">
      <w:pPr>
        <w:numPr>
          <w:ilvl w:val="1"/>
          <w:numId w:val="56"/>
        </w:numPr>
        <w:ind w:left="1134" w:hanging="567"/>
        <w:rPr>
          <w:color w:val="000000" w:themeColor="text1"/>
        </w:rPr>
      </w:pPr>
      <w:r w:rsidRPr="00154363">
        <w:rPr>
          <w:rFonts w:eastAsia="Calibri"/>
          <w:lang w:eastAsia="en-US"/>
        </w:rPr>
        <w:t xml:space="preserve">The hearing type is </w:t>
      </w:r>
      <w:r w:rsidRPr="00B52025">
        <w:rPr>
          <w:color w:val="EE0000"/>
        </w:rPr>
        <w:t>[F3] / [F5]</w:t>
      </w:r>
    </w:p>
    <w:p w14:paraId="0B699FF9" w14:textId="12F3A7A7" w:rsidR="00A56901" w:rsidRPr="00DC198D" w:rsidRDefault="00A56901" w:rsidP="00154363">
      <w:pPr>
        <w:numPr>
          <w:ilvl w:val="1"/>
          <w:numId w:val="56"/>
        </w:numPr>
        <w:ind w:left="1134" w:hanging="567"/>
        <w:rPr>
          <w:color w:val="000000" w:themeColor="text1"/>
        </w:rPr>
      </w:pPr>
      <w:r w:rsidRPr="00154363">
        <w:rPr>
          <w:rFonts w:eastAsia="Calibri"/>
          <w:lang w:eastAsia="en-US"/>
        </w:rPr>
        <w:t xml:space="preserve">The hearing dates are: </w:t>
      </w:r>
      <w:r w:rsidRPr="00B52025">
        <w:rPr>
          <w:color w:val="EE0000"/>
        </w:rPr>
        <w:t>[</w:t>
      </w:r>
      <w:r w:rsidRPr="00B52025">
        <w:rPr>
          <w:i/>
          <w:iCs/>
          <w:color w:val="EE0000"/>
        </w:rPr>
        <w:t>date(s)</w:t>
      </w:r>
      <w:r w:rsidRPr="00B52025">
        <w:rPr>
          <w:color w:val="EE0000"/>
        </w:rPr>
        <w:t>]</w:t>
      </w:r>
    </w:p>
    <w:p w14:paraId="6E2ABF4A" w14:textId="19882A84" w:rsidR="00A56901" w:rsidRPr="00DC198D" w:rsidRDefault="00A56901" w:rsidP="00154363">
      <w:pPr>
        <w:numPr>
          <w:ilvl w:val="1"/>
          <w:numId w:val="56"/>
        </w:numPr>
        <w:ind w:left="1134" w:hanging="567"/>
        <w:rPr>
          <w:color w:val="000000" w:themeColor="text1"/>
        </w:rPr>
      </w:pPr>
      <w:r w:rsidRPr="00154363">
        <w:rPr>
          <w:rFonts w:eastAsia="Calibri"/>
          <w:lang w:eastAsia="en-US"/>
        </w:rPr>
        <w:t xml:space="preserve">The attendance times are: </w:t>
      </w:r>
      <w:r w:rsidRPr="00B52025">
        <w:rPr>
          <w:color w:val="EE0000"/>
        </w:rPr>
        <w:t>[</w:t>
      </w:r>
      <w:r w:rsidRPr="00B52025">
        <w:rPr>
          <w:i/>
          <w:iCs/>
          <w:color w:val="EE0000"/>
        </w:rPr>
        <w:t>times</w:t>
      </w:r>
      <w:r w:rsidRPr="00B52025">
        <w:rPr>
          <w:color w:val="EE0000"/>
        </w:rPr>
        <w:t>]</w:t>
      </w:r>
    </w:p>
    <w:p w14:paraId="78F95DAF" w14:textId="063CCB8A" w:rsidR="00A56901" w:rsidRPr="00A3440B" w:rsidRDefault="00A56901" w:rsidP="00154363">
      <w:pPr>
        <w:numPr>
          <w:ilvl w:val="1"/>
          <w:numId w:val="56"/>
        </w:numPr>
        <w:ind w:left="1134" w:hanging="567"/>
        <w:rPr>
          <w:color w:val="000000" w:themeColor="text1"/>
        </w:rPr>
      </w:pPr>
      <w:r w:rsidRPr="009E7D83">
        <w:rPr>
          <w:color w:val="EE0000"/>
        </w:rPr>
        <w:t>[The length of the lunch adjournment was [60 minutes] / [0 minutes – the advocates worked through lunch]</w:t>
      </w:r>
      <w:r>
        <w:rPr>
          <w:color w:val="EE0000"/>
        </w:rPr>
        <w:t xml:space="preserve"> </w:t>
      </w:r>
      <w:r w:rsidR="004430C5" w:rsidRPr="00035084">
        <w:rPr>
          <w:b/>
          <w:bCs/>
          <w:iCs/>
          <w:smallCaps/>
          <w:color w:val="00B050"/>
        </w:rPr>
        <w:t>(only needed for f2 or f3)</w:t>
      </w:r>
      <w:r w:rsidR="004430C5" w:rsidRPr="00C23D8C" w:rsidDel="004430C5">
        <w:rPr>
          <w:b/>
          <w:bCs/>
          <w:color w:val="00B050"/>
        </w:rPr>
        <w:t xml:space="preserve"> </w:t>
      </w:r>
    </w:p>
    <w:p w14:paraId="118C00AF" w14:textId="0B6BD9AB" w:rsidR="00A56901" w:rsidRPr="00A3440B" w:rsidRDefault="00A56901" w:rsidP="00154363">
      <w:pPr>
        <w:numPr>
          <w:ilvl w:val="1"/>
          <w:numId w:val="56"/>
        </w:numPr>
        <w:ind w:left="1134" w:hanging="567"/>
        <w:rPr>
          <w:b/>
          <w:color w:val="EE0000"/>
          <w:u w:val="single"/>
        </w:rPr>
      </w:pPr>
      <w:r>
        <w:rPr>
          <w:color w:val="EE0000"/>
        </w:rPr>
        <w:t>[The case settled at this interim hearing] / [The case settled on the first day of the final hearing (listed for 2 or more days)]</w:t>
      </w:r>
    </w:p>
    <w:p w14:paraId="4302E1A9" w14:textId="77777777" w:rsidR="00A56901" w:rsidRDefault="00A56901" w:rsidP="00154363">
      <w:pPr>
        <w:numPr>
          <w:ilvl w:val="1"/>
          <w:numId w:val="56"/>
        </w:numPr>
        <w:ind w:left="1134" w:hanging="567"/>
        <w:rPr>
          <w:color w:val="EE0000"/>
        </w:rPr>
      </w:pPr>
      <w:r w:rsidRPr="003F67EF">
        <w:rPr>
          <w:color w:val="EE0000"/>
        </w:rPr>
        <w:t>[[</w:t>
      </w:r>
      <w:r w:rsidRPr="003F67EF">
        <w:rPr>
          <w:i/>
          <w:iCs/>
          <w:color w:val="EE0000"/>
        </w:rPr>
        <w:t>Name of advocate(s)</w:t>
      </w:r>
      <w:r w:rsidRPr="003F67EF">
        <w:rPr>
          <w:color w:val="EE0000"/>
        </w:rPr>
        <w:t>] are entitled to Special Issue Payments as follows:</w:t>
      </w:r>
    </w:p>
    <w:p w14:paraId="6097F10D" w14:textId="77777777" w:rsidR="00A56901" w:rsidRDefault="00A56901" w:rsidP="00BA66FA">
      <w:pPr>
        <w:tabs>
          <w:tab w:val="left" w:pos="5537"/>
        </w:tabs>
        <w:ind w:left="1134"/>
        <w:rPr>
          <w:b/>
          <w:bCs/>
          <w:smallCaps/>
          <w:color w:val="00B050"/>
        </w:rPr>
      </w:pPr>
      <w:r w:rsidRPr="00EE0D85">
        <w:rPr>
          <w:b/>
          <w:bCs/>
          <w:smallCaps/>
          <w:color w:val="00B050"/>
        </w:rPr>
        <w:t>(</w:t>
      </w:r>
      <w:r>
        <w:rPr>
          <w:b/>
          <w:bCs/>
          <w:smallCaps/>
          <w:color w:val="00B050"/>
        </w:rPr>
        <w:t>delete any sips that do not apply</w:t>
      </w:r>
      <w:r w:rsidRPr="00EE0D85">
        <w:rPr>
          <w:b/>
          <w:bCs/>
          <w:smallCaps/>
          <w:color w:val="00B050"/>
        </w:rPr>
        <w:t>)</w:t>
      </w:r>
    </w:p>
    <w:p w14:paraId="4F4517CD" w14:textId="15713EEA" w:rsidR="00BA66FA" w:rsidRPr="00023872" w:rsidRDefault="00BA66FA" w:rsidP="00BA66FA">
      <w:pPr>
        <w:numPr>
          <w:ilvl w:val="1"/>
          <w:numId w:val="57"/>
        </w:numPr>
        <w:pBdr>
          <w:top w:val="nil"/>
          <w:left w:val="nil"/>
          <w:bottom w:val="nil"/>
          <w:right w:val="nil"/>
          <w:between w:val="nil"/>
        </w:pBdr>
      </w:pPr>
      <w:r w:rsidRPr="003F67EF">
        <w:rPr>
          <w:color w:val="EE0000"/>
        </w:rPr>
        <w:t>“representation of a person who has difficulty giving instruction or understanding advice, attributable to a mental disorder or to a significant impairment of intelligence or social functioning”</w:t>
      </w:r>
    </w:p>
    <w:p w14:paraId="28AEFEB2" w14:textId="0F96103A" w:rsidR="00BA66FA" w:rsidRPr="00154363" w:rsidRDefault="00BA66FA" w:rsidP="00BA66FA">
      <w:pPr>
        <w:numPr>
          <w:ilvl w:val="1"/>
          <w:numId w:val="57"/>
        </w:numPr>
        <w:pBdr>
          <w:top w:val="nil"/>
          <w:left w:val="nil"/>
          <w:bottom w:val="nil"/>
          <w:right w:val="nil"/>
          <w:between w:val="nil"/>
        </w:pBdr>
      </w:pPr>
      <w:r w:rsidRPr="003F67EF">
        <w:rPr>
          <w:color w:val="EE0000"/>
        </w:rPr>
        <w:t>“representation of: (i) a parent or parents of a child who is the subject of proceedings, or (ii) another person (including a child) against whom allegations are made that he has caused or is likely to cause significant harm to a child”</w:t>
      </w:r>
    </w:p>
    <w:p w14:paraId="2B89C383" w14:textId="7186F8F4" w:rsidR="00BA66FA" w:rsidRPr="00154363" w:rsidRDefault="00BA66FA" w:rsidP="00BA66FA">
      <w:pPr>
        <w:numPr>
          <w:ilvl w:val="1"/>
          <w:numId w:val="57"/>
        </w:numPr>
        <w:pBdr>
          <w:top w:val="nil"/>
          <w:left w:val="nil"/>
          <w:bottom w:val="nil"/>
          <w:right w:val="nil"/>
          <w:between w:val="nil"/>
        </w:pBdr>
      </w:pPr>
      <w:r w:rsidRPr="003F67EF">
        <w:rPr>
          <w:color w:val="EE0000"/>
        </w:rPr>
        <w:t>“more than one expert (called or read) whose evidence was of substance and relevance to any of the issues before the Court at that hearing”</w:t>
      </w:r>
    </w:p>
    <w:p w14:paraId="18FE3F81" w14:textId="5B404EC5" w:rsidR="00BA66FA" w:rsidRPr="00154363" w:rsidRDefault="00BA66FA" w:rsidP="00BA66FA">
      <w:pPr>
        <w:numPr>
          <w:ilvl w:val="1"/>
          <w:numId w:val="57"/>
        </w:numPr>
        <w:pBdr>
          <w:top w:val="nil"/>
          <w:left w:val="nil"/>
          <w:bottom w:val="nil"/>
          <w:right w:val="nil"/>
          <w:between w:val="nil"/>
        </w:pBdr>
      </w:pPr>
      <w:r w:rsidRPr="003F67EF">
        <w:rPr>
          <w:color w:val="EE0000"/>
        </w:rPr>
        <w:t>“or were alleged to involve a relevant foreign element which was of substance and relevance to any of the issues before the Court at that hearing”</w:t>
      </w:r>
    </w:p>
    <w:p w14:paraId="44C7356B" w14:textId="0AD6F6BC" w:rsidR="00BA66FA" w:rsidRDefault="00BA66FA" w:rsidP="00BA66FA">
      <w:pPr>
        <w:numPr>
          <w:ilvl w:val="1"/>
          <w:numId w:val="57"/>
        </w:numPr>
        <w:pBdr>
          <w:top w:val="nil"/>
          <w:left w:val="nil"/>
          <w:bottom w:val="nil"/>
          <w:right w:val="nil"/>
          <w:between w:val="nil"/>
        </w:pBdr>
      </w:pPr>
      <w:r w:rsidRPr="003F67EF">
        <w:rPr>
          <w:color w:val="EE0000"/>
        </w:rPr>
        <w:t>“or were alleged to involve, a party who has or may have been involved in conduct by virtue of which a child who is the subject of the proceedings has, may have, or might suffer very significant harm and this was of substance and relevance to any of the issues before the Court at that hearing”]</w:t>
      </w:r>
    </w:p>
    <w:p w14:paraId="38CF3FFF" w14:textId="472021E9" w:rsidR="00A56901" w:rsidRPr="003F67EF" w:rsidRDefault="00A56901" w:rsidP="00154363">
      <w:pPr>
        <w:numPr>
          <w:ilvl w:val="1"/>
          <w:numId w:val="56"/>
        </w:numPr>
        <w:ind w:left="1134" w:hanging="567"/>
        <w:rPr>
          <w:color w:val="EE0000"/>
        </w:rPr>
      </w:pPr>
      <w:r w:rsidRPr="003F67EF">
        <w:rPr>
          <w:color w:val="EE0000"/>
        </w:rPr>
        <w:t>[The Court Bundle Payment to which they are each entitled is a court bundle payment [1] / [2]]</w:t>
      </w:r>
    </w:p>
    <w:p w14:paraId="01D6FA4C" w14:textId="77777777" w:rsidR="00A56901" w:rsidRDefault="00A56901" w:rsidP="00154363">
      <w:pPr>
        <w:numPr>
          <w:ilvl w:val="1"/>
          <w:numId w:val="56"/>
        </w:numPr>
        <w:ind w:left="1134" w:hanging="567"/>
        <w:rPr>
          <w:color w:val="EE0000"/>
        </w:rPr>
      </w:pPr>
      <w:r w:rsidRPr="003F67EF">
        <w:rPr>
          <w:color w:val="EE0000"/>
        </w:rPr>
        <w:t>[[</w:t>
      </w:r>
      <w:r w:rsidRPr="003F67EF">
        <w:rPr>
          <w:i/>
          <w:iCs/>
          <w:color w:val="EE0000"/>
        </w:rPr>
        <w:t>Name of advocate(s)</w:t>
      </w:r>
      <w:r w:rsidRPr="003F67EF">
        <w:rPr>
          <w:color w:val="EE0000"/>
        </w:rPr>
        <w:t>] are entitled to a Special Preparation Fee</w:t>
      </w:r>
      <w:r>
        <w:rPr>
          <w:color w:val="EE0000"/>
        </w:rPr>
        <w:t xml:space="preserve"> in respect of these proceedings</w:t>
      </w:r>
      <w:r w:rsidRPr="003F67EF">
        <w:rPr>
          <w:color w:val="EE0000"/>
        </w:rPr>
        <w:t xml:space="preserve"> </w:t>
      </w:r>
      <w:r>
        <w:rPr>
          <w:color w:val="EE0000"/>
        </w:rPr>
        <w:t>on the basis that:</w:t>
      </w:r>
    </w:p>
    <w:p w14:paraId="7E11C3EB" w14:textId="1DB36721" w:rsidR="000728C8" w:rsidRDefault="004430C5" w:rsidP="00154363">
      <w:pPr>
        <w:ind w:left="1134"/>
        <w:rPr>
          <w:b/>
          <w:bCs/>
          <w:smallCaps/>
          <w:color w:val="00B050"/>
        </w:rPr>
      </w:pPr>
      <w:r w:rsidRPr="00035084">
        <w:rPr>
          <w:b/>
          <w:bCs/>
          <w:smallCaps/>
          <w:color w:val="00B050"/>
        </w:rPr>
        <w:t>(either)</w:t>
      </w:r>
    </w:p>
    <w:p w14:paraId="2F4CF53A" w14:textId="309E2C5B" w:rsidR="00A56901" w:rsidRPr="00B80F33" w:rsidRDefault="00A56901" w:rsidP="00154363">
      <w:pPr>
        <w:ind w:left="1134"/>
        <w:rPr>
          <w:color w:val="EE0000"/>
        </w:rPr>
      </w:pPr>
      <w:r w:rsidRPr="003F67EF">
        <w:rPr>
          <w:color w:val="EE0000"/>
        </w:rPr>
        <w:t>[they involve exceptionally complex issues of law or fact or it was otherwise an exceptional case of its nature] / [in public law children proceedings, in relation to work carried out within the secondary hearing unit of Function 5, the main hearing was split so that a period of at least four months elapsed between its commencement and the time at which it resumed</w:t>
      </w:r>
      <w:r>
        <w:rPr>
          <w:color w:val="EE0000"/>
        </w:rPr>
        <w:t xml:space="preserve">] </w:t>
      </w:r>
      <w:r w:rsidRPr="00B80F33">
        <w:rPr>
          <w:color w:val="EE0000"/>
        </w:rPr>
        <w:t xml:space="preserve">such that it has been necessary for counsel to carry out work by </w:t>
      </w:r>
      <w:r w:rsidRPr="00B80F33">
        <w:rPr>
          <w:color w:val="EE0000"/>
        </w:rPr>
        <w:lastRenderedPageBreak/>
        <w:t>way of preparation substantially in excess of the amount normally carried out for proceedings of the same type</w:t>
      </w:r>
      <w:r w:rsidR="00CC2589">
        <w:rPr>
          <w:color w:val="EE0000"/>
        </w:rPr>
        <w:t>.</w:t>
      </w:r>
      <w:r w:rsidR="004430C5">
        <w:rPr>
          <w:color w:val="EE0000"/>
        </w:rPr>
        <w:t>]</w:t>
      </w:r>
    </w:p>
    <w:p w14:paraId="36686DB7" w14:textId="77777777" w:rsidR="00A56901" w:rsidRPr="006D7F59" w:rsidRDefault="00A56901" w:rsidP="00154363">
      <w:pPr>
        <w:ind w:left="1134"/>
        <w:rPr>
          <w:b/>
          <w:bCs/>
          <w:smallCaps/>
          <w:color w:val="00B050"/>
        </w:rPr>
      </w:pPr>
      <w:r w:rsidRPr="006D7F59">
        <w:rPr>
          <w:b/>
          <w:bCs/>
          <w:smallCaps/>
          <w:color w:val="00B050"/>
        </w:rPr>
        <w:t>(or)</w:t>
      </w:r>
    </w:p>
    <w:p w14:paraId="5F45E670" w14:textId="26DA98A3" w:rsidR="00A56901" w:rsidRDefault="00A56901" w:rsidP="00154363">
      <w:pPr>
        <w:ind w:left="1134"/>
        <w:rPr>
          <w:color w:val="EE0000"/>
        </w:rPr>
      </w:pPr>
      <w:r w:rsidRPr="003F67EF">
        <w:rPr>
          <w:color w:val="EE0000"/>
        </w:rPr>
        <w:t>[the court bundle, or where there is no court bundle, counsel’s brief, exceeds 700 page</w:t>
      </w:r>
      <w:r w:rsidR="00CC2589">
        <w:rPr>
          <w:color w:val="EE0000"/>
        </w:rPr>
        <w:t>s.</w:t>
      </w:r>
      <w:r w:rsidRPr="003F67EF">
        <w:rPr>
          <w:color w:val="EE0000"/>
        </w:rPr>
        <w:t xml:space="preserve">] </w:t>
      </w:r>
    </w:p>
    <w:p w14:paraId="17A6322D" w14:textId="2B1E6940" w:rsidR="00A56901" w:rsidRPr="003F67EF" w:rsidRDefault="00A56901" w:rsidP="00154363">
      <w:pPr>
        <w:ind w:left="1134"/>
        <w:rPr>
          <w:color w:val="EE0000"/>
        </w:rPr>
      </w:pPr>
      <w:r w:rsidRPr="003F67EF">
        <w:rPr>
          <w:color w:val="EE0000"/>
        </w:rPr>
        <w:t>This fee should be calculated on the basis of [</w:t>
      </w:r>
      <w:r w:rsidRPr="003F67EF">
        <w:rPr>
          <w:i/>
          <w:iCs/>
          <w:color w:val="EE0000"/>
        </w:rPr>
        <w:t>insert number of hours and name for each advocate</w:t>
      </w:r>
      <w:r w:rsidRPr="003F67EF">
        <w:rPr>
          <w:color w:val="EE0000"/>
        </w:rPr>
        <w:t>] in excess of the amount normally carried out for proceedings of the same type.]</w:t>
      </w:r>
    </w:p>
    <w:p w14:paraId="5DDFB9DE" w14:textId="77777777" w:rsidR="00A56901" w:rsidRPr="006D7F59" w:rsidRDefault="00A56901" w:rsidP="00154363">
      <w:pPr>
        <w:numPr>
          <w:ilvl w:val="1"/>
          <w:numId w:val="56"/>
        </w:numPr>
        <w:ind w:left="1134" w:hanging="567"/>
        <w:rPr>
          <w:color w:val="EE0000"/>
        </w:rPr>
      </w:pPr>
      <w:r w:rsidRPr="006D7F59">
        <w:rPr>
          <w:color w:val="EE0000"/>
        </w:rPr>
        <w:t>[The written evidence basis for special preparation fee for [</w:t>
      </w:r>
      <w:r w:rsidRPr="006D7F59">
        <w:rPr>
          <w:i/>
          <w:iCs/>
          <w:color w:val="EE0000"/>
        </w:rPr>
        <w:t>name of advocate(s)</w:t>
      </w:r>
      <w:r w:rsidRPr="006D7F59">
        <w:rPr>
          <w:color w:val="EE0000"/>
        </w:rPr>
        <w:t>] is:</w:t>
      </w:r>
    </w:p>
    <w:p w14:paraId="6AEA6B76" w14:textId="77777777" w:rsidR="00A56901" w:rsidRPr="006D7F59" w:rsidRDefault="00A56901" w:rsidP="00154363">
      <w:pPr>
        <w:numPr>
          <w:ilvl w:val="1"/>
          <w:numId w:val="58"/>
        </w:numPr>
        <w:pBdr>
          <w:top w:val="nil"/>
          <w:left w:val="nil"/>
          <w:bottom w:val="nil"/>
          <w:right w:val="nil"/>
          <w:between w:val="nil"/>
        </w:pBdr>
        <w:rPr>
          <w:color w:val="EE0000"/>
        </w:rPr>
      </w:pPr>
      <w:r w:rsidRPr="006D7F59">
        <w:rPr>
          <w:color w:val="EE0000"/>
        </w:rPr>
        <w:t>Type of case: Public Law Children</w:t>
      </w:r>
    </w:p>
    <w:p w14:paraId="3E298AB3" w14:textId="3E7F9777" w:rsidR="00A56901" w:rsidRPr="006D7F59" w:rsidRDefault="00A56901" w:rsidP="00154363">
      <w:pPr>
        <w:numPr>
          <w:ilvl w:val="1"/>
          <w:numId w:val="58"/>
        </w:numPr>
        <w:pBdr>
          <w:top w:val="nil"/>
          <w:left w:val="nil"/>
          <w:bottom w:val="nil"/>
          <w:right w:val="nil"/>
          <w:between w:val="nil"/>
        </w:pBdr>
        <w:rPr>
          <w:color w:val="EE0000"/>
        </w:rPr>
      </w:pPr>
      <w:r w:rsidRPr="006D7F59">
        <w:rPr>
          <w:color w:val="EE0000"/>
        </w:rPr>
        <w:t>[</w:t>
      </w:r>
      <w:r w:rsidRPr="006D7F59">
        <w:rPr>
          <w:i/>
          <w:iCs/>
          <w:color w:val="EE0000"/>
        </w:rPr>
        <w:t>Name of advocate(s)</w:t>
      </w:r>
      <w:r w:rsidRPr="006D7F59">
        <w:rPr>
          <w:color w:val="EE0000"/>
        </w:rPr>
        <w:t xml:space="preserve">] are claiming a special preparation fee for these proceedings on the following basis: </w:t>
      </w:r>
    </w:p>
    <w:p w14:paraId="492EB8AB" w14:textId="48B89364" w:rsidR="000B4A7F" w:rsidRPr="00154363" w:rsidRDefault="000B4A7F" w:rsidP="00154363">
      <w:pPr>
        <w:ind w:left="1701"/>
        <w:rPr>
          <w:b/>
          <w:bCs/>
          <w:smallCaps/>
          <w:color w:val="00B050"/>
        </w:rPr>
      </w:pPr>
      <w:r w:rsidRPr="00035084">
        <w:rPr>
          <w:b/>
          <w:bCs/>
          <w:smallCaps/>
          <w:color w:val="00B050"/>
        </w:rPr>
        <w:t>(either)</w:t>
      </w:r>
    </w:p>
    <w:p w14:paraId="5ABAC007" w14:textId="6BFB46AE" w:rsidR="00A56901" w:rsidRPr="001D3624" w:rsidRDefault="00A56901" w:rsidP="00154363">
      <w:pPr>
        <w:ind w:left="1701"/>
        <w:rPr>
          <w:color w:val="EE0000"/>
        </w:rPr>
      </w:pPr>
      <w:r w:rsidRPr="006D7F59">
        <w:rPr>
          <w:color w:val="EE0000"/>
        </w:rPr>
        <w:t>[they involve exceptionally complex issues of law or fact or it was otherwise an exceptional case of its nature such that it has been necessary for counsel to carry out work by way of preparation substantially in excess of the amount normally carried out for proceedings of the same type because: [</w:t>
      </w:r>
      <w:r w:rsidRPr="006D7F59">
        <w:rPr>
          <w:i/>
          <w:iCs/>
          <w:color w:val="EE0000"/>
        </w:rPr>
        <w:t>insert explanation for complexity issues of law or facts, or why these proceedings are an exceptional case of its nature, and how many hours you are claiming for, what each period of preparation was for, and why it was necessary</w:t>
      </w:r>
      <w:r w:rsidRPr="006D7F59">
        <w:rPr>
          <w:color w:val="EE0000"/>
        </w:rPr>
        <w:t>]</w:t>
      </w:r>
      <w:r>
        <w:rPr>
          <w:color w:val="EE0000"/>
        </w:rPr>
        <w:t xml:space="preserve"> / </w:t>
      </w:r>
      <w:r w:rsidRPr="001D3624">
        <w:rPr>
          <w:color w:val="EE0000"/>
        </w:rPr>
        <w:t>[in public law children proceedings, in relation to work carried out within the secondary hearing unit of Function 5, the main hearing was split so that a period of at least four months elapsed between its commencement and the time at which it resumed such that it has been necessary for counsel to carry out work by way of preparation substantially in excess of the amount normally carried out for proceedings of the same type</w:t>
      </w:r>
      <w:r w:rsidR="000B4A7F">
        <w:rPr>
          <w:color w:val="EE0000"/>
        </w:rPr>
        <w:t>]</w:t>
      </w:r>
      <w:r w:rsidR="00CC2589">
        <w:rPr>
          <w:color w:val="EE0000"/>
        </w:rPr>
        <w:t>.</w:t>
      </w:r>
      <w:r w:rsidRPr="001D3624">
        <w:rPr>
          <w:color w:val="EE0000"/>
        </w:rPr>
        <w:t>]</w:t>
      </w:r>
    </w:p>
    <w:p w14:paraId="4965C5ED" w14:textId="77777777" w:rsidR="00A56901" w:rsidRPr="006D7F59" w:rsidRDefault="00A56901" w:rsidP="00154363">
      <w:pPr>
        <w:ind w:left="1701"/>
        <w:rPr>
          <w:b/>
          <w:bCs/>
          <w:smallCaps/>
          <w:color w:val="00B050"/>
        </w:rPr>
      </w:pPr>
      <w:r w:rsidRPr="006D7F59">
        <w:rPr>
          <w:b/>
          <w:bCs/>
          <w:smallCaps/>
          <w:color w:val="00B050"/>
        </w:rPr>
        <w:t>(or)</w:t>
      </w:r>
    </w:p>
    <w:p w14:paraId="6066F8D3" w14:textId="21D37BDF" w:rsidR="00A56901" w:rsidRPr="00B92D5E" w:rsidRDefault="00A56901" w:rsidP="00154363">
      <w:pPr>
        <w:ind w:left="1701"/>
        <w:rPr>
          <w:color w:val="EE0000"/>
        </w:rPr>
      </w:pPr>
      <w:r>
        <w:rPr>
          <w:color w:val="EE0000"/>
        </w:rPr>
        <w:t>[</w:t>
      </w:r>
      <w:r w:rsidRPr="006D7F59">
        <w:rPr>
          <w:color w:val="EE0000"/>
        </w:rPr>
        <w:t>the court bundle, or where there is no court bundle, counsel’s brief exceeds 700 pages</w:t>
      </w:r>
      <w:r w:rsidR="00CC2589">
        <w:rPr>
          <w:color w:val="EE0000"/>
        </w:rPr>
        <w:t>.</w:t>
      </w:r>
      <w:r>
        <w:rPr>
          <w:color w:val="EE0000"/>
        </w:rPr>
        <w:t>]</w:t>
      </w:r>
    </w:p>
    <w:p w14:paraId="6964ADC9" w14:textId="58FECD8E" w:rsidR="00A56901" w:rsidRPr="006D7F59" w:rsidRDefault="00A56901" w:rsidP="00154363">
      <w:pPr>
        <w:numPr>
          <w:ilvl w:val="1"/>
          <w:numId w:val="58"/>
        </w:numPr>
        <w:pBdr>
          <w:top w:val="nil"/>
          <w:left w:val="nil"/>
          <w:bottom w:val="nil"/>
          <w:right w:val="nil"/>
          <w:between w:val="nil"/>
        </w:pBdr>
        <w:rPr>
          <w:color w:val="EE0000"/>
        </w:rPr>
      </w:pPr>
      <w:r w:rsidRPr="006D7F59">
        <w:rPr>
          <w:color w:val="EE0000"/>
        </w:rPr>
        <w:t>This fee should be calculated on the basis of [</w:t>
      </w:r>
      <w:r w:rsidRPr="006D7F59">
        <w:rPr>
          <w:i/>
          <w:iCs/>
          <w:color w:val="EE0000"/>
        </w:rPr>
        <w:t>insert number of hours and name for each advocat</w:t>
      </w:r>
      <w:r w:rsidR="000B4A7F">
        <w:rPr>
          <w:i/>
          <w:iCs/>
          <w:color w:val="EE0000"/>
        </w:rPr>
        <w:t>e</w:t>
      </w:r>
      <w:r w:rsidRPr="006D7F59">
        <w:rPr>
          <w:color w:val="EE0000"/>
        </w:rPr>
        <w:t>] in excess of the amount normally carried out for proceedings of the same type</w:t>
      </w:r>
      <w:r w:rsidR="00CC2589">
        <w:rPr>
          <w:color w:val="EE0000"/>
        </w:rPr>
        <w:t>.</w:t>
      </w:r>
      <w:r w:rsidRPr="006D7F59">
        <w:rPr>
          <w:color w:val="EE0000"/>
        </w:rPr>
        <w:t>]</w:t>
      </w:r>
    </w:p>
    <w:p w14:paraId="566BF0E1" w14:textId="62F89ABD" w:rsidR="00A56901" w:rsidRPr="006D7F59" w:rsidRDefault="00A56901" w:rsidP="00154363">
      <w:pPr>
        <w:numPr>
          <w:ilvl w:val="1"/>
          <w:numId w:val="58"/>
        </w:numPr>
        <w:pBdr>
          <w:top w:val="nil"/>
          <w:left w:val="nil"/>
          <w:bottom w:val="nil"/>
          <w:right w:val="nil"/>
          <w:between w:val="nil"/>
        </w:pBdr>
        <w:rPr>
          <w:color w:val="EE0000"/>
        </w:rPr>
      </w:pPr>
      <w:r w:rsidRPr="006D7F59">
        <w:rPr>
          <w:color w:val="EE0000"/>
        </w:rPr>
        <w:t>Case Number:</w:t>
      </w:r>
      <w:r w:rsidR="00FA3C3B">
        <w:rPr>
          <w:color w:val="EE0000"/>
        </w:rPr>
        <w:t xml:space="preserve"> </w:t>
      </w:r>
      <w:r w:rsidR="003966A2">
        <w:rPr>
          <w:color w:val="EE0000"/>
        </w:rPr>
        <w:t>[</w:t>
      </w:r>
      <w:r w:rsidR="003966A2">
        <w:rPr>
          <w:i/>
          <w:iCs/>
          <w:color w:val="EE0000"/>
        </w:rPr>
        <w:t>insert</w:t>
      </w:r>
      <w:r w:rsidR="003966A2">
        <w:rPr>
          <w:color w:val="EE0000"/>
        </w:rPr>
        <w:t>]</w:t>
      </w:r>
    </w:p>
    <w:p w14:paraId="0604C10F" w14:textId="77777777" w:rsidR="00A56901" w:rsidRPr="006D7F59" w:rsidRDefault="00A56901" w:rsidP="00154363">
      <w:pPr>
        <w:numPr>
          <w:ilvl w:val="1"/>
          <w:numId w:val="58"/>
        </w:numPr>
        <w:pBdr>
          <w:top w:val="nil"/>
          <w:left w:val="nil"/>
          <w:bottom w:val="nil"/>
          <w:right w:val="nil"/>
          <w:between w:val="nil"/>
        </w:pBdr>
        <w:rPr>
          <w:color w:val="EE0000"/>
        </w:rPr>
      </w:pPr>
      <w:r w:rsidRPr="006D7F59">
        <w:rPr>
          <w:color w:val="EE0000"/>
        </w:rPr>
        <w:t>Type of Counsel: [Junior Counsel] / [King’s Counsel]</w:t>
      </w:r>
    </w:p>
    <w:p w14:paraId="7F6EFD57" w14:textId="77777777" w:rsidR="00A56901" w:rsidRDefault="00A56901" w:rsidP="00154363">
      <w:pPr>
        <w:numPr>
          <w:ilvl w:val="1"/>
          <w:numId w:val="58"/>
        </w:numPr>
        <w:pBdr>
          <w:top w:val="nil"/>
          <w:left w:val="nil"/>
          <w:bottom w:val="nil"/>
          <w:right w:val="nil"/>
          <w:between w:val="nil"/>
        </w:pBdr>
        <w:rPr>
          <w:color w:val="EE0000"/>
        </w:rPr>
      </w:pPr>
      <w:r w:rsidRPr="006D7F59">
        <w:rPr>
          <w:color w:val="EE0000"/>
        </w:rPr>
        <w:t>Name of Counsel: [</w:t>
      </w:r>
      <w:r w:rsidRPr="006D7F59">
        <w:rPr>
          <w:i/>
          <w:iCs/>
          <w:color w:val="EE0000"/>
        </w:rPr>
        <w:t>Name(s)</w:t>
      </w:r>
      <w:r w:rsidRPr="006D7F59">
        <w:rPr>
          <w:color w:val="EE0000"/>
        </w:rPr>
        <w:t>]]</w:t>
      </w:r>
    </w:p>
    <w:p w14:paraId="3953F9C3" w14:textId="77777777" w:rsidR="00851AC1" w:rsidRPr="004D6DF1" w:rsidRDefault="00851AC1" w:rsidP="00154363"/>
    <w:p w14:paraId="65A186F7" w14:textId="77777777" w:rsidR="00851AC1" w:rsidRDefault="00851AC1" w:rsidP="00851AC1">
      <w:pPr>
        <w:pStyle w:val="Heading2"/>
      </w:pPr>
      <w:bookmarkStart w:id="26" w:name="_Toc234231892"/>
      <w:bookmarkStart w:id="27" w:name="_Toc234231993"/>
      <w:r w:rsidRPr="00FA1EE6">
        <w:t xml:space="preserve">QLR </w:t>
      </w:r>
      <w:r>
        <w:t>scheme billing</w:t>
      </w:r>
      <w:r w:rsidRPr="00FA1EE6">
        <w:t xml:space="preserve"> information</w:t>
      </w:r>
      <w:bookmarkEnd w:id="26"/>
      <w:bookmarkEnd w:id="27"/>
    </w:p>
    <w:p w14:paraId="00C3A127" w14:textId="5984148F" w:rsidR="00851AC1" w:rsidRPr="00154363" w:rsidRDefault="00851AC1" w:rsidP="00154363">
      <w:pPr>
        <w:rPr>
          <w:bCs/>
          <w:smallCaps/>
          <w:color w:val="00B050"/>
        </w:rPr>
      </w:pPr>
      <w:r w:rsidRPr="00154363">
        <w:rPr>
          <w:b/>
          <w:bCs/>
          <w:smallCaps/>
          <w:color w:val="00B050"/>
        </w:rPr>
        <w:t>(for preliminary hearings</w:t>
      </w:r>
      <w:r w:rsidR="006E7CB0">
        <w:rPr>
          <w:b/>
          <w:bCs/>
          <w:smallCaps/>
          <w:color w:val="00B050"/>
        </w:rPr>
        <w:fldChar w:fldCharType="begin"/>
      </w:r>
      <w:r w:rsidR="006E7CB0">
        <w:instrText xml:space="preserve"> TC "</w:instrText>
      </w:r>
      <w:bookmarkStart w:id="28" w:name="_Toc234231994"/>
      <w:r w:rsidR="006E7CB0">
        <w:rPr>
          <w:bCs/>
        </w:rPr>
        <w:instrText>F</w:instrText>
      </w:r>
      <w:r w:rsidR="006E7CB0" w:rsidRPr="006E7CB0">
        <w:rPr>
          <w:bCs/>
        </w:rPr>
        <w:instrText>or preliminary hearings</w:instrText>
      </w:r>
      <w:bookmarkEnd w:id="28"/>
      <w:r w:rsidR="006E7CB0">
        <w:instrText xml:space="preserve">" \f C \l "3" </w:instrText>
      </w:r>
      <w:r w:rsidR="006E7CB0">
        <w:rPr>
          <w:b/>
          <w:bCs/>
          <w:smallCaps/>
          <w:color w:val="00B050"/>
        </w:rPr>
        <w:fldChar w:fldCharType="end"/>
      </w:r>
      <w:r w:rsidRPr="00154363">
        <w:rPr>
          <w:b/>
          <w:bCs/>
          <w:smallCaps/>
          <w:color w:val="00B050"/>
        </w:rPr>
        <w:t>)</w:t>
      </w:r>
    </w:p>
    <w:p w14:paraId="4405F4FA" w14:textId="77777777" w:rsidR="00A56901" w:rsidRPr="00947414" w:rsidRDefault="00A56901" w:rsidP="00A56901">
      <w:pPr>
        <w:numPr>
          <w:ilvl w:val="0"/>
          <w:numId w:val="1"/>
        </w:numPr>
        <w:tabs>
          <w:tab w:val="num" w:pos="567"/>
        </w:tabs>
      </w:pPr>
      <w:r w:rsidRPr="00947414">
        <w:t xml:space="preserve">The </w:t>
      </w:r>
      <w:r w:rsidRPr="008B1B5D">
        <w:rPr>
          <w:rFonts w:eastAsia="Calibri"/>
          <w:lang w:eastAsia="en-US"/>
        </w:rPr>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3393F1BD" w14:textId="77777777" w:rsidR="00A56901" w:rsidRPr="009B0EEE" w:rsidRDefault="00A56901" w:rsidP="00A56901">
      <w:pPr>
        <w:numPr>
          <w:ilvl w:val="1"/>
          <w:numId w:val="6"/>
        </w:numPr>
        <w:tabs>
          <w:tab w:val="num" w:pos="1134"/>
        </w:tabs>
        <w:ind w:left="1134" w:hanging="567"/>
      </w:pPr>
      <w:r>
        <w:t xml:space="preserve">Date of hearing: </w:t>
      </w:r>
      <w:r w:rsidRPr="009B0EEE">
        <w:rPr>
          <w:color w:val="EE0000"/>
        </w:rPr>
        <w:t>[</w:t>
      </w:r>
      <w:r w:rsidRPr="009B0EEE">
        <w:rPr>
          <w:i/>
          <w:iCs/>
          <w:color w:val="EE0000"/>
        </w:rPr>
        <w:t>date</w:t>
      </w:r>
      <w:r w:rsidRPr="009B0EEE">
        <w:rPr>
          <w:color w:val="EE0000"/>
        </w:rPr>
        <w:t>]</w:t>
      </w:r>
    </w:p>
    <w:p w14:paraId="4DADAE1C" w14:textId="77777777" w:rsidR="00A56901" w:rsidRPr="004B60F8" w:rsidRDefault="00A56901" w:rsidP="00A56901">
      <w:pPr>
        <w:numPr>
          <w:ilvl w:val="1"/>
          <w:numId w:val="6"/>
        </w:numPr>
        <w:tabs>
          <w:tab w:val="num" w:pos="1134"/>
        </w:tabs>
        <w:ind w:left="1134" w:hanging="567"/>
      </w:pPr>
      <w:r w:rsidRPr="00BE58DA">
        <w:rPr>
          <w:rFonts w:eastAsia="Calibri"/>
          <w:lang w:eastAsia="en-US"/>
        </w:rPr>
        <w:t>Name</w:t>
      </w:r>
      <w:r w:rsidRPr="00947414">
        <w:t xml:space="preserve"> of </w:t>
      </w:r>
      <w:r>
        <w:t>c</w:t>
      </w:r>
      <w:r w:rsidRPr="00947414">
        <w:t>ourt-Appointed Qualified Legal Representative:</w:t>
      </w:r>
      <w:r w:rsidRPr="009A1F40">
        <w:rPr>
          <w:color w:val="FF0000"/>
        </w:rPr>
        <w:t xml:space="preserve"> [</w:t>
      </w:r>
      <w:r>
        <w:rPr>
          <w:i/>
          <w:iCs/>
          <w:color w:val="FF0000"/>
        </w:rPr>
        <w:t>name</w:t>
      </w:r>
      <w:r w:rsidRPr="009A1F40">
        <w:rPr>
          <w:color w:val="FF0000"/>
        </w:rPr>
        <w:t>]</w:t>
      </w:r>
    </w:p>
    <w:p w14:paraId="1AFD48D5" w14:textId="77777777" w:rsidR="00A56901" w:rsidRDefault="00A56901" w:rsidP="00A56901">
      <w:pPr>
        <w:numPr>
          <w:ilvl w:val="1"/>
          <w:numId w:val="6"/>
        </w:numPr>
        <w:tabs>
          <w:tab w:val="num" w:pos="1134"/>
        </w:tabs>
        <w:ind w:left="1134" w:hanging="567"/>
      </w:pPr>
      <w:r>
        <w:rPr>
          <w:rFonts w:eastAsia="Calibri"/>
          <w:lang w:eastAsia="en-US"/>
        </w:rP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01DFD2FF" w14:textId="5B8D2C01" w:rsidR="00A56901" w:rsidRDefault="00A56901" w:rsidP="00A56901">
      <w:pPr>
        <w:numPr>
          <w:ilvl w:val="1"/>
          <w:numId w:val="6"/>
        </w:numPr>
        <w:tabs>
          <w:tab w:val="num" w:pos="1134"/>
        </w:tabs>
        <w:ind w:left="1134" w:hanging="567"/>
      </w:pPr>
      <w:r w:rsidRPr="00BE58DA">
        <w:rPr>
          <w:rFonts w:eastAsia="Calibri"/>
          <w:lang w:eastAsia="en-US"/>
        </w:rPr>
        <w:t>Case</w:t>
      </w:r>
      <w:r w:rsidRPr="00947414">
        <w:t xml:space="preserve"> type: </w:t>
      </w:r>
      <w:r w:rsidR="006D12EB">
        <w:rPr>
          <w:color w:val="FF0000"/>
        </w:rPr>
        <w:t>[</w:t>
      </w:r>
      <w:r>
        <w:rPr>
          <w:color w:val="FF0000"/>
        </w:rPr>
        <w:t>Family – Public law (section 31 care proceedings)] / [Public law (other)]</w:t>
      </w:r>
    </w:p>
    <w:p w14:paraId="02AE3C49" w14:textId="77777777" w:rsidR="00A56901" w:rsidRPr="00E64DA7" w:rsidRDefault="00A56901" w:rsidP="00A56901">
      <w:pPr>
        <w:numPr>
          <w:ilvl w:val="1"/>
          <w:numId w:val="6"/>
        </w:numPr>
        <w:tabs>
          <w:tab w:val="num" w:pos="1134"/>
        </w:tabs>
        <w:ind w:left="1134" w:hanging="567"/>
      </w:pPr>
      <w:r w:rsidRPr="00BE58DA">
        <w:rPr>
          <w:rFonts w:eastAsia="Calibri"/>
          <w:lang w:eastAsia="en-US"/>
        </w:rPr>
        <w:lastRenderedPageBreak/>
        <w:t>Type</w:t>
      </w:r>
      <w:r w:rsidRPr="00947414">
        <w:t xml:space="preserve"> of </w:t>
      </w:r>
      <w:r>
        <w:t>h</w:t>
      </w:r>
      <w:r w:rsidRPr="00947414">
        <w:t xml:space="preserve">earing: </w:t>
      </w:r>
      <w:r w:rsidRPr="009B0EEE">
        <w:t>Preliminary</w:t>
      </w:r>
    </w:p>
    <w:p w14:paraId="714B601C" w14:textId="77777777" w:rsidR="00A56901" w:rsidRPr="000A0B8F" w:rsidRDefault="00A56901" w:rsidP="00A56901">
      <w:pPr>
        <w:numPr>
          <w:ilvl w:val="1"/>
          <w:numId w:val="6"/>
        </w:numPr>
        <w:tabs>
          <w:tab w:val="num" w:pos="1134"/>
        </w:tabs>
        <w:ind w:left="1134" w:hanging="567"/>
        <w:rPr>
          <w:b/>
          <w:color w:val="000000"/>
          <w:u w:val="single"/>
        </w:rPr>
      </w:pPr>
      <w:r>
        <w:rPr>
          <w:color w:val="000000"/>
        </w:rPr>
        <w:t xml:space="preserve">The </w:t>
      </w:r>
      <w:r w:rsidRPr="00BE58DA">
        <w:rPr>
          <w:rFonts w:eastAsia="Calibri"/>
          <w:lang w:eastAsia="en-US"/>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p>
    <w:p w14:paraId="73B30DB9" w14:textId="77777777" w:rsidR="00A56901" w:rsidRPr="00F00A38" w:rsidRDefault="00A56901" w:rsidP="00A56901">
      <w:pPr>
        <w:numPr>
          <w:ilvl w:val="1"/>
          <w:numId w:val="6"/>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p>
    <w:p w14:paraId="372258A3" w14:textId="4220AB22" w:rsidR="00A56901" w:rsidRPr="00EE45E9" w:rsidRDefault="00A56901" w:rsidP="00A56901">
      <w:pPr>
        <w:numPr>
          <w:ilvl w:val="1"/>
          <w:numId w:val="6"/>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p>
    <w:p w14:paraId="3BAF2461" w14:textId="77777777" w:rsidR="00A56901" w:rsidRPr="00EE45E9" w:rsidRDefault="00A56901" w:rsidP="00154363"/>
    <w:p w14:paraId="49137BCC" w14:textId="4EC09F04" w:rsidR="00A56901" w:rsidRDefault="00A56901" w:rsidP="00A56901">
      <w:pPr>
        <w:rPr>
          <w:b/>
          <w:bCs/>
          <w:smallCaps/>
          <w:color w:val="00B050"/>
        </w:rPr>
      </w:pPr>
      <w:r>
        <w:rPr>
          <w:b/>
          <w:bCs/>
          <w:smallCaps/>
          <w:color w:val="00B050"/>
        </w:rPr>
        <w:t>(t</w:t>
      </w:r>
      <w:r w:rsidRPr="004E2E73">
        <w:rPr>
          <w:b/>
          <w:bCs/>
          <w:smallCaps/>
          <w:color w:val="00B050"/>
        </w:rPr>
        <w:t>he start time is the time</w:t>
      </w:r>
      <w:r w:rsidR="00691939">
        <w:rPr>
          <w:b/>
          <w:bCs/>
          <w:smallCaps/>
          <w:color w:val="00B050"/>
        </w:rPr>
        <w:t xml:space="preserve"> the</w:t>
      </w:r>
      <w:r w:rsidRPr="004E2E73">
        <w:rPr>
          <w:b/>
          <w:bCs/>
          <w:smallCaps/>
          <w:color w:val="00B050"/>
        </w:rPr>
        <w:t xml:space="preserve"> </w:t>
      </w:r>
      <w:r>
        <w:rPr>
          <w:b/>
          <w:bCs/>
          <w:smallCaps/>
          <w:color w:val="00B050"/>
        </w:rPr>
        <w:t xml:space="preserve">qlr was </w:t>
      </w:r>
      <w:r w:rsidRPr="004E2E73">
        <w:rPr>
          <w:b/>
          <w:bCs/>
          <w:smallCaps/>
          <w:color w:val="00B050"/>
        </w:rPr>
        <w:t>ordered to attend</w:t>
      </w:r>
      <w:r>
        <w:rPr>
          <w:b/>
          <w:bCs/>
          <w:smallCaps/>
          <w:color w:val="00B050"/>
        </w:rPr>
        <w:t>.</w:t>
      </w:r>
      <w:r w:rsidRPr="004E2E73">
        <w:rPr>
          <w:b/>
          <w:bCs/>
          <w:smallCaps/>
          <w:color w:val="00B050"/>
        </w:rPr>
        <w:t xml:space="preserve"> the end time is the time the </w:t>
      </w:r>
      <w:r>
        <w:rPr>
          <w:b/>
          <w:bCs/>
          <w:smallCaps/>
          <w:color w:val="00B050"/>
        </w:rPr>
        <w:t>qlr</w:t>
      </w:r>
      <w:r w:rsidRPr="004E2E73">
        <w:rPr>
          <w:b/>
          <w:bCs/>
          <w:smallCaps/>
          <w:color w:val="00B050"/>
        </w:rPr>
        <w:t xml:space="preserve"> left </w:t>
      </w:r>
      <w:r>
        <w:rPr>
          <w:b/>
          <w:bCs/>
          <w:smallCaps/>
          <w:color w:val="00B050"/>
        </w:rPr>
        <w:t>the hearing.</w:t>
      </w:r>
      <w:r w:rsidRPr="004E2E73">
        <w:rPr>
          <w:b/>
          <w:bCs/>
          <w:smallCaps/>
          <w:color w:val="00B050"/>
        </w:rPr>
        <w:t xml:space="preserve"> </w:t>
      </w:r>
      <w:r>
        <w:rPr>
          <w:b/>
          <w:bCs/>
          <w:smallCaps/>
          <w:color w:val="00B050"/>
        </w:rPr>
        <w:t>the laa does not expect the qlr to be involved in agreeing the order. if the interim hearing starts on one day and concludes on another day add the appropriate dates before each time, and set out the times the case was adjourned overnight</w:t>
      </w:r>
      <w:r>
        <w:rPr>
          <w:b/>
          <w:bCs/>
          <w:smallCaps/>
          <w:color w:val="00B050"/>
          <w:lang w:eastAsia="en-US"/>
        </w:rPr>
        <w:t xml:space="preserve">.) </w:t>
      </w:r>
    </w:p>
    <w:p w14:paraId="29F9D819" w14:textId="77777777" w:rsidR="00851AC1" w:rsidRDefault="00851AC1" w:rsidP="003F035D"/>
    <w:p w14:paraId="00151599" w14:textId="6FD4CF96" w:rsidR="00A56901" w:rsidRPr="00154363" w:rsidRDefault="00A56901" w:rsidP="00154363">
      <w:pPr>
        <w:rPr>
          <w:bCs/>
          <w:smallCaps/>
          <w:color w:val="00B050"/>
        </w:rPr>
      </w:pPr>
      <w:r w:rsidRPr="00154363">
        <w:rPr>
          <w:b/>
          <w:bCs/>
          <w:smallCaps/>
          <w:color w:val="00B050"/>
        </w:rPr>
        <w:t>(for cross examination hearings</w:t>
      </w:r>
      <w:r w:rsidR="00812223">
        <w:rPr>
          <w:b/>
          <w:bCs/>
          <w:smallCaps/>
          <w:color w:val="00B050"/>
        </w:rPr>
        <w:fldChar w:fldCharType="begin"/>
      </w:r>
      <w:r w:rsidR="00812223">
        <w:instrText xml:space="preserve"> TC "</w:instrText>
      </w:r>
      <w:bookmarkStart w:id="29" w:name="_Toc234231995"/>
      <w:r w:rsidR="00812223">
        <w:rPr>
          <w:bCs/>
        </w:rPr>
        <w:instrText>F</w:instrText>
      </w:r>
      <w:r w:rsidR="00812223" w:rsidRPr="00812223">
        <w:rPr>
          <w:bCs/>
        </w:rPr>
        <w:instrText>or cross examination hearings</w:instrText>
      </w:r>
      <w:bookmarkEnd w:id="29"/>
      <w:r w:rsidR="00812223">
        <w:instrText xml:space="preserve">" \f C \l "3" </w:instrText>
      </w:r>
      <w:r w:rsidR="00812223">
        <w:rPr>
          <w:b/>
          <w:bCs/>
          <w:smallCaps/>
          <w:color w:val="00B050"/>
        </w:rPr>
        <w:fldChar w:fldCharType="end"/>
      </w:r>
      <w:r w:rsidRPr="00154363">
        <w:rPr>
          <w:b/>
          <w:bCs/>
          <w:smallCaps/>
          <w:color w:val="00B050"/>
        </w:rPr>
        <w:t xml:space="preserve"> – these are hearings at which the qlr actually undertook cross examination. otherwise, the hearing is billed as a preliminary hearing)</w:t>
      </w:r>
    </w:p>
    <w:p w14:paraId="43EA2F67" w14:textId="77777777" w:rsidR="00A56901" w:rsidRPr="00947414" w:rsidRDefault="00A56901" w:rsidP="00A56901">
      <w:pPr>
        <w:numPr>
          <w:ilvl w:val="0"/>
          <w:numId w:val="1"/>
        </w:numPr>
        <w:tabs>
          <w:tab w:val="num" w:pos="567"/>
        </w:tabs>
      </w:pPr>
      <w:r w:rsidRPr="00947414">
        <w:t xml:space="preserve">The </w:t>
      </w:r>
      <w:r w:rsidRPr="008B1B5D">
        <w:rPr>
          <w:rFonts w:eastAsia="Calibri"/>
          <w:lang w:eastAsia="en-US"/>
        </w:rPr>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0A294B54" w14:textId="77777777" w:rsidR="00A56901" w:rsidRPr="004B60F8" w:rsidRDefault="00A56901">
      <w:pPr>
        <w:numPr>
          <w:ilvl w:val="1"/>
          <w:numId w:val="54"/>
        </w:numPr>
        <w:tabs>
          <w:tab w:val="num" w:pos="1134"/>
        </w:tabs>
        <w:ind w:left="1134" w:hanging="567"/>
      </w:pPr>
      <w:r w:rsidRPr="00E609EB">
        <w:rPr>
          <w:rFonts w:eastAsia="Calibri"/>
          <w:lang w:eastAsia="en-US"/>
        </w:rPr>
        <w:t>Name</w:t>
      </w:r>
      <w:r w:rsidRPr="00947414">
        <w:t xml:space="preserve"> of </w:t>
      </w:r>
      <w:r>
        <w:t>c</w:t>
      </w:r>
      <w:r w:rsidRPr="00947414">
        <w:t>ourt-Appointed Qualified Legal Representative:</w:t>
      </w:r>
      <w:r w:rsidRPr="00E609EB">
        <w:rPr>
          <w:color w:val="FF0000"/>
        </w:rPr>
        <w:t xml:space="preserve"> [</w:t>
      </w:r>
      <w:r w:rsidRPr="00E609EB">
        <w:rPr>
          <w:i/>
          <w:iCs/>
          <w:color w:val="FF0000"/>
        </w:rPr>
        <w:t>name</w:t>
      </w:r>
      <w:r w:rsidRPr="00E609EB">
        <w:rPr>
          <w:color w:val="FF0000"/>
        </w:rPr>
        <w:t>]</w:t>
      </w:r>
    </w:p>
    <w:p w14:paraId="6D3B8C83" w14:textId="77777777" w:rsidR="00A56901" w:rsidRDefault="00A56901">
      <w:pPr>
        <w:numPr>
          <w:ilvl w:val="1"/>
          <w:numId w:val="54"/>
        </w:numPr>
        <w:tabs>
          <w:tab w:val="num" w:pos="1134"/>
        </w:tabs>
        <w:ind w:left="1134" w:hanging="567"/>
      </w:pPr>
      <w:r>
        <w:rPr>
          <w:rFonts w:eastAsia="Calibri"/>
          <w:lang w:eastAsia="en-US"/>
        </w:rP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208A63DF" w14:textId="017EFCEA" w:rsidR="00A56901" w:rsidRDefault="00A56901">
      <w:pPr>
        <w:numPr>
          <w:ilvl w:val="1"/>
          <w:numId w:val="54"/>
        </w:numPr>
        <w:tabs>
          <w:tab w:val="num" w:pos="1134"/>
        </w:tabs>
        <w:ind w:left="1134" w:hanging="567"/>
      </w:pPr>
      <w:r w:rsidRPr="00BE58DA">
        <w:rPr>
          <w:rFonts w:eastAsia="Calibri"/>
          <w:lang w:eastAsia="en-US"/>
        </w:rPr>
        <w:t>Case</w:t>
      </w:r>
      <w:r w:rsidRPr="00947414">
        <w:t xml:space="preserve"> type: </w:t>
      </w:r>
      <w:r>
        <w:rPr>
          <w:color w:val="FF0000"/>
        </w:rPr>
        <w:t>[Family – Public law (section 31 care proceedings)] / [Public law (other)]</w:t>
      </w:r>
    </w:p>
    <w:p w14:paraId="7826133D" w14:textId="77777777" w:rsidR="00A56901" w:rsidRDefault="00A56901" w:rsidP="00154363">
      <w:pPr>
        <w:numPr>
          <w:ilvl w:val="1"/>
          <w:numId w:val="54"/>
        </w:numPr>
        <w:tabs>
          <w:tab w:val="num" w:pos="1134"/>
        </w:tabs>
        <w:ind w:left="1134" w:hanging="567"/>
      </w:pPr>
      <w:r w:rsidRPr="00BE58DA">
        <w:rPr>
          <w:rFonts w:eastAsia="Calibri"/>
          <w:lang w:eastAsia="en-US"/>
        </w:rPr>
        <w:t>Type</w:t>
      </w:r>
      <w:r w:rsidRPr="00947414">
        <w:t xml:space="preserve"> of </w:t>
      </w:r>
      <w:r>
        <w:t>h</w:t>
      </w:r>
      <w:r w:rsidRPr="00947414">
        <w:t xml:space="preserve">earing: </w:t>
      </w:r>
      <w:r>
        <w:rPr>
          <w:color w:val="FF0000"/>
        </w:rPr>
        <w:t>Cross examination hearing</w:t>
      </w:r>
    </w:p>
    <w:p w14:paraId="67BCF1F6" w14:textId="77777777" w:rsidR="00A56901" w:rsidRDefault="00A56901" w:rsidP="00154363">
      <w:pPr>
        <w:numPr>
          <w:ilvl w:val="1"/>
          <w:numId w:val="54"/>
        </w:numPr>
        <w:tabs>
          <w:tab w:val="num" w:pos="1134"/>
        </w:tabs>
        <w:ind w:left="1134" w:hanging="567"/>
      </w:pPr>
      <w:r>
        <w:t xml:space="preserve">The days attended by the QLR are: </w:t>
      </w:r>
      <w:r w:rsidRPr="00E609EB">
        <w:rPr>
          <w:color w:val="EE0000"/>
        </w:rPr>
        <w:t>[</w:t>
      </w:r>
      <w:r w:rsidRPr="00E609EB">
        <w:rPr>
          <w:i/>
          <w:iCs/>
          <w:color w:val="EE0000"/>
        </w:rPr>
        <w:t>dates</w:t>
      </w:r>
      <w:r w:rsidRPr="00E609EB">
        <w:rPr>
          <w:color w:val="EE0000"/>
        </w:rPr>
        <w:t>]</w:t>
      </w:r>
    </w:p>
    <w:p w14:paraId="569B4C4C" w14:textId="77777777" w:rsidR="00A56901" w:rsidRDefault="00A56901" w:rsidP="00154363">
      <w:pPr>
        <w:numPr>
          <w:ilvl w:val="1"/>
          <w:numId w:val="54"/>
        </w:numPr>
        <w:tabs>
          <w:tab w:val="num" w:pos="1134"/>
        </w:tabs>
        <w:ind w:left="1134" w:hanging="567"/>
      </w:pPr>
      <w:r>
        <w:t xml:space="preserve">The total number of days the QLR attended are: </w:t>
      </w:r>
      <w:r w:rsidRPr="00E609EB">
        <w:rPr>
          <w:color w:val="EE0000"/>
        </w:rPr>
        <w:t>[</w:t>
      </w:r>
      <w:r w:rsidRPr="00E609EB">
        <w:rPr>
          <w:i/>
          <w:iCs/>
          <w:color w:val="EE0000"/>
        </w:rPr>
        <w:t>number</w:t>
      </w:r>
      <w:r w:rsidRPr="00E609EB">
        <w:rPr>
          <w:color w:val="EE0000"/>
        </w:rPr>
        <w:t>]</w:t>
      </w:r>
    </w:p>
    <w:p w14:paraId="1ECAE8F6" w14:textId="3B198313" w:rsidR="00A56901" w:rsidRPr="00D44D3E" w:rsidRDefault="00A56901" w:rsidP="00154363">
      <w:pPr>
        <w:numPr>
          <w:ilvl w:val="1"/>
          <w:numId w:val="54"/>
        </w:numPr>
        <w:tabs>
          <w:tab w:val="num" w:pos="1134"/>
        </w:tabs>
        <w:ind w:left="1134" w:hanging="567"/>
      </w:pPr>
      <w:r w:rsidRPr="00D44D3E">
        <w:rPr>
          <w:color w:val="EE0000"/>
        </w:rPr>
        <w:t>[</w:t>
      </w:r>
      <w:r w:rsidR="00580D33">
        <w:rPr>
          <w:color w:val="EE0000"/>
        </w:rPr>
        <w:t>T</w:t>
      </w:r>
      <w:r w:rsidRPr="00D44D3E">
        <w:rPr>
          <w:color w:val="EE0000"/>
        </w:rPr>
        <w:t xml:space="preserve">he </w:t>
      </w:r>
      <w:r w:rsidRPr="00D44D3E">
        <w:rPr>
          <w:rFonts w:eastAsia="Calibri"/>
          <w:color w:val="EE0000"/>
          <w:lang w:eastAsia="en-US"/>
        </w:rPr>
        <w:t>bundle</w:t>
      </w:r>
      <w:r w:rsidRPr="00D44D3E">
        <w:rPr>
          <w:color w:val="EE0000"/>
        </w:rPr>
        <w:t xml:space="preserve"> page count is [between 351 and 700 pages] / [between 701 – 1400 pages] / [over 1400 pages]]</w:t>
      </w:r>
    </w:p>
    <w:p w14:paraId="2F2A25A5" w14:textId="77777777" w:rsidR="00915705" w:rsidRDefault="00915705" w:rsidP="00331F1D"/>
    <w:p w14:paraId="00000085" w14:textId="77777777" w:rsidR="008E7A25" w:rsidRDefault="00000000" w:rsidP="00331F1D">
      <w:pPr>
        <w:pStyle w:val="Heading1"/>
        <w:jc w:val="left"/>
      </w:pPr>
      <w:bookmarkStart w:id="30" w:name="_Toc234231893"/>
      <w:bookmarkStart w:id="31" w:name="_Toc234231996"/>
      <w:r>
        <w:t>Orders</w:t>
      </w:r>
      <w:bookmarkEnd w:id="30"/>
      <w:bookmarkEnd w:id="31"/>
    </w:p>
    <w:p w14:paraId="00000086" w14:textId="77777777" w:rsidR="008E7A25" w:rsidRDefault="008E7A25" w:rsidP="00331F1D"/>
    <w:p w14:paraId="00000087" w14:textId="77777777" w:rsidR="008E7A25" w:rsidRDefault="00000000" w:rsidP="00331F1D">
      <w:pPr>
        <w:pStyle w:val="Heading2"/>
      </w:pPr>
      <w:bookmarkStart w:id="32" w:name="_Toc234231894"/>
      <w:bookmarkStart w:id="33" w:name="_Toc234231997"/>
      <w:r>
        <w:t>Adjournment of this hearing</w:t>
      </w:r>
      <w:bookmarkEnd w:id="32"/>
      <w:bookmarkEnd w:id="33"/>
    </w:p>
    <w:p w14:paraId="00000088" w14:textId="3398E9AB" w:rsidR="008E7A25" w:rsidRDefault="00000000" w:rsidP="00331F1D">
      <w:pPr>
        <w:numPr>
          <w:ilvl w:val="0"/>
          <w:numId w:val="1"/>
        </w:numPr>
        <w:tabs>
          <w:tab w:val="num" w:pos="567"/>
        </w:tabs>
        <w:rPr>
          <w:b/>
          <w:color w:val="000000"/>
          <w:u w:val="single"/>
        </w:rPr>
      </w:pPr>
      <w:r>
        <w:rPr>
          <w:color w:val="000000"/>
        </w:rPr>
        <w:t xml:space="preserve">This </w:t>
      </w:r>
      <w:r w:rsidRPr="008B1B5D">
        <w:rPr>
          <w:rFonts w:eastAsia="Calibri"/>
          <w:lang w:eastAsia="en-US"/>
        </w:rPr>
        <w:t>hearing</w:t>
      </w:r>
      <w:r>
        <w:rPr>
          <w:color w:val="000000"/>
        </w:rPr>
        <w:t xml:space="preserve"> is </w:t>
      </w:r>
      <w:r w:rsidRPr="00345097">
        <w:rPr>
          <w:rFonts w:eastAsia="Calibri"/>
          <w:lang w:eastAsia="en-US"/>
        </w:rPr>
        <w:t>adjourned</w:t>
      </w:r>
      <w:r>
        <w:rPr>
          <w:color w:val="000000"/>
        </w:rPr>
        <w:t xml:space="preserve"> until </w:t>
      </w:r>
      <w:r w:rsidRPr="00CA6758">
        <w:rPr>
          <w:color w:val="FF0000"/>
        </w:rPr>
        <w:t>[</w:t>
      </w:r>
      <w:r w:rsidRPr="002762DA">
        <w:rPr>
          <w:i/>
          <w:iCs/>
          <w:color w:val="FF0000"/>
        </w:rPr>
        <w:t>time</w:t>
      </w:r>
      <w:r w:rsidRPr="00CA6758">
        <w:rPr>
          <w:color w:val="FF0000"/>
        </w:rPr>
        <w:t>]</w:t>
      </w:r>
      <w:r>
        <w:rPr>
          <w:color w:val="000000"/>
        </w:rPr>
        <w:t xml:space="preserve"> on </w:t>
      </w:r>
      <w:r w:rsidRPr="00CA6758">
        <w:rPr>
          <w:color w:val="FF0000"/>
        </w:rPr>
        <w:t>[</w:t>
      </w:r>
      <w:r w:rsidRPr="002762DA">
        <w:rPr>
          <w:i/>
          <w:iCs/>
          <w:color w:val="FF0000"/>
        </w:rPr>
        <w:t>date</w:t>
      </w:r>
      <w:r w:rsidRPr="00CA6758">
        <w:rPr>
          <w:color w:val="FF0000"/>
        </w:rPr>
        <w:t xml:space="preserve">] </w:t>
      </w:r>
      <w:r>
        <w:rPr>
          <w:color w:val="000000"/>
        </w:rPr>
        <w:t xml:space="preserve">at the Family Court sitting at </w:t>
      </w:r>
      <w:r w:rsidRPr="00CA6758">
        <w:rPr>
          <w:color w:val="FF0000"/>
        </w:rPr>
        <w:t>[</w:t>
      </w:r>
      <w:r w:rsidRPr="002762DA">
        <w:rPr>
          <w:i/>
          <w:iCs/>
          <w:color w:val="FF0000"/>
        </w:rPr>
        <w:t>court</w:t>
      </w:r>
      <w:r w:rsidR="002762DA" w:rsidRPr="002762DA">
        <w:rPr>
          <w:i/>
          <w:iCs/>
          <w:color w:val="FF0000"/>
        </w:rPr>
        <w:t xml:space="preserve"> name</w:t>
      </w:r>
      <w:r w:rsidRPr="00CA6758">
        <w:rPr>
          <w:color w:val="FF0000"/>
        </w:rPr>
        <w:t>]</w:t>
      </w:r>
      <w:r>
        <w:rPr>
          <w:color w:val="000000"/>
        </w:rPr>
        <w:t xml:space="preserve"> before </w:t>
      </w:r>
      <w:r w:rsidRPr="00CA6758">
        <w:rPr>
          <w:color w:val="FF0000"/>
        </w:rPr>
        <w:t>[</w:t>
      </w:r>
      <w:r w:rsidR="002762DA">
        <w:rPr>
          <w:i/>
          <w:iCs/>
          <w:color w:val="FF0000"/>
        </w:rPr>
        <w:t>name of j</w:t>
      </w:r>
      <w:r w:rsidRPr="002762DA">
        <w:rPr>
          <w:i/>
          <w:iCs/>
          <w:color w:val="FF0000"/>
        </w:rPr>
        <w:t>udge</w:t>
      </w:r>
      <w:r w:rsidRPr="00CA6758">
        <w:rPr>
          <w:color w:val="FF0000"/>
        </w:rPr>
        <w:t>]</w:t>
      </w:r>
      <w:r>
        <w:rPr>
          <w:color w:val="000000"/>
        </w:rPr>
        <w:t xml:space="preserve"> allowing </w:t>
      </w:r>
      <w:r w:rsidRPr="00CA6758">
        <w:rPr>
          <w:color w:val="FF0000"/>
        </w:rPr>
        <w:t>[</w:t>
      </w:r>
      <w:r w:rsidR="002762DA" w:rsidRPr="002762DA">
        <w:rPr>
          <w:i/>
          <w:iCs/>
          <w:color w:val="FF0000"/>
        </w:rPr>
        <w:t>number</w:t>
      </w:r>
      <w:r w:rsidRPr="00CA6758">
        <w:rPr>
          <w:color w:val="FF0000"/>
        </w:rPr>
        <w:t>]</w:t>
      </w:r>
      <w:r w:rsidR="002762DA">
        <w:rPr>
          <w:color w:val="FF0000"/>
        </w:rPr>
        <w:t xml:space="preserve"> </w:t>
      </w:r>
      <w:r w:rsidR="002762DA" w:rsidRPr="002762DA">
        <w:t>hours</w:t>
      </w:r>
      <w:r w:rsidRPr="002762DA">
        <w:t>.</w:t>
      </w:r>
    </w:p>
    <w:p w14:paraId="00000089" w14:textId="77777777" w:rsidR="008E7A25" w:rsidRDefault="008E7A25" w:rsidP="00331F1D"/>
    <w:p w14:paraId="0000008A" w14:textId="77777777" w:rsidR="008E7A25" w:rsidRDefault="00000000" w:rsidP="00331F1D">
      <w:pPr>
        <w:pStyle w:val="Heading2"/>
      </w:pPr>
      <w:bookmarkStart w:id="34" w:name="_Toc234231895"/>
      <w:bookmarkStart w:id="35" w:name="_Toc234231998"/>
      <w:r>
        <w:t>Advocates’ meeting</w:t>
      </w:r>
      <w:bookmarkEnd w:id="34"/>
      <w:bookmarkEnd w:id="35"/>
    </w:p>
    <w:p w14:paraId="0000008B" w14:textId="088EC721" w:rsidR="008E7A25" w:rsidRDefault="00000000" w:rsidP="00331F1D">
      <w:pPr>
        <w:numPr>
          <w:ilvl w:val="0"/>
          <w:numId w:val="1"/>
        </w:numPr>
        <w:tabs>
          <w:tab w:val="num" w:pos="567"/>
        </w:tabs>
      </w:pPr>
      <w:r>
        <w:rPr>
          <w:color w:val="000000"/>
        </w:rPr>
        <w:t xml:space="preserve">The </w:t>
      </w:r>
      <w:r w:rsidRPr="008B1B5D">
        <w:rPr>
          <w:rFonts w:eastAsia="Calibri"/>
          <w:lang w:eastAsia="en-US"/>
        </w:rPr>
        <w:t>child</w:t>
      </w:r>
      <w:r w:rsidRPr="00CA6758">
        <w:rPr>
          <w:color w:val="FF0000"/>
        </w:rPr>
        <w:t>[ren]</w:t>
      </w:r>
      <w:r>
        <w:rPr>
          <w:color w:val="000000"/>
        </w:rPr>
        <w:t xml:space="preserve">’s </w:t>
      </w:r>
      <w:r w:rsidRPr="00345097">
        <w:rPr>
          <w:rFonts w:eastAsia="Calibri"/>
          <w:lang w:eastAsia="en-US"/>
        </w:rPr>
        <w:t>solicitor</w:t>
      </w:r>
      <w:r>
        <w:rPr>
          <w:color w:val="000000"/>
        </w:rPr>
        <w:t xml:space="preserve"> shall arrange an advocates’ meeting </w:t>
      </w:r>
      <w:r w:rsidRPr="00CA6758">
        <w:rPr>
          <w:color w:val="FF0000"/>
        </w:rPr>
        <w:t>[at [</w:t>
      </w:r>
      <w:r w:rsidRPr="002762DA">
        <w:rPr>
          <w:i/>
          <w:iCs/>
          <w:color w:val="FF0000"/>
        </w:rPr>
        <w:t>time</w:t>
      </w:r>
      <w:r w:rsidRPr="00CA6758">
        <w:rPr>
          <w:color w:val="FF0000"/>
        </w:rPr>
        <w:t>] on [</w:t>
      </w:r>
      <w:r w:rsidRPr="002762DA">
        <w:rPr>
          <w:i/>
          <w:iCs/>
          <w:color w:val="FF0000"/>
        </w:rPr>
        <w:t>date</w:t>
      </w:r>
      <w:r w:rsidRPr="00CA6758">
        <w:rPr>
          <w:color w:val="FF0000"/>
        </w:rPr>
        <w:t xml:space="preserve">]] </w:t>
      </w:r>
      <w:r w:rsidR="002762DA">
        <w:rPr>
          <w:color w:val="FF0000"/>
        </w:rPr>
        <w:t xml:space="preserve">/ </w:t>
      </w:r>
      <w:r w:rsidRPr="00CA6758">
        <w:rPr>
          <w:color w:val="FF0000"/>
        </w:rPr>
        <w:t xml:space="preserve">[not later than 2 working days before the next hearing] </w:t>
      </w:r>
      <w:r w:rsidR="002762DA">
        <w:rPr>
          <w:color w:val="FF0000"/>
        </w:rPr>
        <w:t xml:space="preserve">/ </w:t>
      </w:r>
      <w:r w:rsidRPr="00CA6758">
        <w:rPr>
          <w:color w:val="FF0000"/>
        </w:rPr>
        <w:t xml:space="preserve">[not later than 7 working days before the IRH] </w:t>
      </w:r>
      <w:r>
        <w:rPr>
          <w:color w:val="000000"/>
        </w:rPr>
        <w:t>which shall be attended by the advocates who will appear at the hearing or any subsequent fact-finding or final hearing if different.</w:t>
      </w:r>
    </w:p>
    <w:p w14:paraId="0000008C" w14:textId="77777777" w:rsidR="008E7A25" w:rsidRDefault="008E7A25" w:rsidP="00331F1D"/>
    <w:p w14:paraId="0000008D"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agenda</w:t>
      </w:r>
      <w:r>
        <w:rPr>
          <w:color w:val="000000"/>
        </w:rPr>
        <w:t xml:space="preserve"> for the </w:t>
      </w:r>
      <w:r w:rsidRPr="00345097">
        <w:rPr>
          <w:rFonts w:eastAsia="Calibri"/>
          <w:lang w:eastAsia="en-US"/>
        </w:rPr>
        <w:t>advocates’</w:t>
      </w:r>
      <w:r>
        <w:rPr>
          <w:color w:val="000000"/>
        </w:rPr>
        <w:t xml:space="preserve"> meeting on </w:t>
      </w:r>
      <w:r w:rsidRPr="00CA6758">
        <w:rPr>
          <w:color w:val="FF0000"/>
        </w:rPr>
        <w:t>[</w:t>
      </w:r>
      <w:r w:rsidRPr="002762DA">
        <w:rPr>
          <w:i/>
          <w:iCs/>
          <w:color w:val="FF0000"/>
        </w:rPr>
        <w:t>date</w:t>
      </w:r>
      <w:r w:rsidRPr="00CA6758">
        <w:rPr>
          <w:color w:val="FF0000"/>
        </w:rPr>
        <w:t>]</w:t>
      </w:r>
      <w:r>
        <w:rPr>
          <w:color w:val="000000"/>
        </w:rPr>
        <w:t xml:space="preserve"> shall include:</w:t>
      </w:r>
    </w:p>
    <w:p w14:paraId="0000008E" w14:textId="77777777" w:rsidR="008E7A25" w:rsidRDefault="00000000" w:rsidP="00331F1D">
      <w:pPr>
        <w:numPr>
          <w:ilvl w:val="1"/>
          <w:numId w:val="7"/>
        </w:numPr>
        <w:tabs>
          <w:tab w:val="num" w:pos="1134"/>
        </w:tabs>
        <w:ind w:left="1134" w:hanging="567"/>
      </w:pPr>
      <w:r w:rsidRPr="0011693F">
        <w:t>agreement</w:t>
      </w:r>
      <w:r>
        <w:rPr>
          <w:color w:val="000000"/>
        </w:rPr>
        <w:t xml:space="preserve"> of a threshold document setting out what is agreed and any disputed allegations that need to be determined; and</w:t>
      </w:r>
    </w:p>
    <w:p w14:paraId="0000008F" w14:textId="452CC6BF" w:rsidR="008E7A25" w:rsidRDefault="00000000" w:rsidP="00331F1D">
      <w:pPr>
        <w:numPr>
          <w:ilvl w:val="1"/>
          <w:numId w:val="7"/>
        </w:numPr>
        <w:tabs>
          <w:tab w:val="num" w:pos="1134"/>
        </w:tabs>
        <w:ind w:left="1134" w:hanging="567"/>
      </w:pPr>
      <w:r>
        <w:rPr>
          <w:color w:val="000000"/>
        </w:rPr>
        <w:t xml:space="preserve">an </w:t>
      </w:r>
      <w:r w:rsidRPr="0011693F">
        <w:t>agreed</w:t>
      </w:r>
      <w:r>
        <w:rPr>
          <w:color w:val="000000"/>
        </w:rPr>
        <w:t xml:space="preserve"> </w:t>
      </w:r>
      <w:r w:rsidRPr="0013507E">
        <w:rPr>
          <w:rFonts w:eastAsia="Calibri"/>
          <w:lang w:eastAsia="en-US"/>
        </w:rPr>
        <w:t>witness</w:t>
      </w:r>
      <w:r>
        <w:rPr>
          <w:color w:val="000000"/>
        </w:rPr>
        <w:t xml:space="preserve"> template for the final hearing.</w:t>
      </w:r>
    </w:p>
    <w:p w14:paraId="00000090" w14:textId="77777777" w:rsidR="008E7A25" w:rsidRDefault="008E7A25" w:rsidP="00331F1D"/>
    <w:p w14:paraId="00000091" w14:textId="77777777" w:rsidR="008E7A25" w:rsidRDefault="00000000" w:rsidP="00331F1D">
      <w:pPr>
        <w:pStyle w:val="Heading2"/>
      </w:pPr>
      <w:bookmarkStart w:id="36" w:name="_Toc234231896"/>
      <w:bookmarkStart w:id="37" w:name="_Toc234231999"/>
      <w:r>
        <w:t>Allocation</w:t>
      </w:r>
      <w:bookmarkEnd w:id="36"/>
      <w:bookmarkEnd w:id="37"/>
    </w:p>
    <w:p w14:paraId="00000092" w14:textId="3B5D7D6C" w:rsidR="008E7A25" w:rsidRDefault="00000000" w:rsidP="00331F1D">
      <w:pPr>
        <w:numPr>
          <w:ilvl w:val="0"/>
          <w:numId w:val="1"/>
        </w:numPr>
        <w:tabs>
          <w:tab w:val="num" w:pos="567"/>
        </w:tabs>
      </w:pPr>
      <w:r>
        <w:rPr>
          <w:color w:val="000000"/>
        </w:rPr>
        <w:t xml:space="preserve">The </w:t>
      </w:r>
      <w:r w:rsidRPr="008B1B5D">
        <w:rPr>
          <w:rFonts w:eastAsia="Calibri"/>
          <w:lang w:eastAsia="en-US"/>
        </w:rPr>
        <w:t>proceedings</w:t>
      </w:r>
      <w:r>
        <w:rPr>
          <w:color w:val="000000"/>
        </w:rPr>
        <w:t xml:space="preserve"> are allocated for case management to </w:t>
      </w:r>
      <w:r w:rsidRPr="000F6AFB">
        <w:rPr>
          <w:color w:val="FF0000"/>
        </w:rPr>
        <w:t>[</w:t>
      </w:r>
      <w:r w:rsidR="002762DA" w:rsidRPr="002762DA">
        <w:rPr>
          <w:i/>
          <w:iCs/>
          <w:color w:val="FF0000"/>
        </w:rPr>
        <w:t>name of j</w:t>
      </w:r>
      <w:r w:rsidRPr="002762DA">
        <w:rPr>
          <w:i/>
          <w:iCs/>
          <w:color w:val="FF0000"/>
        </w:rPr>
        <w:t>udge</w:t>
      </w:r>
      <w:r w:rsidRPr="000F6AFB">
        <w:rPr>
          <w:color w:val="FF0000"/>
        </w:rPr>
        <w:t>]</w:t>
      </w:r>
      <w:r>
        <w:rPr>
          <w:color w:val="000000"/>
        </w:rPr>
        <w:t>.</w:t>
      </w:r>
    </w:p>
    <w:p w14:paraId="00000093" w14:textId="77777777" w:rsidR="008E7A25" w:rsidRDefault="008E7A25" w:rsidP="00331F1D"/>
    <w:p w14:paraId="00000094" w14:textId="61D15EAF" w:rsidR="008E7A25" w:rsidRDefault="00000000" w:rsidP="00331F1D">
      <w:pPr>
        <w:numPr>
          <w:ilvl w:val="0"/>
          <w:numId w:val="1"/>
        </w:numPr>
        <w:tabs>
          <w:tab w:val="num" w:pos="567"/>
        </w:tabs>
      </w:pPr>
      <w:r>
        <w:rPr>
          <w:color w:val="000000"/>
        </w:rPr>
        <w:lastRenderedPageBreak/>
        <w:t xml:space="preserve">The </w:t>
      </w:r>
      <w:r w:rsidRPr="008B1B5D">
        <w:rPr>
          <w:rFonts w:eastAsia="Calibri"/>
          <w:lang w:eastAsia="en-US"/>
        </w:rPr>
        <w:t>proceedings</w:t>
      </w:r>
      <w:r>
        <w:rPr>
          <w:color w:val="000000"/>
        </w:rPr>
        <w:t xml:space="preserve"> are re-allocated for case management to </w:t>
      </w:r>
      <w:r w:rsidR="002762DA" w:rsidRPr="002762DA">
        <w:rPr>
          <w:i/>
          <w:iCs/>
          <w:color w:val="FF0000"/>
        </w:rPr>
        <w:t>name of judge</w:t>
      </w:r>
      <w:r w:rsidR="002762DA" w:rsidRPr="000F6AFB">
        <w:rPr>
          <w:color w:val="FF0000"/>
        </w:rPr>
        <w:t>]</w:t>
      </w:r>
      <w:r>
        <w:rPr>
          <w:color w:val="000000"/>
        </w:rPr>
        <w:t>.</w:t>
      </w:r>
    </w:p>
    <w:p w14:paraId="00000095" w14:textId="77777777" w:rsidR="008E7A25" w:rsidRDefault="008E7A25" w:rsidP="00331F1D"/>
    <w:p w14:paraId="00000096" w14:textId="77777777" w:rsidR="008E7A25" w:rsidRDefault="00000000" w:rsidP="00331F1D">
      <w:pPr>
        <w:pStyle w:val="Heading2"/>
      </w:pPr>
      <w:bookmarkStart w:id="38" w:name="_Toc234231897"/>
      <w:bookmarkStart w:id="39" w:name="_Toc234232000"/>
      <w:r>
        <w:t>Alternative carer assessments</w:t>
      </w:r>
      <w:bookmarkEnd w:id="38"/>
      <w:bookmarkEnd w:id="39"/>
    </w:p>
    <w:p w14:paraId="00000097"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local</w:t>
      </w:r>
      <w:r>
        <w:rPr>
          <w:color w:val="000000"/>
        </w:rPr>
        <w:t xml:space="preserve"> </w:t>
      </w:r>
      <w:r w:rsidRPr="00345097">
        <w:rPr>
          <w:rFonts w:eastAsia="Calibri"/>
          <w:lang w:eastAsia="en-US"/>
        </w:rPr>
        <w:t>authority</w:t>
      </w:r>
      <w:r>
        <w:rPr>
          <w:color w:val="000000"/>
        </w:rPr>
        <w:t xml:space="preserve"> shall by 4.00pm on </w:t>
      </w:r>
      <w:r w:rsidRPr="000F6AFB">
        <w:rPr>
          <w:color w:val="FF0000"/>
        </w:rPr>
        <w:t>[</w:t>
      </w:r>
      <w:r w:rsidRPr="00E22D80">
        <w:rPr>
          <w:i/>
          <w:iCs/>
          <w:color w:val="FF0000"/>
        </w:rPr>
        <w:t>date</w:t>
      </w:r>
      <w:r w:rsidRPr="000F6AFB">
        <w:rPr>
          <w:color w:val="FF0000"/>
        </w:rPr>
        <w:t>]</w:t>
      </w:r>
      <w:r>
        <w:rPr>
          <w:color w:val="000000"/>
        </w:rPr>
        <w:t xml:space="preserve"> file at court, serve on the parties, and send to the person assessed viability assessments of the alternative carers proposed by the parents.</w:t>
      </w:r>
    </w:p>
    <w:p w14:paraId="00000098" w14:textId="77777777" w:rsidR="008E7A25" w:rsidRDefault="008E7A25" w:rsidP="00331F1D"/>
    <w:p w14:paraId="00000099" w14:textId="77777777" w:rsidR="008E7A25" w:rsidRDefault="00000000" w:rsidP="00331F1D">
      <w:pPr>
        <w:numPr>
          <w:ilvl w:val="0"/>
          <w:numId w:val="1"/>
        </w:numPr>
        <w:tabs>
          <w:tab w:val="num" w:pos="567"/>
        </w:tabs>
      </w:pPr>
      <w:r>
        <w:rPr>
          <w:color w:val="000000"/>
        </w:rPr>
        <w:t xml:space="preserve">In the </w:t>
      </w:r>
      <w:r w:rsidRPr="00345097">
        <w:rPr>
          <w:rFonts w:eastAsia="Calibri"/>
          <w:lang w:eastAsia="en-US"/>
        </w:rPr>
        <w:t>event</w:t>
      </w:r>
      <w:r>
        <w:rPr>
          <w:color w:val="000000"/>
        </w:rPr>
        <w:t xml:space="preserve"> that any viability assessment is positive, the local authority shall file at court, serve on the parties, and send to the person being assessed a special guardianship or connected person foster care assessment of that person by 4.00pm on </w:t>
      </w:r>
      <w:r w:rsidRPr="000F6AFB">
        <w:rPr>
          <w:color w:val="FF0000"/>
        </w:rPr>
        <w:t>[</w:t>
      </w:r>
      <w:r w:rsidRPr="00E22D80">
        <w:rPr>
          <w:i/>
          <w:iCs/>
          <w:color w:val="FF0000"/>
        </w:rPr>
        <w:t>date</w:t>
      </w:r>
      <w:r w:rsidRPr="000F6AFB">
        <w:rPr>
          <w:color w:val="FF0000"/>
        </w:rPr>
        <w:t>]</w:t>
      </w:r>
      <w:r>
        <w:rPr>
          <w:color w:val="000000"/>
        </w:rPr>
        <w:t>.</w:t>
      </w:r>
    </w:p>
    <w:p w14:paraId="0000009A" w14:textId="77777777" w:rsidR="008E7A25" w:rsidRDefault="008E7A25" w:rsidP="00331F1D"/>
    <w:p w14:paraId="0000009B" w14:textId="382A3C7C" w:rsidR="008E7A25" w:rsidRDefault="00000000" w:rsidP="00331F1D">
      <w:pPr>
        <w:numPr>
          <w:ilvl w:val="0"/>
          <w:numId w:val="1"/>
        </w:numPr>
        <w:tabs>
          <w:tab w:val="num" w:pos="567"/>
        </w:tabs>
      </w:pPr>
      <w:r w:rsidRPr="008B1B5D">
        <w:rPr>
          <w:rFonts w:eastAsia="Calibri"/>
          <w:lang w:eastAsia="en-US"/>
        </w:rPr>
        <w:t>Permission</w:t>
      </w:r>
      <w:r>
        <w:rPr>
          <w:color w:val="000000"/>
        </w:rPr>
        <w:t xml:space="preserve"> is given for the local authority to disclose such documents as they consider necessary from the bundle to the person being assessed.</w:t>
      </w:r>
    </w:p>
    <w:p w14:paraId="0000009C" w14:textId="77777777" w:rsidR="008E7A25" w:rsidRDefault="008E7A25" w:rsidP="00331F1D"/>
    <w:p w14:paraId="0000009D" w14:textId="475F43E1" w:rsidR="008E7A25" w:rsidRDefault="00000000" w:rsidP="00331F1D">
      <w:pPr>
        <w:numPr>
          <w:ilvl w:val="0"/>
          <w:numId w:val="1"/>
        </w:numPr>
        <w:tabs>
          <w:tab w:val="num" w:pos="567"/>
        </w:tabs>
      </w:pPr>
      <w:r>
        <w:rPr>
          <w:color w:val="000000"/>
        </w:rPr>
        <w:t xml:space="preserve">If the </w:t>
      </w:r>
      <w:r w:rsidRPr="00345097">
        <w:rPr>
          <w:rFonts w:eastAsia="Calibri"/>
          <w:lang w:eastAsia="en-US"/>
        </w:rPr>
        <w:t>assessment</w:t>
      </w:r>
      <w:r>
        <w:rPr>
          <w:color w:val="000000"/>
        </w:rPr>
        <w:t xml:space="preserve"> is negative the local authority shall write to the person assessed informing them how they may apply to the court to challenge that assessment and the date and time of the next hearing in this matter.</w:t>
      </w:r>
    </w:p>
    <w:p w14:paraId="0000009E" w14:textId="77777777" w:rsidR="008E7A25" w:rsidRDefault="008E7A25" w:rsidP="00331F1D"/>
    <w:p w14:paraId="0000009F" w14:textId="29D2ADE0" w:rsidR="008E7A25" w:rsidRDefault="00000000" w:rsidP="00331F1D">
      <w:pPr>
        <w:numPr>
          <w:ilvl w:val="0"/>
          <w:numId w:val="1"/>
        </w:numPr>
        <w:tabs>
          <w:tab w:val="num" w:pos="567"/>
        </w:tabs>
      </w:pPr>
      <w:r>
        <w:rPr>
          <w:color w:val="000000"/>
        </w:rPr>
        <w:t xml:space="preserve">The </w:t>
      </w:r>
      <w:r w:rsidRPr="008B1B5D">
        <w:rPr>
          <w:rFonts w:eastAsia="Calibri"/>
          <w:lang w:eastAsia="en-US"/>
        </w:rPr>
        <w:t>local</w:t>
      </w:r>
      <w:r>
        <w:rPr>
          <w:color w:val="000000"/>
        </w:rPr>
        <w:t xml:space="preserve"> </w:t>
      </w:r>
      <w:r w:rsidRPr="00345097">
        <w:rPr>
          <w:rFonts w:eastAsia="Calibri"/>
          <w:lang w:eastAsia="en-US"/>
        </w:rPr>
        <w:t>authority</w:t>
      </w:r>
      <w:r>
        <w:rPr>
          <w:color w:val="000000"/>
        </w:rPr>
        <w:t xml:space="preserve"> is requested to fund a session of legal advice for one potential carer (or joint carers) for consideration of the legal basis upon which they seek </w:t>
      </w:r>
      <w:r w:rsidR="009F2C3C">
        <w:rPr>
          <w:color w:val="000000"/>
        </w:rPr>
        <w:t>to</w:t>
      </w:r>
      <w:r>
        <w:rPr>
          <w:color w:val="000000"/>
        </w:rPr>
        <w:t xml:space="preserve"> care for the child</w:t>
      </w:r>
      <w:r w:rsidRPr="000F6AFB">
        <w:rPr>
          <w:color w:val="FF0000"/>
        </w:rPr>
        <w:t>[ren]</w:t>
      </w:r>
      <w:r>
        <w:rPr>
          <w:color w:val="000000"/>
        </w:rPr>
        <w:t>.</w:t>
      </w:r>
    </w:p>
    <w:p w14:paraId="000000A0" w14:textId="77777777" w:rsidR="008E7A25" w:rsidRDefault="008E7A25" w:rsidP="00331F1D"/>
    <w:p w14:paraId="000000A1" w14:textId="2CBBD89E" w:rsidR="008E7A25" w:rsidRDefault="00000000" w:rsidP="00331F1D">
      <w:pPr>
        <w:numPr>
          <w:ilvl w:val="0"/>
          <w:numId w:val="1"/>
        </w:numPr>
        <w:tabs>
          <w:tab w:val="num" w:pos="567"/>
        </w:tabs>
      </w:pPr>
      <w:r>
        <w:rPr>
          <w:color w:val="000000"/>
        </w:rPr>
        <w:t xml:space="preserve">The </w:t>
      </w:r>
      <w:r w:rsidRPr="008B1B5D">
        <w:rPr>
          <w:rFonts w:eastAsia="Calibri"/>
          <w:lang w:eastAsia="en-US"/>
        </w:rPr>
        <w:t>local</w:t>
      </w:r>
      <w:r>
        <w:rPr>
          <w:color w:val="000000"/>
        </w:rPr>
        <w:t xml:space="preserve"> </w:t>
      </w:r>
      <w:r w:rsidRPr="00345097">
        <w:rPr>
          <w:rFonts w:eastAsia="Calibri"/>
          <w:lang w:eastAsia="en-US"/>
        </w:rPr>
        <w:t>authority</w:t>
      </w:r>
      <w:r>
        <w:rPr>
          <w:color w:val="000000"/>
        </w:rPr>
        <w:t xml:space="preserve"> must not undertake any further viability assessments without application to the court.</w:t>
      </w:r>
    </w:p>
    <w:p w14:paraId="000000A2" w14:textId="77777777" w:rsidR="008E7A25" w:rsidRDefault="008E7A25" w:rsidP="00331F1D"/>
    <w:p w14:paraId="000000A3" w14:textId="4FE64191" w:rsidR="008E7A25" w:rsidRDefault="00000000" w:rsidP="00331F1D">
      <w:pPr>
        <w:numPr>
          <w:ilvl w:val="0"/>
          <w:numId w:val="1"/>
        </w:numPr>
        <w:tabs>
          <w:tab w:val="num" w:pos="567"/>
        </w:tabs>
      </w:pPr>
      <w:r>
        <w:rPr>
          <w:color w:val="000000"/>
        </w:rPr>
        <w:t xml:space="preserve">The </w:t>
      </w:r>
      <w:r w:rsidRPr="008B1B5D">
        <w:rPr>
          <w:rFonts w:eastAsia="Calibri"/>
          <w:lang w:eastAsia="en-US"/>
        </w:rPr>
        <w:t>local</w:t>
      </w:r>
      <w:r>
        <w:rPr>
          <w:color w:val="000000"/>
        </w:rPr>
        <w:t xml:space="preserve"> authority </w:t>
      </w:r>
      <w:r w:rsidRPr="00345097">
        <w:rPr>
          <w:rFonts w:eastAsia="Calibri"/>
          <w:lang w:eastAsia="en-US"/>
        </w:rPr>
        <w:t>must</w:t>
      </w:r>
      <w:r>
        <w:rPr>
          <w:color w:val="000000"/>
        </w:rPr>
        <w:t xml:space="preserve"> arrange for any proposed special guardian to attend the hearing on </w:t>
      </w:r>
      <w:r w:rsidRPr="00C6407E">
        <w:rPr>
          <w:color w:val="FF0000"/>
        </w:rPr>
        <w:t>[</w:t>
      </w:r>
      <w:r w:rsidRPr="00E22D80">
        <w:rPr>
          <w:i/>
          <w:iCs/>
          <w:color w:val="FF0000"/>
        </w:rPr>
        <w:t>date</w:t>
      </w:r>
      <w:r w:rsidRPr="00C6407E">
        <w:rPr>
          <w:color w:val="FF0000"/>
        </w:rPr>
        <w:t>]</w:t>
      </w:r>
      <w:r>
        <w:rPr>
          <w:color w:val="000000"/>
        </w:rPr>
        <w:t xml:space="preserve"> provided for above. The proposed special guardian must be sent a copy of the care plans for the child</w:t>
      </w:r>
      <w:r w:rsidR="00664155" w:rsidRPr="00664155">
        <w:rPr>
          <w:color w:val="FF0000"/>
        </w:rPr>
        <w:t>[</w:t>
      </w:r>
      <w:r w:rsidRPr="00664155">
        <w:rPr>
          <w:color w:val="FF0000"/>
        </w:rPr>
        <w:t>ren</w:t>
      </w:r>
      <w:r w:rsidR="00664155" w:rsidRPr="00664155">
        <w:rPr>
          <w:color w:val="FF0000"/>
        </w:rPr>
        <w:t>]</w:t>
      </w:r>
      <w:r>
        <w:rPr>
          <w:color w:val="000000"/>
        </w:rPr>
        <w:t xml:space="preserve"> when</w:t>
      </w:r>
      <w:r w:rsidRPr="00664155">
        <w:rPr>
          <w:color w:val="FF0000"/>
        </w:rPr>
        <w:t xml:space="preserve"> </w:t>
      </w:r>
      <w:r w:rsidR="00664155" w:rsidRPr="00664155">
        <w:rPr>
          <w:color w:val="FF0000"/>
        </w:rPr>
        <w:t>[</w:t>
      </w:r>
      <w:r w:rsidRPr="00664155">
        <w:rPr>
          <w:color w:val="FF0000"/>
        </w:rPr>
        <w:t>it is</w:t>
      </w:r>
      <w:r w:rsidR="00664155" w:rsidRPr="00664155">
        <w:rPr>
          <w:color w:val="FF0000"/>
        </w:rPr>
        <w:t>] / [they are]</w:t>
      </w:r>
      <w:r w:rsidRPr="00664155">
        <w:rPr>
          <w:color w:val="FF0000"/>
        </w:rPr>
        <w:t xml:space="preserve"> </w:t>
      </w:r>
      <w:r>
        <w:rPr>
          <w:color w:val="000000"/>
        </w:rPr>
        <w:t>filed at court and served on the parties.</w:t>
      </w:r>
    </w:p>
    <w:p w14:paraId="000000A4" w14:textId="77777777" w:rsidR="008E7A25" w:rsidRDefault="008E7A25" w:rsidP="00331F1D"/>
    <w:p w14:paraId="000000A5" w14:textId="77777777" w:rsidR="008E7A25" w:rsidRDefault="00000000" w:rsidP="00331F1D">
      <w:pPr>
        <w:pStyle w:val="Heading2"/>
      </w:pPr>
      <w:bookmarkStart w:id="40" w:name="_Toc234231898"/>
      <w:bookmarkStart w:id="41" w:name="_Toc234232001"/>
      <w:r>
        <w:t>Appointment of the Official Solicitor as litigation friend</w:t>
      </w:r>
      <w:bookmarkEnd w:id="40"/>
      <w:bookmarkEnd w:id="41"/>
    </w:p>
    <w:p w14:paraId="000000A8" w14:textId="0F167296" w:rsidR="008E7A25" w:rsidRPr="00F17035" w:rsidRDefault="00E22D80" w:rsidP="00F17035">
      <w:pPr>
        <w:rPr>
          <w:rFonts w:eastAsia="Calibri"/>
          <w:b/>
          <w:smallCaps/>
          <w:color w:val="00B050"/>
          <w:lang w:eastAsia="en-US"/>
        </w:rPr>
      </w:pPr>
      <w:r w:rsidRPr="00F17035">
        <w:rPr>
          <w:rFonts w:eastAsia="Calibri"/>
          <w:b/>
          <w:smallCaps/>
          <w:color w:val="00B050"/>
          <w:lang w:eastAsia="en-US"/>
        </w:rPr>
        <w:t>(</w:t>
      </w:r>
      <w:r w:rsidR="001E3DF1" w:rsidRPr="00F17035">
        <w:rPr>
          <w:rFonts w:eastAsia="Calibri"/>
          <w:b/>
          <w:smallCaps/>
          <w:color w:val="00B050"/>
          <w:lang w:eastAsia="en-US"/>
        </w:rPr>
        <w:t>Insert the following recitals into order</w:t>
      </w:r>
      <w:r w:rsidRPr="00F17035">
        <w:rPr>
          <w:rFonts w:eastAsia="Calibri"/>
          <w:b/>
          <w:smallCaps/>
          <w:color w:val="00B050"/>
          <w:lang w:eastAsia="en-US"/>
        </w:rPr>
        <w:t>)</w:t>
      </w:r>
    </w:p>
    <w:p w14:paraId="000000A9" w14:textId="5629434F" w:rsidR="008E7A25" w:rsidRDefault="00000000" w:rsidP="00331F1D">
      <w:pPr>
        <w:numPr>
          <w:ilvl w:val="0"/>
          <w:numId w:val="1"/>
        </w:numPr>
        <w:tabs>
          <w:tab w:val="num" w:pos="567"/>
        </w:tabs>
      </w:pPr>
      <w:r w:rsidRPr="00E22D80">
        <w:rPr>
          <w:color w:val="FF0000"/>
        </w:rPr>
        <w:t>[</w:t>
      </w:r>
      <w:r w:rsidRPr="00E22D80">
        <w:rPr>
          <w:i/>
          <w:iCs/>
          <w:color w:val="FF0000"/>
        </w:rPr>
        <w:t>Name of expert</w:t>
      </w:r>
      <w:r w:rsidRPr="00E22D80">
        <w:rPr>
          <w:color w:val="FF0000"/>
        </w:rPr>
        <w:t>]</w:t>
      </w:r>
      <w:r>
        <w:t xml:space="preserve">’s </w:t>
      </w:r>
      <w:r w:rsidRPr="008B1B5D">
        <w:rPr>
          <w:rFonts w:eastAsia="Calibri"/>
          <w:lang w:eastAsia="en-US"/>
        </w:rPr>
        <w:t>capacity</w:t>
      </w:r>
      <w:r>
        <w:t xml:space="preserve"> </w:t>
      </w:r>
      <w:r w:rsidRPr="00345097">
        <w:rPr>
          <w:rFonts w:eastAsia="Calibri"/>
          <w:lang w:eastAsia="en-US"/>
        </w:rPr>
        <w:t>assessment</w:t>
      </w:r>
      <w:r>
        <w:t xml:space="preserve"> report dated </w:t>
      </w:r>
      <w:r w:rsidRPr="00E22D80">
        <w:rPr>
          <w:color w:val="FF0000"/>
        </w:rPr>
        <w:t>[</w:t>
      </w:r>
      <w:r w:rsidRPr="00E22D80">
        <w:rPr>
          <w:i/>
          <w:iCs/>
          <w:color w:val="FF0000"/>
        </w:rPr>
        <w:t>date</w:t>
      </w:r>
      <w:r w:rsidRPr="00E22D80">
        <w:rPr>
          <w:color w:val="FF0000"/>
        </w:rPr>
        <w:t>]</w:t>
      </w:r>
      <w:r>
        <w:t xml:space="preserve"> confirms </w:t>
      </w:r>
      <w:r w:rsidRPr="00E22D80">
        <w:rPr>
          <w:color w:val="FF0000"/>
        </w:rPr>
        <w:t>[</w:t>
      </w:r>
      <w:r w:rsidRPr="00E22D80">
        <w:rPr>
          <w:i/>
          <w:iCs/>
          <w:color w:val="FF0000"/>
        </w:rPr>
        <w:t>name</w:t>
      </w:r>
      <w:r w:rsidRPr="00E22D80">
        <w:rPr>
          <w:color w:val="FF0000"/>
        </w:rPr>
        <w:t>]</w:t>
      </w:r>
      <w:r>
        <w:t xml:space="preserve"> lacks capacity</w:t>
      </w:r>
      <w:r w:rsidR="00664155">
        <w:t xml:space="preserve"> </w:t>
      </w:r>
      <w:r w:rsidR="00664155" w:rsidRPr="009C1D6F">
        <w:t>(within the meaning of the Mental Capacity Act 2005) to conduct the proceedings</w:t>
      </w:r>
      <w:r w:rsidR="00664155">
        <w:t>.</w:t>
      </w:r>
    </w:p>
    <w:p w14:paraId="000000AA" w14:textId="77777777" w:rsidR="008E7A25" w:rsidRDefault="008E7A25" w:rsidP="00331F1D"/>
    <w:p w14:paraId="000000AB" w14:textId="59E9525D" w:rsidR="008E7A25" w:rsidRDefault="00000000" w:rsidP="00331F1D">
      <w:pPr>
        <w:numPr>
          <w:ilvl w:val="0"/>
          <w:numId w:val="1"/>
        </w:numPr>
        <w:tabs>
          <w:tab w:val="num" w:pos="567"/>
        </w:tabs>
      </w:pPr>
      <w:r>
        <w:t xml:space="preserve">The </w:t>
      </w:r>
      <w:r w:rsidR="00E22D80" w:rsidRPr="008B1B5D">
        <w:rPr>
          <w:rFonts w:eastAsia="Calibri"/>
          <w:lang w:eastAsia="en-US"/>
        </w:rPr>
        <w:t>c</w:t>
      </w:r>
      <w:r w:rsidRPr="008B1B5D">
        <w:rPr>
          <w:rFonts w:eastAsia="Calibri"/>
          <w:lang w:eastAsia="en-US"/>
        </w:rPr>
        <w:t>ourt</w:t>
      </w:r>
      <w:r>
        <w:t xml:space="preserve"> records that </w:t>
      </w:r>
      <w:r w:rsidRPr="00E22D80">
        <w:rPr>
          <w:color w:val="FF0000"/>
        </w:rPr>
        <w:t>[</w:t>
      </w:r>
      <w:r w:rsidRPr="00E22D80">
        <w:rPr>
          <w:i/>
          <w:iCs/>
          <w:color w:val="FF0000"/>
        </w:rPr>
        <w:t>name</w:t>
      </w:r>
      <w:r w:rsidRPr="00E22D80">
        <w:rPr>
          <w:color w:val="FF0000"/>
        </w:rPr>
        <w:t>]</w:t>
      </w:r>
      <w:r>
        <w:t xml:space="preserve"> is a </w:t>
      </w:r>
      <w:r w:rsidRPr="00345097">
        <w:rPr>
          <w:rFonts w:eastAsia="Calibri"/>
          <w:lang w:eastAsia="en-US"/>
        </w:rPr>
        <w:t>protected</w:t>
      </w:r>
      <w:r>
        <w:t xml:space="preserve"> party within the meaning of r.2.3 Family Procedure Rules 2010; that this is a case of last resort; and that </w:t>
      </w:r>
      <w:r w:rsidRPr="00E22D80">
        <w:rPr>
          <w:color w:val="FF0000"/>
        </w:rPr>
        <w:t>[</w:t>
      </w:r>
      <w:r w:rsidRPr="00E22D80">
        <w:rPr>
          <w:i/>
          <w:iCs/>
          <w:color w:val="FF0000"/>
        </w:rPr>
        <w:t>name</w:t>
      </w:r>
      <w:r w:rsidRPr="00E22D80">
        <w:rPr>
          <w:color w:val="FF0000"/>
        </w:rPr>
        <w:t>]</w:t>
      </w:r>
      <w:r>
        <w:t xml:space="preserve"> has the benefit of a legal aid certificate for representation in the proceedings.</w:t>
      </w:r>
    </w:p>
    <w:p w14:paraId="6187511A" w14:textId="77777777" w:rsidR="00FB197D" w:rsidRDefault="00FB197D" w:rsidP="00331F1D"/>
    <w:p w14:paraId="1FD56C5F" w14:textId="784CE6C1" w:rsidR="001E3DF1" w:rsidRPr="00F17035" w:rsidRDefault="001E3DF1" w:rsidP="00331F1D">
      <w:pPr>
        <w:rPr>
          <w:rFonts w:eastAsia="Calibri"/>
          <w:b/>
          <w:smallCaps/>
          <w:color w:val="00B050"/>
          <w:lang w:eastAsia="en-US"/>
        </w:rPr>
      </w:pPr>
      <w:r w:rsidRPr="00F17035">
        <w:rPr>
          <w:rFonts w:eastAsia="Calibri"/>
          <w:b/>
          <w:smallCaps/>
          <w:color w:val="00B050"/>
          <w:lang w:eastAsia="en-US"/>
        </w:rPr>
        <w:t>(Within the body of the order)</w:t>
      </w:r>
    </w:p>
    <w:p w14:paraId="000000AD" w14:textId="1F260114" w:rsidR="008E7A25" w:rsidRDefault="00000000" w:rsidP="00331F1D">
      <w:pPr>
        <w:numPr>
          <w:ilvl w:val="0"/>
          <w:numId w:val="1"/>
        </w:numPr>
        <w:tabs>
          <w:tab w:val="num" w:pos="567"/>
        </w:tabs>
      </w:pPr>
      <w:r>
        <w:rPr>
          <w:color w:val="000000"/>
        </w:rPr>
        <w:t xml:space="preserve">The </w:t>
      </w:r>
      <w:r w:rsidRPr="008B1B5D">
        <w:rPr>
          <w:rFonts w:eastAsia="Calibri"/>
          <w:lang w:eastAsia="en-US"/>
        </w:rPr>
        <w:t>Official</w:t>
      </w:r>
      <w:r>
        <w:rPr>
          <w:color w:val="000000"/>
        </w:rPr>
        <w:t xml:space="preserve"> Solicitor is invited to act for </w:t>
      </w:r>
      <w:r w:rsidRPr="00C6407E">
        <w:rPr>
          <w:color w:val="FF0000"/>
        </w:rPr>
        <w:t>[</w:t>
      </w:r>
      <w:r w:rsidRPr="00E22D80">
        <w:rPr>
          <w:i/>
          <w:iCs/>
          <w:color w:val="FF0000"/>
        </w:rPr>
        <w:t>name</w:t>
      </w:r>
      <w:r w:rsidRPr="00C6407E">
        <w:rPr>
          <w:color w:val="FF0000"/>
        </w:rPr>
        <w:t>]</w:t>
      </w:r>
      <w:r>
        <w:rPr>
          <w:color w:val="000000"/>
        </w:rPr>
        <w:t xml:space="preserve">, and shall, subject to </w:t>
      </w:r>
      <w:r w:rsidR="00664155">
        <w:rPr>
          <w:color w:val="000000"/>
        </w:rPr>
        <w:t>t</w:t>
      </w:r>
      <w:r>
        <w:rPr>
          <w:color w:val="000000"/>
        </w:rPr>
        <w:t>h</w:t>
      </w:r>
      <w:r w:rsidR="00664155">
        <w:rPr>
          <w:color w:val="000000"/>
        </w:rPr>
        <w:t>e</w:t>
      </w:r>
      <w:r>
        <w:rPr>
          <w:color w:val="000000"/>
        </w:rPr>
        <w:t>i</w:t>
      </w:r>
      <w:r w:rsidR="00664155">
        <w:rPr>
          <w:color w:val="000000"/>
        </w:rPr>
        <w:t>r</w:t>
      </w:r>
      <w:r>
        <w:rPr>
          <w:color w:val="000000"/>
        </w:rPr>
        <w:t xml:space="preserve"> consent, be appointed to act.</w:t>
      </w:r>
    </w:p>
    <w:p w14:paraId="000000AE" w14:textId="77777777" w:rsidR="008E7A25" w:rsidRDefault="008E7A25" w:rsidP="00331F1D"/>
    <w:p w14:paraId="000000AF"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solicitors</w:t>
      </w:r>
      <w:r>
        <w:rPr>
          <w:color w:val="000000"/>
        </w:rPr>
        <w:t xml:space="preserve"> for </w:t>
      </w:r>
      <w:r w:rsidRPr="00C6407E">
        <w:rPr>
          <w:color w:val="FF0000"/>
        </w:rPr>
        <w:t>[</w:t>
      </w:r>
      <w:r w:rsidRPr="00E22D80">
        <w:rPr>
          <w:i/>
          <w:iCs/>
          <w:color w:val="FF0000"/>
        </w:rPr>
        <w:t>name</w:t>
      </w:r>
      <w:r w:rsidRPr="00C6407E">
        <w:rPr>
          <w:color w:val="FF0000"/>
        </w:rPr>
        <w:t>]</w:t>
      </w:r>
      <w:r>
        <w:rPr>
          <w:color w:val="000000"/>
        </w:rPr>
        <w:t xml:space="preserve"> shall forthwith </w:t>
      </w:r>
      <w:r w:rsidRPr="00345097">
        <w:rPr>
          <w:rFonts w:eastAsia="Calibri"/>
          <w:lang w:eastAsia="en-US"/>
        </w:rPr>
        <w:t>complete</w:t>
      </w:r>
      <w:r>
        <w:rPr>
          <w:color w:val="000000"/>
        </w:rPr>
        <w:t xml:space="preserve"> and send to the Official Solicitor the referral form for Children Act public law cases, together with the documents required by that form.</w:t>
      </w:r>
    </w:p>
    <w:p w14:paraId="000000B0" w14:textId="77777777" w:rsidR="008E7A25" w:rsidRDefault="008E7A25" w:rsidP="00331F1D"/>
    <w:p w14:paraId="000000B1" w14:textId="77777777" w:rsidR="008E7A25" w:rsidRDefault="00000000" w:rsidP="00331F1D">
      <w:pPr>
        <w:numPr>
          <w:ilvl w:val="0"/>
          <w:numId w:val="1"/>
        </w:numPr>
        <w:tabs>
          <w:tab w:val="num" w:pos="567"/>
        </w:tabs>
      </w:pPr>
      <w:r>
        <w:rPr>
          <w:color w:val="000000"/>
        </w:rPr>
        <w:lastRenderedPageBreak/>
        <w:t xml:space="preserve">The </w:t>
      </w:r>
      <w:r w:rsidRPr="008B1B5D">
        <w:rPr>
          <w:rFonts w:eastAsia="Calibri"/>
          <w:lang w:eastAsia="en-US"/>
        </w:rPr>
        <w:t>solicitor</w:t>
      </w:r>
      <w:r>
        <w:rPr>
          <w:color w:val="000000"/>
        </w:rPr>
        <w:t xml:space="preserve"> for </w:t>
      </w:r>
      <w:r w:rsidRPr="00C6407E">
        <w:rPr>
          <w:color w:val="FF0000"/>
        </w:rPr>
        <w:t>[</w:t>
      </w:r>
      <w:r w:rsidRPr="00E22D80">
        <w:rPr>
          <w:i/>
          <w:iCs/>
          <w:color w:val="FF0000"/>
        </w:rPr>
        <w:t>name</w:t>
      </w:r>
      <w:r w:rsidRPr="00C6407E">
        <w:rPr>
          <w:color w:val="FF0000"/>
        </w:rPr>
        <w:t>]</w:t>
      </w:r>
      <w:r>
        <w:rPr>
          <w:color w:val="000000"/>
        </w:rPr>
        <w:t xml:space="preserve"> shall keep the court </w:t>
      </w:r>
      <w:r w:rsidRPr="00345097">
        <w:rPr>
          <w:rFonts w:eastAsia="Calibri"/>
          <w:lang w:eastAsia="en-US"/>
        </w:rPr>
        <w:t>informed</w:t>
      </w:r>
      <w:r>
        <w:rPr>
          <w:color w:val="000000"/>
        </w:rPr>
        <w:t xml:space="preserve"> as to their progress in meeting the Official Solicitor’s criteria for continuing to act and will notify the parties in the event of a delay in the Official Solicitor accepting appointment.</w:t>
      </w:r>
    </w:p>
    <w:p w14:paraId="000000B2" w14:textId="77777777" w:rsidR="008E7A25" w:rsidRDefault="008E7A25" w:rsidP="00331F1D"/>
    <w:p w14:paraId="000000B3" w14:textId="77777777" w:rsidR="008E7A25" w:rsidRDefault="00000000" w:rsidP="00331F1D">
      <w:pPr>
        <w:pStyle w:val="Heading2"/>
      </w:pPr>
      <w:bookmarkStart w:id="42" w:name="_Toc234231899"/>
      <w:bookmarkStart w:id="43" w:name="_Toc234232002"/>
      <w:r>
        <w:t>Additional Official Solicitor clauses</w:t>
      </w:r>
      <w:bookmarkEnd w:id="42"/>
      <w:bookmarkEnd w:id="43"/>
    </w:p>
    <w:p w14:paraId="000000B4" w14:textId="77777777" w:rsidR="008E7A25" w:rsidRDefault="00000000" w:rsidP="00331F1D">
      <w:pPr>
        <w:numPr>
          <w:ilvl w:val="0"/>
          <w:numId w:val="1"/>
        </w:numPr>
        <w:tabs>
          <w:tab w:val="num" w:pos="567"/>
        </w:tabs>
      </w:pPr>
      <w:r>
        <w:rPr>
          <w:color w:val="000000"/>
        </w:rPr>
        <w:t xml:space="preserve">Because </w:t>
      </w:r>
      <w:r w:rsidRPr="00C6407E">
        <w:rPr>
          <w:color w:val="FF0000"/>
        </w:rPr>
        <w:t>[</w:t>
      </w:r>
      <w:r w:rsidRPr="00E22D80">
        <w:rPr>
          <w:i/>
          <w:iCs/>
          <w:color w:val="FF0000"/>
        </w:rPr>
        <w:t>name</w:t>
      </w:r>
      <w:r w:rsidRPr="00C6407E">
        <w:rPr>
          <w:color w:val="FF0000"/>
        </w:rPr>
        <w:t>]</w:t>
      </w:r>
      <w:r>
        <w:rPr>
          <w:color w:val="000000"/>
        </w:rPr>
        <w:t xml:space="preserve"> is </w:t>
      </w:r>
      <w:r w:rsidRPr="008B1B5D">
        <w:rPr>
          <w:rFonts w:eastAsia="Calibri"/>
          <w:lang w:eastAsia="en-US"/>
        </w:rPr>
        <w:t>not</w:t>
      </w:r>
      <w:r>
        <w:rPr>
          <w:color w:val="000000"/>
        </w:rPr>
        <w:t xml:space="preserve"> publicly </w:t>
      </w:r>
      <w:r w:rsidRPr="00345097">
        <w:rPr>
          <w:rFonts w:eastAsia="Calibri"/>
          <w:lang w:eastAsia="en-US"/>
        </w:rPr>
        <w:t>funded</w:t>
      </w:r>
      <w:r>
        <w:rPr>
          <w:color w:val="000000"/>
        </w:rPr>
        <w:t>:</w:t>
      </w:r>
    </w:p>
    <w:p w14:paraId="000000B5" w14:textId="6709AB4D" w:rsidR="008E7A25" w:rsidRDefault="00000000" w:rsidP="00331F1D">
      <w:pPr>
        <w:numPr>
          <w:ilvl w:val="1"/>
          <w:numId w:val="8"/>
        </w:numPr>
        <w:tabs>
          <w:tab w:val="num" w:pos="1134"/>
        </w:tabs>
        <w:ind w:left="1134" w:hanging="567"/>
      </w:pPr>
      <w:r>
        <w:rPr>
          <w:color w:val="000000"/>
        </w:rPr>
        <w:t xml:space="preserve">All </w:t>
      </w:r>
      <w:r w:rsidRPr="0013507E">
        <w:rPr>
          <w:rFonts w:eastAsia="Calibri"/>
          <w:lang w:eastAsia="en-US"/>
        </w:rPr>
        <w:t>parties</w:t>
      </w:r>
      <w:r>
        <w:rPr>
          <w:color w:val="000000"/>
        </w:rPr>
        <w:t xml:space="preserve"> shall cooperate with, and respond promptly to, any request by the Official Solicitor for information or documents to assist in establishing whether </w:t>
      </w:r>
      <w:r w:rsidRPr="00C6407E">
        <w:rPr>
          <w:color w:val="FF0000"/>
        </w:rPr>
        <w:t>[</w:t>
      </w:r>
      <w:r w:rsidRPr="00E22D80">
        <w:rPr>
          <w:i/>
          <w:iCs/>
          <w:color w:val="FF0000"/>
        </w:rPr>
        <w:t>name</w:t>
      </w:r>
      <w:r w:rsidRPr="00C6407E">
        <w:rPr>
          <w:color w:val="FF0000"/>
        </w:rPr>
        <w:t>]</w:t>
      </w:r>
      <w:r>
        <w:rPr>
          <w:color w:val="000000"/>
        </w:rPr>
        <w:t xml:space="preserve"> would be eligible for legal aid or how their legal costs will otherwise be met.</w:t>
      </w:r>
    </w:p>
    <w:p w14:paraId="000000B6" w14:textId="77777777" w:rsidR="008E7A25" w:rsidRDefault="00000000" w:rsidP="00331F1D">
      <w:pPr>
        <w:numPr>
          <w:ilvl w:val="1"/>
          <w:numId w:val="8"/>
        </w:numPr>
        <w:tabs>
          <w:tab w:val="num" w:pos="1134"/>
        </w:tabs>
        <w:ind w:left="1134" w:hanging="567"/>
      </w:pPr>
      <w:r>
        <w:rPr>
          <w:color w:val="000000"/>
        </w:rPr>
        <w:t xml:space="preserve">If </w:t>
      </w:r>
      <w:r w:rsidRPr="00A839F6">
        <w:t>any</w:t>
      </w:r>
      <w:r>
        <w:rPr>
          <w:color w:val="000000"/>
        </w:rPr>
        <w:t xml:space="preserve"> party is aware that </w:t>
      </w:r>
      <w:r w:rsidRPr="00C6407E">
        <w:rPr>
          <w:color w:val="FF0000"/>
        </w:rPr>
        <w:t>[</w:t>
      </w:r>
      <w:r w:rsidRPr="00E22D80">
        <w:rPr>
          <w:i/>
          <w:iCs/>
          <w:color w:val="FF0000"/>
        </w:rPr>
        <w:t>name</w:t>
      </w:r>
      <w:r w:rsidRPr="00C6407E">
        <w:rPr>
          <w:color w:val="FF0000"/>
        </w:rPr>
        <w:t>]</w:t>
      </w:r>
      <w:r>
        <w:rPr>
          <w:color w:val="000000"/>
        </w:rPr>
        <w:t xml:space="preserve"> has a person properly appointed to manage their financial affairs, that party shall forthwith provide the Official Solicitor with the details of that person.</w:t>
      </w:r>
    </w:p>
    <w:p w14:paraId="000000B7" w14:textId="77777777" w:rsidR="008E7A25" w:rsidRDefault="008E7A25" w:rsidP="00331F1D"/>
    <w:p w14:paraId="000000B8"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Official</w:t>
      </w:r>
      <w:r>
        <w:rPr>
          <w:color w:val="000000"/>
        </w:rPr>
        <w:t xml:space="preserve"> Solicitor may apply to the case </w:t>
      </w:r>
      <w:r w:rsidRPr="00345097">
        <w:rPr>
          <w:rFonts w:eastAsia="Calibri"/>
          <w:lang w:eastAsia="en-US"/>
        </w:rPr>
        <w:t>management</w:t>
      </w:r>
      <w:r>
        <w:rPr>
          <w:color w:val="000000"/>
        </w:rPr>
        <w:t xml:space="preserve"> judge for directions to assist in securing </w:t>
      </w:r>
      <w:r w:rsidRPr="00C6407E">
        <w:rPr>
          <w:color w:val="FF0000"/>
        </w:rPr>
        <w:t>[</w:t>
      </w:r>
      <w:r w:rsidRPr="00E22D80">
        <w:rPr>
          <w:i/>
          <w:iCs/>
          <w:color w:val="FF0000"/>
        </w:rPr>
        <w:t>name</w:t>
      </w:r>
      <w:r w:rsidRPr="00C6407E">
        <w:rPr>
          <w:color w:val="FF0000"/>
        </w:rPr>
        <w:t>]</w:t>
      </w:r>
      <w:r>
        <w:rPr>
          <w:color w:val="000000"/>
        </w:rPr>
        <w:t>’s legal costs.</w:t>
      </w:r>
    </w:p>
    <w:p w14:paraId="000000B9" w14:textId="68A0E850" w:rsidR="008E7A25" w:rsidRDefault="008E7A25" w:rsidP="00331F1D"/>
    <w:p w14:paraId="4CB0F020" w14:textId="77777777" w:rsidR="009452D5" w:rsidRPr="00D444A3" w:rsidRDefault="009452D5" w:rsidP="00331F1D">
      <w:pPr>
        <w:pStyle w:val="Heading2"/>
        <w:rPr>
          <w:lang w:val="en-US"/>
        </w:rPr>
      </w:pPr>
      <w:bookmarkStart w:id="44" w:name="_Toc234231900"/>
      <w:bookmarkStart w:id="45" w:name="_Toc234232003"/>
      <w:r>
        <w:rPr>
          <w:lang w:val="en-US"/>
        </w:rPr>
        <w:t>Appointment of a qualified legal representative</w:t>
      </w:r>
      <w:bookmarkEnd w:id="44"/>
      <w:bookmarkEnd w:id="45"/>
    </w:p>
    <w:p w14:paraId="3AF8E02E" w14:textId="77777777" w:rsidR="009452D5" w:rsidRPr="00400CE7" w:rsidRDefault="009452D5" w:rsidP="00400CE7">
      <w:pPr>
        <w:rPr>
          <w:rFonts w:eastAsia="Calibri"/>
          <w:b/>
          <w:smallCaps/>
          <w:color w:val="00B050"/>
          <w:lang w:eastAsia="en-US"/>
        </w:rPr>
      </w:pPr>
      <w:r w:rsidRPr="00400CE7">
        <w:rPr>
          <w:rFonts w:eastAsia="Calibri"/>
          <w:b/>
          <w:smallCaps/>
          <w:color w:val="00B050"/>
          <w:lang w:eastAsia="en-US"/>
        </w:rPr>
        <w:t>(insert the following recital into the order)</w:t>
      </w:r>
    </w:p>
    <w:p w14:paraId="78BD1568" w14:textId="77777777" w:rsidR="009452D5" w:rsidRDefault="009452D5" w:rsidP="00331F1D">
      <w:pPr>
        <w:numPr>
          <w:ilvl w:val="0"/>
          <w:numId w:val="1"/>
        </w:numPr>
        <w:tabs>
          <w:tab w:val="num" w:pos="567"/>
        </w:tabs>
        <w:rPr>
          <w:color w:val="000000"/>
          <w:lang w:val="en-US"/>
        </w:rPr>
      </w:pPr>
      <w:r w:rsidRPr="003B1499">
        <w:rPr>
          <w:color w:val="000000"/>
          <w:lang w:val="en-US"/>
        </w:rPr>
        <w:t xml:space="preserve">The </w:t>
      </w:r>
      <w:r w:rsidRPr="008B1B5D">
        <w:rPr>
          <w:rFonts w:eastAsia="Calibri"/>
          <w:lang w:eastAsia="en-US"/>
        </w:rPr>
        <w:t>court</w:t>
      </w:r>
      <w:r w:rsidRPr="003B1499">
        <w:rPr>
          <w:color w:val="000000"/>
          <w:lang w:val="en-US"/>
        </w:rPr>
        <w:t xml:space="preserve"> has considered whether it is necessary in the </w:t>
      </w:r>
      <w:r w:rsidRPr="00345097">
        <w:rPr>
          <w:rFonts w:eastAsia="Calibri"/>
          <w:lang w:eastAsia="en-US"/>
        </w:rPr>
        <w:t>interests</w:t>
      </w:r>
      <w:r w:rsidRPr="003B1499">
        <w:rPr>
          <w:color w:val="000000"/>
          <w:lang w:val="en-US"/>
        </w:rPr>
        <w:t xml:space="preserve"> of justice for the witness(es) to be cross-examined by a qualified legal representative(s) and concluded that it is necessary to appoint such a qualified legal representative(s) to conduct the cross-examination.</w:t>
      </w:r>
    </w:p>
    <w:p w14:paraId="08EB28AD" w14:textId="77777777" w:rsidR="009452D5" w:rsidRDefault="009452D5" w:rsidP="00331F1D">
      <w:pPr>
        <w:rPr>
          <w:lang w:val="en-US"/>
        </w:rPr>
      </w:pPr>
    </w:p>
    <w:p w14:paraId="40842BEC" w14:textId="77777777" w:rsidR="009452D5" w:rsidRPr="00400CE7" w:rsidRDefault="009452D5" w:rsidP="00400CE7">
      <w:pPr>
        <w:rPr>
          <w:rFonts w:eastAsia="Calibri"/>
          <w:b/>
          <w:smallCaps/>
          <w:color w:val="00B050"/>
          <w:lang w:eastAsia="en-US"/>
        </w:rPr>
      </w:pPr>
      <w:r w:rsidRPr="00400CE7">
        <w:rPr>
          <w:rFonts w:eastAsia="Calibri"/>
          <w:b/>
          <w:smallCaps/>
          <w:color w:val="00B050"/>
          <w:lang w:eastAsia="en-US"/>
        </w:rPr>
        <w:t>(within the body of the order)</w:t>
      </w:r>
    </w:p>
    <w:p w14:paraId="2995C39E" w14:textId="78FD89ED" w:rsidR="009452D5" w:rsidRDefault="009452D5" w:rsidP="00331F1D">
      <w:pPr>
        <w:numPr>
          <w:ilvl w:val="0"/>
          <w:numId w:val="1"/>
        </w:numPr>
        <w:tabs>
          <w:tab w:val="num" w:pos="567"/>
        </w:tabs>
        <w:rPr>
          <w:color w:val="000000"/>
          <w:lang w:val="en-US"/>
        </w:rPr>
      </w:pPr>
      <w:r w:rsidRPr="00B4147D">
        <w:rPr>
          <w:color w:val="000000"/>
          <w:lang w:val="en-US"/>
        </w:rPr>
        <w:t xml:space="preserve">The </w:t>
      </w:r>
      <w:r w:rsidRPr="008B1B5D">
        <w:rPr>
          <w:rFonts w:eastAsia="Calibri"/>
          <w:lang w:eastAsia="en-US"/>
        </w:rPr>
        <w:t>court</w:t>
      </w:r>
      <w:r w:rsidRPr="00B4147D">
        <w:rPr>
          <w:color w:val="000000"/>
          <w:lang w:val="en-US"/>
        </w:rPr>
        <w:t xml:space="preserve"> is to appoint a qualified legal </w:t>
      </w:r>
      <w:r w:rsidRPr="00345097">
        <w:rPr>
          <w:rFonts w:eastAsia="Calibri"/>
          <w:lang w:eastAsia="en-US"/>
        </w:rPr>
        <w:t>representative</w:t>
      </w:r>
      <w:r w:rsidRPr="00B4147D">
        <w:rPr>
          <w:color w:val="000000"/>
          <w:lang w:val="en-US"/>
        </w:rPr>
        <w:t xml:space="preserve"> on behalf of </w:t>
      </w:r>
      <w:r w:rsidRPr="000137A5">
        <w:rPr>
          <w:color w:val="FF0000"/>
          <w:lang w:val="en-US"/>
        </w:rPr>
        <w:t>[</w:t>
      </w:r>
      <w:r w:rsidRPr="000137A5">
        <w:rPr>
          <w:i/>
          <w:iCs/>
          <w:color w:val="FF0000"/>
          <w:lang w:val="en-US"/>
        </w:rPr>
        <w:t>name of person prohibited from questioning</w:t>
      </w:r>
      <w:r w:rsidRPr="006F23DD">
        <w:rPr>
          <w:color w:val="FF0000"/>
          <w:lang w:val="en-US"/>
        </w:rPr>
        <w:t xml:space="preserve">] </w:t>
      </w:r>
      <w:r w:rsidRPr="00B4147D">
        <w:rPr>
          <w:color w:val="000000"/>
          <w:lang w:val="en-US"/>
        </w:rPr>
        <w:t>for the hearing</w:t>
      </w:r>
      <w:r w:rsidRPr="006F23DD">
        <w:rPr>
          <w:color w:val="FF0000"/>
          <w:lang w:val="en-US"/>
        </w:rPr>
        <w:t>[s]</w:t>
      </w:r>
      <w:r w:rsidRPr="00B4147D">
        <w:rPr>
          <w:color w:val="000000"/>
          <w:lang w:val="en-US"/>
        </w:rPr>
        <w:t xml:space="preserve"> listed on </w:t>
      </w:r>
      <w:r w:rsidRPr="006F23DD">
        <w:rPr>
          <w:color w:val="FF0000"/>
          <w:lang w:val="en-US"/>
        </w:rPr>
        <w:t>[</w:t>
      </w:r>
      <w:r w:rsidRPr="000137A5">
        <w:rPr>
          <w:i/>
          <w:iCs/>
          <w:color w:val="FF0000"/>
          <w:lang w:val="en-US"/>
        </w:rPr>
        <w:t>date</w:t>
      </w:r>
      <w:r w:rsidRPr="006F23DD">
        <w:rPr>
          <w:color w:val="FF0000"/>
          <w:lang w:val="en-US"/>
        </w:rPr>
        <w:t>]</w:t>
      </w:r>
      <w:r w:rsidRPr="00B4147D">
        <w:rPr>
          <w:color w:val="000000"/>
          <w:lang w:val="en-US"/>
        </w:rPr>
        <w:t xml:space="preserve"> at </w:t>
      </w:r>
      <w:r w:rsidRPr="006F23DD">
        <w:rPr>
          <w:color w:val="FF0000"/>
          <w:lang w:val="en-US"/>
        </w:rPr>
        <w:t>[</w:t>
      </w:r>
      <w:r w:rsidRPr="000137A5">
        <w:rPr>
          <w:i/>
          <w:iCs/>
          <w:color w:val="FF0000"/>
          <w:lang w:val="en-US"/>
        </w:rPr>
        <w:t>time</w:t>
      </w:r>
      <w:r w:rsidRPr="006F23DD">
        <w:rPr>
          <w:color w:val="FF0000"/>
          <w:lang w:val="en-US"/>
        </w:rPr>
        <w:t>]</w:t>
      </w:r>
      <w:r w:rsidRPr="00B4147D">
        <w:rPr>
          <w:color w:val="000000"/>
          <w:lang w:val="en-US"/>
        </w:rPr>
        <w:t xml:space="preserve"> at </w:t>
      </w:r>
      <w:r>
        <w:rPr>
          <w:color w:val="000000"/>
          <w:lang w:val="en-US"/>
        </w:rPr>
        <w:t xml:space="preserve">The Family Court sitting at </w:t>
      </w:r>
      <w:r w:rsidRPr="006F23DD">
        <w:rPr>
          <w:color w:val="FF0000"/>
          <w:lang w:val="en-US"/>
        </w:rPr>
        <w:t>[</w:t>
      </w:r>
      <w:r w:rsidRPr="000137A5">
        <w:rPr>
          <w:i/>
          <w:iCs/>
          <w:color w:val="FF0000"/>
          <w:lang w:val="en-US"/>
        </w:rPr>
        <w:t>court name</w:t>
      </w:r>
      <w:r w:rsidRPr="006F23DD">
        <w:rPr>
          <w:color w:val="FF0000"/>
          <w:lang w:val="en-US"/>
        </w:rPr>
        <w:t>]</w:t>
      </w:r>
      <w:r w:rsidRPr="00B4147D">
        <w:rPr>
          <w:color w:val="000000"/>
          <w:lang w:val="en-US"/>
        </w:rPr>
        <w:t>.</w:t>
      </w:r>
    </w:p>
    <w:p w14:paraId="6C0FAE7B" w14:textId="77777777" w:rsidR="00953184" w:rsidRDefault="00953184" w:rsidP="000E378D">
      <w:pPr>
        <w:rPr>
          <w:lang w:val="en-US"/>
        </w:rPr>
      </w:pPr>
    </w:p>
    <w:p w14:paraId="7630357E" w14:textId="17BFDFC7" w:rsidR="00953184" w:rsidRPr="000E378D" w:rsidRDefault="00953184" w:rsidP="000E378D">
      <w:pPr>
        <w:numPr>
          <w:ilvl w:val="0"/>
          <w:numId w:val="1"/>
        </w:numPr>
      </w:pPr>
      <w:r w:rsidRPr="00EA2BA0">
        <w:rPr>
          <w:lang w:val="en-US"/>
        </w:rPr>
        <w:t xml:space="preserve">Permission is given to the qualified legal representative to attend </w:t>
      </w:r>
      <w:r>
        <w:rPr>
          <w:lang w:val="en-US"/>
        </w:rPr>
        <w:t>the</w:t>
      </w:r>
      <w:r w:rsidRPr="00EA2BA0">
        <w:rPr>
          <w:lang w:val="en-US"/>
        </w:rPr>
        <w:t xml:space="preserve"> </w:t>
      </w:r>
      <w:r w:rsidRPr="00EA2BA0">
        <w:rPr>
          <w:color w:val="FF0000"/>
          <w:lang w:val="en-US"/>
        </w:rPr>
        <w:t>[preliminary hearing] / [ground rules hearing]</w:t>
      </w:r>
      <w:r w:rsidRPr="00EA2BA0">
        <w:rPr>
          <w:lang w:val="en-US"/>
        </w:rPr>
        <w:t xml:space="preserve"> remotely if doing so means a qualified legal representative </w:t>
      </w:r>
      <w:r w:rsidRPr="00240C2C">
        <w:t>who could not otherwise act can be appointed</w:t>
      </w:r>
      <w:r>
        <w:t>.</w:t>
      </w:r>
    </w:p>
    <w:p w14:paraId="717E57CA" w14:textId="77777777" w:rsidR="009452D5" w:rsidRDefault="009452D5" w:rsidP="00331F1D">
      <w:pPr>
        <w:rPr>
          <w:lang w:val="en-US"/>
        </w:rPr>
      </w:pPr>
    </w:p>
    <w:p w14:paraId="7FFD33E1" w14:textId="4E11E530" w:rsidR="009452D5" w:rsidRDefault="009452D5" w:rsidP="00331F1D">
      <w:pPr>
        <w:numPr>
          <w:ilvl w:val="0"/>
          <w:numId w:val="1"/>
        </w:numPr>
        <w:tabs>
          <w:tab w:val="num" w:pos="567"/>
        </w:tabs>
      </w:pPr>
      <w:r w:rsidRPr="00E17CE8">
        <w:t xml:space="preserve">The </w:t>
      </w:r>
      <w:r w:rsidRPr="008B1B5D">
        <w:rPr>
          <w:rFonts w:eastAsia="Calibri"/>
          <w:lang w:eastAsia="en-US"/>
        </w:rPr>
        <w:t>court</w:t>
      </w:r>
      <w:r w:rsidRPr="00E17CE8">
        <w:t xml:space="preserve"> is authorised to share the </w:t>
      </w:r>
      <w:r w:rsidRPr="00345097">
        <w:rPr>
          <w:rFonts w:eastAsia="Calibri"/>
          <w:lang w:eastAsia="en-US"/>
        </w:rPr>
        <w:t>contact</w:t>
      </w:r>
      <w:r w:rsidRPr="00E17CE8">
        <w:t xml:space="preserve"> details of </w:t>
      </w:r>
      <w:r w:rsidRPr="00E17CE8">
        <w:rPr>
          <w:color w:val="FF0000"/>
        </w:rPr>
        <w:t>[</w:t>
      </w:r>
      <w:r w:rsidRPr="00CF25FC">
        <w:rPr>
          <w:i/>
          <w:iCs/>
          <w:color w:val="FF0000"/>
        </w:rPr>
        <w:t>name of person prohibited from questioning</w:t>
      </w:r>
      <w:r w:rsidRPr="00E17CE8">
        <w:rPr>
          <w:color w:val="FF0000"/>
        </w:rPr>
        <w:t>]</w:t>
      </w:r>
      <w:r w:rsidRPr="00E17CE8">
        <w:t xml:space="preserve"> with the court-appointed qualified legal representative.</w:t>
      </w:r>
    </w:p>
    <w:p w14:paraId="5083C1F7" w14:textId="77777777" w:rsidR="00953184" w:rsidRDefault="00953184" w:rsidP="000E378D"/>
    <w:p w14:paraId="140B98C1" w14:textId="77777777" w:rsidR="00953184" w:rsidRPr="00687916" w:rsidRDefault="00953184" w:rsidP="000E378D">
      <w:pPr>
        <w:numPr>
          <w:ilvl w:val="0"/>
          <w:numId w:val="1"/>
        </w:numPr>
        <w:rPr>
          <w:b/>
          <w:bCs/>
        </w:rPr>
      </w:pPr>
      <w:r w:rsidRPr="00687916">
        <w:rPr>
          <w:b/>
          <w:bCs/>
          <w:color w:val="FF0000"/>
          <w:lang w:val="en-US"/>
        </w:rPr>
        <w:t>[</w:t>
      </w:r>
      <w:r w:rsidRPr="00687916">
        <w:rPr>
          <w:b/>
          <w:bCs/>
          <w:i/>
          <w:iCs/>
          <w:color w:val="FF0000"/>
          <w:lang w:val="en-US"/>
        </w:rPr>
        <w:t>Name of person prohibited from questioning</w:t>
      </w:r>
      <w:r w:rsidRPr="00687916">
        <w:rPr>
          <w:b/>
          <w:bCs/>
          <w:color w:val="FF0000"/>
          <w:lang w:val="en-US"/>
        </w:rPr>
        <w:t xml:space="preserve">] </w:t>
      </w:r>
      <w:r w:rsidRPr="00687916">
        <w:rPr>
          <w:b/>
          <w:bCs/>
          <w:lang w:val="en-US"/>
        </w:rPr>
        <w:t xml:space="preserve">must notify the court, the other parties, and the court-appointed qualified legal representative straight away if at any time they become legally represented in these proceedings. </w:t>
      </w:r>
    </w:p>
    <w:p w14:paraId="1BEFEF45" w14:textId="77777777" w:rsidR="00953184" w:rsidRDefault="00953184" w:rsidP="000E378D"/>
    <w:p w14:paraId="1EB63E61" w14:textId="03FCEB4F" w:rsidR="00953184" w:rsidRDefault="00953184">
      <w:pPr>
        <w:numPr>
          <w:ilvl w:val="0"/>
          <w:numId w:val="1"/>
        </w:numPr>
      </w:pPr>
      <w:r>
        <w:t>T</w:t>
      </w:r>
      <w:r w:rsidRPr="00FD438E">
        <w:t xml:space="preserve">he case </w:t>
      </w:r>
      <w:r>
        <w:t xml:space="preserve">must </w:t>
      </w:r>
      <w:r w:rsidRPr="00FD438E">
        <w:t xml:space="preserve">be returned to the </w:t>
      </w:r>
      <w:r w:rsidRPr="00FD438E">
        <w:rPr>
          <w:color w:val="FF0000"/>
        </w:rPr>
        <w:t>[judge] / [magistrates]</w:t>
      </w:r>
      <w:r w:rsidRPr="00FD438E">
        <w:t xml:space="preserve"> for further directions if after 28 day</w:t>
      </w:r>
      <w:r>
        <w:t>s</w:t>
      </w:r>
      <w:r w:rsidRPr="00FD438E">
        <w:t xml:space="preserve"> the court has not succeeded in appointing </w:t>
      </w:r>
      <w:r>
        <w:t>a</w:t>
      </w:r>
      <w:r w:rsidRPr="00FD438E">
        <w:t xml:space="preserve"> </w:t>
      </w:r>
      <w:r>
        <w:t>qualified legal representative</w:t>
      </w:r>
      <w:r w:rsidRPr="00FD438E">
        <w:t xml:space="preserve">. </w:t>
      </w:r>
    </w:p>
    <w:p w14:paraId="3920E1C6" w14:textId="77777777" w:rsidR="00081913" w:rsidRDefault="00081913" w:rsidP="000E378D"/>
    <w:p w14:paraId="190ACEEB" w14:textId="11699FA4" w:rsidR="00081913" w:rsidRPr="00FD438E" w:rsidRDefault="00081913" w:rsidP="00081913">
      <w:pPr>
        <w:rPr>
          <w:b/>
          <w:bCs/>
          <w:smallCaps/>
          <w:color w:val="00B050"/>
        </w:rPr>
      </w:pPr>
      <w:r w:rsidRPr="00FD438E">
        <w:rPr>
          <w:b/>
          <w:bCs/>
          <w:smallCaps/>
          <w:color w:val="00B050"/>
        </w:rPr>
        <w:t>(</w:t>
      </w:r>
      <w:r w:rsidR="00037A92">
        <w:rPr>
          <w:b/>
          <w:bCs/>
          <w:smallCaps/>
          <w:color w:val="00B050"/>
        </w:rPr>
        <w:t>t</w:t>
      </w:r>
      <w:r w:rsidRPr="00FD438E">
        <w:rPr>
          <w:b/>
          <w:bCs/>
          <w:smallCaps/>
          <w:color w:val="00B050"/>
        </w:rPr>
        <w:t xml:space="preserve">his </w:t>
      </w:r>
      <w:r>
        <w:rPr>
          <w:b/>
          <w:bCs/>
          <w:smallCaps/>
          <w:color w:val="00B050"/>
        </w:rPr>
        <w:t>direction may alternatively go in the main case management order made at the ground rules hearing or another preliminary hearing)</w:t>
      </w:r>
    </w:p>
    <w:p w14:paraId="4EB0D839" w14:textId="77777777" w:rsidR="00081913" w:rsidRDefault="00081913" w:rsidP="00081913">
      <w:pPr>
        <w:numPr>
          <w:ilvl w:val="0"/>
          <w:numId w:val="1"/>
        </w:numPr>
      </w:pPr>
      <w:r w:rsidRPr="00FD438E">
        <w:rPr>
          <w:color w:val="FF0000"/>
          <w:lang w:val="en-US"/>
        </w:rPr>
        <w:lastRenderedPageBreak/>
        <w:t>[</w:t>
      </w:r>
      <w:r w:rsidRPr="00FD438E">
        <w:rPr>
          <w:i/>
          <w:iCs/>
          <w:color w:val="FF0000"/>
          <w:lang w:val="en-US"/>
        </w:rPr>
        <w:t>Name of person prohibited from questioning</w:t>
      </w:r>
      <w:r w:rsidRPr="00FD438E">
        <w:rPr>
          <w:color w:val="FF0000"/>
          <w:lang w:val="en-US"/>
        </w:rPr>
        <w:t>]</w:t>
      </w:r>
      <w:r>
        <w:rPr>
          <w:b/>
          <w:bCs/>
          <w:color w:val="FF0000"/>
          <w:lang w:val="en-US"/>
        </w:rPr>
        <w:t xml:space="preserve"> </w:t>
      </w:r>
      <w:r w:rsidRPr="00FD438E">
        <w:rPr>
          <w:lang w:val="en-US"/>
        </w:rPr>
        <w:t xml:space="preserve">shall by 4.00pm on </w:t>
      </w:r>
      <w:r>
        <w:rPr>
          <w:color w:val="FF0000"/>
          <w:lang w:val="en-US"/>
        </w:rPr>
        <w:t>[</w:t>
      </w:r>
      <w:r>
        <w:rPr>
          <w:i/>
          <w:iCs/>
          <w:color w:val="FF0000"/>
          <w:lang w:val="en-US"/>
        </w:rPr>
        <w:t xml:space="preserve">date not later than 3 working days before the </w:t>
      </w:r>
      <w:r w:rsidRPr="00240C2C">
        <w:rPr>
          <w:i/>
          <w:iCs/>
          <w:color w:val="FF0000"/>
          <w:lang w:val="en-US"/>
        </w:rPr>
        <w:t>hearing</w:t>
      </w:r>
      <w:r>
        <w:rPr>
          <w:color w:val="FF0000"/>
          <w:lang w:val="en-US"/>
        </w:rPr>
        <w:t xml:space="preserve">] </w:t>
      </w:r>
      <w:r w:rsidRPr="00FD438E">
        <w:t xml:space="preserve">file at court a written list of the questions that they wish to have asked prior to the main hearing. The list shall also be sent to the qualified legal representative, but must not be sent to the witnesses or other parties. </w:t>
      </w:r>
    </w:p>
    <w:p w14:paraId="7163EE27" w14:textId="77777777" w:rsidR="00081913" w:rsidRDefault="00081913" w:rsidP="000E378D"/>
    <w:p w14:paraId="21B43A24" w14:textId="1C1E093B" w:rsidR="00081913" w:rsidRPr="00FD438E" w:rsidRDefault="00081913" w:rsidP="00081913">
      <w:pPr>
        <w:rPr>
          <w:b/>
          <w:bCs/>
          <w:smallCaps/>
          <w:color w:val="00B050"/>
        </w:rPr>
      </w:pPr>
      <w:r w:rsidRPr="00FD438E">
        <w:rPr>
          <w:b/>
          <w:bCs/>
          <w:smallCaps/>
          <w:color w:val="00B050"/>
        </w:rPr>
        <w:t>(</w:t>
      </w:r>
      <w:r w:rsidR="00037A92">
        <w:rPr>
          <w:b/>
          <w:bCs/>
          <w:smallCaps/>
          <w:color w:val="00B050"/>
        </w:rPr>
        <w:t>t</w:t>
      </w:r>
      <w:r w:rsidRPr="00FD438E">
        <w:rPr>
          <w:b/>
          <w:bCs/>
          <w:smallCaps/>
          <w:color w:val="00B050"/>
        </w:rPr>
        <w:t xml:space="preserve">his </w:t>
      </w:r>
      <w:r>
        <w:rPr>
          <w:b/>
          <w:bCs/>
          <w:smallCaps/>
          <w:color w:val="00B050"/>
        </w:rPr>
        <w:t>direction should be made at the ground rules hearing or earlier preliminary hearing)</w:t>
      </w:r>
    </w:p>
    <w:p w14:paraId="2619716B" w14:textId="302FD32C" w:rsidR="00081913" w:rsidRDefault="00081913" w:rsidP="000E378D">
      <w:pPr>
        <w:numPr>
          <w:ilvl w:val="0"/>
          <w:numId w:val="1"/>
        </w:numPr>
      </w:pPr>
      <w:r w:rsidRPr="00FD438E">
        <w:rPr>
          <w:color w:val="FF0000"/>
          <w:lang w:val="en-US"/>
        </w:rPr>
        <w:t>[</w:t>
      </w:r>
      <w:r w:rsidRPr="00FD438E">
        <w:rPr>
          <w:i/>
          <w:iCs/>
          <w:color w:val="FF0000"/>
          <w:lang w:val="en-US"/>
        </w:rPr>
        <w:t>Name of person prohibited from questioning</w:t>
      </w:r>
      <w:r w:rsidRPr="00FD438E">
        <w:rPr>
          <w:color w:val="FF0000"/>
          <w:lang w:val="en-US"/>
        </w:rPr>
        <w:t>]</w:t>
      </w:r>
      <w:r>
        <w:rPr>
          <w:b/>
          <w:bCs/>
          <w:color w:val="FF0000"/>
          <w:lang w:val="en-US"/>
        </w:rPr>
        <w:t xml:space="preserve"> </w:t>
      </w:r>
      <w:r w:rsidRPr="00FD438E">
        <w:rPr>
          <w:lang w:val="en-US"/>
        </w:rPr>
        <w:t xml:space="preserve">shall by 4.00pm on </w:t>
      </w:r>
      <w:r>
        <w:rPr>
          <w:color w:val="FF0000"/>
          <w:lang w:val="en-US"/>
        </w:rPr>
        <w:t>[</w:t>
      </w:r>
      <w:r>
        <w:rPr>
          <w:i/>
          <w:iCs/>
          <w:color w:val="FF0000"/>
          <w:lang w:val="en-US"/>
        </w:rPr>
        <w:t>date</w:t>
      </w:r>
      <w:r w:rsidRPr="00FD438E">
        <w:rPr>
          <w:lang w:val="en-US"/>
        </w:rPr>
        <w:t>]</w:t>
      </w:r>
      <w:r w:rsidRPr="00FD438E">
        <w:rPr>
          <w:i/>
          <w:iCs/>
          <w:lang w:val="en-US"/>
        </w:rPr>
        <w:t xml:space="preserve"> </w:t>
      </w:r>
      <w:r w:rsidRPr="00FD438E">
        <w:rPr>
          <w:lang w:val="en-US"/>
        </w:rPr>
        <w:t>file at court and serve on the parties</w:t>
      </w:r>
      <w:r>
        <w:rPr>
          <w:color w:val="FF0000"/>
          <w:lang w:val="en-US"/>
        </w:rPr>
        <w:t xml:space="preserve"> </w:t>
      </w:r>
      <w:r w:rsidRPr="00D9750D">
        <w:t>a clear statement shortly stating the allegations, facts or findings that they seek to establish</w:t>
      </w:r>
      <w:r>
        <w:t>.</w:t>
      </w:r>
    </w:p>
    <w:p w14:paraId="61BF2CC7" w14:textId="77777777" w:rsidR="009452D5" w:rsidRDefault="009452D5" w:rsidP="00331F1D"/>
    <w:p w14:paraId="000000BA" w14:textId="77777777" w:rsidR="008E7A25" w:rsidRDefault="00000000" w:rsidP="00331F1D">
      <w:pPr>
        <w:pStyle w:val="Heading2"/>
      </w:pPr>
      <w:bookmarkStart w:id="46" w:name="_Toc234231901"/>
      <w:bookmarkStart w:id="47" w:name="_Toc234232004"/>
      <w:r>
        <w:t>Assessment of litigation capacity and cognitive functioning</w:t>
      </w:r>
      <w:bookmarkEnd w:id="46"/>
      <w:bookmarkEnd w:id="47"/>
    </w:p>
    <w:p w14:paraId="000000BB" w14:textId="0622232C" w:rsidR="008E7A25" w:rsidRDefault="00000000" w:rsidP="00331F1D">
      <w:pPr>
        <w:numPr>
          <w:ilvl w:val="0"/>
          <w:numId w:val="1"/>
        </w:numPr>
        <w:tabs>
          <w:tab w:val="num" w:pos="567"/>
        </w:tabs>
      </w:pPr>
      <w:r w:rsidRPr="002C7217">
        <w:rPr>
          <w:color w:val="FF0000"/>
        </w:rPr>
        <w:t>[</w:t>
      </w:r>
      <w:r w:rsidRPr="00E22D80">
        <w:rPr>
          <w:i/>
          <w:iCs/>
          <w:color w:val="FF0000"/>
        </w:rPr>
        <w:t>Name</w:t>
      </w:r>
      <w:r w:rsidRPr="002C7217">
        <w:rPr>
          <w:color w:val="FF0000"/>
        </w:rPr>
        <w:t>]</w:t>
      </w:r>
      <w:r>
        <w:rPr>
          <w:color w:val="000000"/>
        </w:rPr>
        <w:t xml:space="preserve"> </w:t>
      </w:r>
      <w:r w:rsidRPr="008B1B5D">
        <w:rPr>
          <w:rFonts w:eastAsia="Calibri"/>
          <w:lang w:eastAsia="en-US"/>
        </w:rPr>
        <w:t>shall</w:t>
      </w:r>
      <w:r>
        <w:rPr>
          <w:color w:val="000000"/>
        </w:rPr>
        <w:t xml:space="preserve"> by 4.00pm on </w:t>
      </w:r>
      <w:r w:rsidRPr="002C7217">
        <w:rPr>
          <w:color w:val="FF0000"/>
        </w:rPr>
        <w:t>[</w:t>
      </w:r>
      <w:r w:rsidRPr="00E22D80">
        <w:rPr>
          <w:i/>
          <w:iCs/>
          <w:color w:val="FF0000"/>
        </w:rPr>
        <w:t>date</w:t>
      </w:r>
      <w:r w:rsidRPr="002C7217">
        <w:rPr>
          <w:color w:val="FF0000"/>
        </w:rPr>
        <w:t>]</w:t>
      </w:r>
      <w:r>
        <w:rPr>
          <w:color w:val="000000"/>
        </w:rPr>
        <w:t xml:space="preserve"> file at court and </w:t>
      </w:r>
      <w:r w:rsidRPr="00345097">
        <w:rPr>
          <w:rFonts w:eastAsia="Calibri"/>
          <w:lang w:eastAsia="en-US"/>
        </w:rPr>
        <w:t>serve</w:t>
      </w:r>
      <w:r>
        <w:rPr>
          <w:color w:val="000000"/>
        </w:rPr>
        <w:t xml:space="preserve"> on the parties a report from </w:t>
      </w:r>
      <w:r w:rsidRPr="002C7217">
        <w:rPr>
          <w:color w:val="FF0000"/>
        </w:rPr>
        <w:t>[</w:t>
      </w:r>
      <w:r w:rsidRPr="00E22D80">
        <w:rPr>
          <w:i/>
          <w:iCs/>
          <w:color w:val="FF0000"/>
        </w:rPr>
        <w:t>name of expert</w:t>
      </w:r>
      <w:r w:rsidRPr="002C7217">
        <w:rPr>
          <w:color w:val="FF0000"/>
        </w:rPr>
        <w:t>]</w:t>
      </w:r>
      <w:r>
        <w:rPr>
          <w:color w:val="000000"/>
        </w:rPr>
        <w:t xml:space="preserve"> assessing their cognitive functioning and whether in the expert’s opinion </w:t>
      </w:r>
      <w:r w:rsidRPr="002C7217">
        <w:rPr>
          <w:color w:val="FF0000"/>
        </w:rPr>
        <w:t>[</w:t>
      </w:r>
      <w:r w:rsidRPr="00E22D80">
        <w:rPr>
          <w:i/>
          <w:iCs/>
          <w:color w:val="FF0000"/>
        </w:rPr>
        <w:t>name</w:t>
      </w:r>
      <w:r w:rsidRPr="002C7217">
        <w:rPr>
          <w:color w:val="FF0000"/>
        </w:rPr>
        <w:t>]</w:t>
      </w:r>
      <w:r>
        <w:rPr>
          <w:color w:val="000000"/>
        </w:rPr>
        <w:t xml:space="preserve"> has </w:t>
      </w:r>
      <w:r w:rsidR="00664155" w:rsidRPr="009C1D6F">
        <w:t>capacity (within the meaning of the Mental Capacity Act 2005) to conduct the proceedings</w:t>
      </w:r>
      <w:r>
        <w:rPr>
          <w:color w:val="000000"/>
        </w:rPr>
        <w:t xml:space="preserve">; is competent to give evidence and if so any recommendations for measures required for them to give their best evidence; and has capacity to consent to placement for adoption or the making of a placement order. The cost of the report shall be paid by </w:t>
      </w:r>
      <w:r w:rsidRPr="002C7217">
        <w:rPr>
          <w:color w:val="FF0000"/>
        </w:rPr>
        <w:t xml:space="preserve">[the parties equally] </w:t>
      </w:r>
      <w:r w:rsidR="00E22D80">
        <w:rPr>
          <w:color w:val="FF0000"/>
        </w:rPr>
        <w:t xml:space="preserve">/ </w:t>
      </w:r>
      <w:r w:rsidRPr="002C7217">
        <w:rPr>
          <w:color w:val="FF0000"/>
        </w:rPr>
        <w:t>[name]</w:t>
      </w:r>
      <w:r>
        <w:rPr>
          <w:color w:val="000000"/>
        </w:rPr>
        <w:t>.</w:t>
      </w:r>
    </w:p>
    <w:p w14:paraId="000000BC" w14:textId="77777777" w:rsidR="008E7A25" w:rsidRDefault="008E7A25" w:rsidP="00331F1D"/>
    <w:p w14:paraId="000000BD" w14:textId="270F43C6" w:rsidR="008E7A25" w:rsidRDefault="00000000" w:rsidP="00331F1D">
      <w:pPr>
        <w:numPr>
          <w:ilvl w:val="0"/>
          <w:numId w:val="1"/>
        </w:numPr>
        <w:tabs>
          <w:tab w:val="num" w:pos="567"/>
        </w:tabs>
      </w:pPr>
      <w:r>
        <w:rPr>
          <w:color w:val="000000"/>
        </w:rPr>
        <w:t xml:space="preserve">This matter is listed for a hearing at the Family </w:t>
      </w:r>
      <w:r w:rsidRPr="00345097">
        <w:rPr>
          <w:rFonts w:eastAsia="Calibri"/>
          <w:lang w:eastAsia="en-US"/>
        </w:rPr>
        <w:t>Court</w:t>
      </w:r>
      <w:r>
        <w:rPr>
          <w:color w:val="000000"/>
        </w:rPr>
        <w:t xml:space="preserve"> sitting at </w:t>
      </w:r>
      <w:r w:rsidRPr="002C7217">
        <w:rPr>
          <w:color w:val="FF0000"/>
        </w:rPr>
        <w:t>[</w:t>
      </w:r>
      <w:r w:rsidRPr="00E22D80">
        <w:rPr>
          <w:i/>
          <w:iCs/>
          <w:color w:val="FF0000"/>
        </w:rPr>
        <w:t>court</w:t>
      </w:r>
      <w:r w:rsidR="00E22D80" w:rsidRPr="00E22D80">
        <w:rPr>
          <w:i/>
          <w:iCs/>
          <w:color w:val="FF0000"/>
        </w:rPr>
        <w:t xml:space="preserve"> name</w:t>
      </w:r>
      <w:r w:rsidRPr="002C7217">
        <w:rPr>
          <w:color w:val="FF0000"/>
        </w:rPr>
        <w:t>]</w:t>
      </w:r>
      <w:r>
        <w:rPr>
          <w:color w:val="000000"/>
        </w:rPr>
        <w:t xml:space="preserve"> on</w:t>
      </w:r>
      <w:r w:rsidRPr="002C7217">
        <w:rPr>
          <w:color w:val="FF0000"/>
        </w:rPr>
        <w:t xml:space="preserve"> [</w:t>
      </w:r>
      <w:r w:rsidRPr="00E22D80">
        <w:rPr>
          <w:i/>
          <w:iCs/>
          <w:color w:val="FF0000"/>
        </w:rPr>
        <w:t>date</w:t>
      </w:r>
      <w:r w:rsidRPr="002C7217">
        <w:rPr>
          <w:color w:val="FF0000"/>
        </w:rPr>
        <w:t>]</w:t>
      </w:r>
      <w:r>
        <w:rPr>
          <w:color w:val="000000"/>
        </w:rPr>
        <w:t xml:space="preserve"> at </w:t>
      </w:r>
      <w:r w:rsidRPr="002C7217">
        <w:rPr>
          <w:color w:val="FF0000"/>
        </w:rPr>
        <w:t>[</w:t>
      </w:r>
      <w:r w:rsidRPr="00E22D80">
        <w:rPr>
          <w:i/>
          <w:iCs/>
          <w:color w:val="FF0000"/>
        </w:rPr>
        <w:t>time</w:t>
      </w:r>
      <w:r w:rsidRPr="002C7217">
        <w:rPr>
          <w:color w:val="FF0000"/>
        </w:rPr>
        <w:t xml:space="preserve">] </w:t>
      </w:r>
      <w:r>
        <w:rPr>
          <w:color w:val="000000"/>
        </w:rPr>
        <w:t xml:space="preserve">before </w:t>
      </w:r>
      <w:r w:rsidRPr="002C7217">
        <w:rPr>
          <w:color w:val="FF0000"/>
        </w:rPr>
        <w:t>[</w:t>
      </w:r>
      <w:r w:rsidR="00E22D80" w:rsidRPr="00E22D80">
        <w:rPr>
          <w:i/>
          <w:iCs/>
          <w:color w:val="FF0000"/>
        </w:rPr>
        <w:t xml:space="preserve">name of </w:t>
      </w:r>
      <w:r w:rsidRPr="00E22D80">
        <w:rPr>
          <w:i/>
          <w:iCs/>
          <w:color w:val="FF0000"/>
        </w:rPr>
        <w:t>judge</w:t>
      </w:r>
      <w:r w:rsidRPr="002C7217">
        <w:rPr>
          <w:color w:val="FF0000"/>
        </w:rPr>
        <w:t>]</w:t>
      </w:r>
      <w:r>
        <w:rPr>
          <w:color w:val="000000"/>
        </w:rPr>
        <w:t xml:space="preserve"> allowing 30 minutes to determine </w:t>
      </w:r>
      <w:r w:rsidRPr="002C7217">
        <w:rPr>
          <w:color w:val="FF0000"/>
        </w:rPr>
        <w:t>[</w:t>
      </w:r>
      <w:r w:rsidRPr="00E22D80">
        <w:rPr>
          <w:i/>
          <w:iCs/>
          <w:color w:val="FF0000"/>
        </w:rPr>
        <w:t>name</w:t>
      </w:r>
      <w:r w:rsidRPr="002C7217">
        <w:rPr>
          <w:color w:val="FF0000"/>
        </w:rPr>
        <w:t>]</w:t>
      </w:r>
      <w:r>
        <w:rPr>
          <w:color w:val="000000"/>
        </w:rPr>
        <w:t xml:space="preserve">’s capacity to </w:t>
      </w:r>
      <w:r w:rsidR="00664155">
        <w:rPr>
          <w:color w:val="000000"/>
        </w:rPr>
        <w:t>conduct the proceedings</w:t>
      </w:r>
      <w:r>
        <w:rPr>
          <w:color w:val="000000"/>
        </w:rPr>
        <w:t xml:space="preserve">. This hearing shall stand vacated if on receipt of the expert evidence the court is informed that a) </w:t>
      </w:r>
      <w:r w:rsidRPr="002C7217">
        <w:rPr>
          <w:color w:val="FF0000"/>
        </w:rPr>
        <w:t>[</w:t>
      </w:r>
      <w:r w:rsidRPr="00E22D80">
        <w:rPr>
          <w:i/>
          <w:iCs/>
          <w:color w:val="FF0000"/>
        </w:rPr>
        <w:t>name</w:t>
      </w:r>
      <w:r w:rsidRPr="002C7217">
        <w:rPr>
          <w:color w:val="FF0000"/>
        </w:rPr>
        <w:t>]</w:t>
      </w:r>
      <w:r>
        <w:rPr>
          <w:color w:val="000000"/>
        </w:rPr>
        <w:t xml:space="preserve"> has capacity to </w:t>
      </w:r>
      <w:r w:rsidR="00664155">
        <w:rPr>
          <w:color w:val="000000"/>
        </w:rPr>
        <w:t xml:space="preserve">conduct the proceedings </w:t>
      </w:r>
      <w:r>
        <w:rPr>
          <w:color w:val="000000"/>
        </w:rPr>
        <w:t xml:space="preserve">and no party challenges that expert evidence; or b) </w:t>
      </w:r>
      <w:r w:rsidR="00664155" w:rsidRPr="00664155">
        <w:rPr>
          <w:color w:val="FF0000"/>
        </w:rPr>
        <w:t>[</w:t>
      </w:r>
      <w:r w:rsidR="00664155" w:rsidRPr="00664155">
        <w:rPr>
          <w:i/>
          <w:iCs/>
          <w:color w:val="FF0000"/>
        </w:rPr>
        <w:t>name</w:t>
      </w:r>
      <w:r w:rsidR="00664155" w:rsidRPr="00664155">
        <w:rPr>
          <w:color w:val="FF0000"/>
        </w:rPr>
        <w:t>]</w:t>
      </w:r>
      <w:r w:rsidR="00664155">
        <w:rPr>
          <w:color w:val="000000"/>
        </w:rPr>
        <w:t xml:space="preserve"> does not have capacity to conduct the proceedings and </w:t>
      </w:r>
      <w:r>
        <w:rPr>
          <w:color w:val="000000"/>
        </w:rPr>
        <w:t xml:space="preserve">the parties lodge a consent order providing for the appointment of a litigation friend for </w:t>
      </w:r>
      <w:r w:rsidRPr="002C7217">
        <w:rPr>
          <w:color w:val="FF0000"/>
        </w:rPr>
        <w:t>[</w:t>
      </w:r>
      <w:r w:rsidRPr="00E22D80">
        <w:rPr>
          <w:i/>
          <w:iCs/>
          <w:color w:val="FF0000"/>
        </w:rPr>
        <w:t>name</w:t>
      </w:r>
      <w:r w:rsidRPr="002C7217">
        <w:rPr>
          <w:color w:val="FF0000"/>
        </w:rPr>
        <w:t>]</w:t>
      </w:r>
      <w:r>
        <w:rPr>
          <w:color w:val="000000"/>
        </w:rPr>
        <w:t>.</w:t>
      </w:r>
    </w:p>
    <w:p w14:paraId="000000BE" w14:textId="77777777" w:rsidR="008E7A25" w:rsidRDefault="008E7A25" w:rsidP="00331F1D"/>
    <w:p w14:paraId="000000BF" w14:textId="77777777" w:rsidR="008E7A25" w:rsidRDefault="00000000" w:rsidP="00331F1D">
      <w:pPr>
        <w:pStyle w:val="Heading2"/>
      </w:pPr>
      <w:bookmarkStart w:id="48" w:name="_Toc234231902"/>
      <w:bookmarkStart w:id="49" w:name="_Toc234232005"/>
      <w:r>
        <w:t>Assessment plan</w:t>
      </w:r>
      <w:bookmarkEnd w:id="48"/>
      <w:bookmarkEnd w:id="49"/>
    </w:p>
    <w:p w14:paraId="000000C0" w14:textId="0C17ECCD" w:rsidR="008E7A25" w:rsidRDefault="00000000" w:rsidP="00331F1D">
      <w:pPr>
        <w:numPr>
          <w:ilvl w:val="0"/>
          <w:numId w:val="1"/>
        </w:numPr>
        <w:tabs>
          <w:tab w:val="num" w:pos="567"/>
        </w:tabs>
      </w:pPr>
      <w:r>
        <w:rPr>
          <w:color w:val="000000"/>
        </w:rPr>
        <w:t xml:space="preserve">The local </w:t>
      </w:r>
      <w:r w:rsidRPr="008B1B5D">
        <w:rPr>
          <w:rFonts w:eastAsia="Calibri"/>
          <w:lang w:eastAsia="en-US"/>
        </w:rPr>
        <w:t>authority</w:t>
      </w:r>
      <w:r>
        <w:rPr>
          <w:color w:val="000000"/>
        </w:rPr>
        <w:t xml:space="preserve"> shall by 4.00pm on </w:t>
      </w:r>
      <w:r w:rsidRPr="002C7217">
        <w:rPr>
          <w:color w:val="FF0000"/>
        </w:rPr>
        <w:t>[</w:t>
      </w:r>
      <w:r w:rsidRPr="00E22D80">
        <w:rPr>
          <w:i/>
          <w:iCs/>
          <w:color w:val="FF0000"/>
        </w:rPr>
        <w:t>date</w:t>
      </w:r>
      <w:r w:rsidRPr="002C7217">
        <w:rPr>
          <w:color w:val="FF0000"/>
        </w:rPr>
        <w:t>]</w:t>
      </w:r>
      <w:r>
        <w:rPr>
          <w:color w:val="000000"/>
        </w:rPr>
        <w:t xml:space="preserve"> file at </w:t>
      </w:r>
      <w:r w:rsidRPr="00345097">
        <w:rPr>
          <w:rFonts w:eastAsia="Calibri"/>
          <w:lang w:eastAsia="en-US"/>
        </w:rPr>
        <w:t>court</w:t>
      </w:r>
      <w:r>
        <w:rPr>
          <w:color w:val="000000"/>
        </w:rPr>
        <w:t xml:space="preserve"> and serve on the parties an assessment plan setting out what assessments have already been conducted, and the local authority plans for future assessments of the family.</w:t>
      </w:r>
    </w:p>
    <w:p w14:paraId="000000C1" w14:textId="77777777" w:rsidR="008E7A25" w:rsidRDefault="008E7A25" w:rsidP="00331F1D"/>
    <w:p w14:paraId="000000C2" w14:textId="77777777" w:rsidR="008E7A25" w:rsidRDefault="00000000" w:rsidP="00331F1D">
      <w:pPr>
        <w:pStyle w:val="Heading2"/>
      </w:pPr>
      <w:bookmarkStart w:id="50" w:name="_Toc234231903"/>
      <w:bookmarkStart w:id="51" w:name="_Toc234232006"/>
      <w:r>
        <w:t>Authorisation to refuse contact</w:t>
      </w:r>
      <w:bookmarkEnd w:id="50"/>
      <w:bookmarkEnd w:id="51"/>
    </w:p>
    <w:p w14:paraId="000000C3" w14:textId="77777777" w:rsidR="008E7A25" w:rsidRDefault="00000000" w:rsidP="00331F1D">
      <w:pPr>
        <w:numPr>
          <w:ilvl w:val="0"/>
          <w:numId w:val="1"/>
        </w:numPr>
        <w:tabs>
          <w:tab w:val="num" w:pos="567"/>
        </w:tabs>
      </w:pPr>
      <w:r>
        <w:rPr>
          <w:color w:val="000000"/>
        </w:rPr>
        <w:t xml:space="preserve">Until </w:t>
      </w:r>
      <w:r w:rsidRPr="008B1B5D">
        <w:rPr>
          <w:rFonts w:eastAsia="Calibri"/>
          <w:lang w:eastAsia="en-US"/>
        </w:rPr>
        <w:t>further</w:t>
      </w:r>
      <w:r>
        <w:rPr>
          <w:color w:val="000000"/>
        </w:rPr>
        <w:t xml:space="preserve"> order the local authority is </w:t>
      </w:r>
      <w:r w:rsidRPr="00345097">
        <w:rPr>
          <w:rFonts w:eastAsia="Calibri"/>
          <w:lang w:eastAsia="en-US"/>
        </w:rPr>
        <w:t>authorised</w:t>
      </w:r>
      <w:r>
        <w:rPr>
          <w:color w:val="000000"/>
        </w:rPr>
        <w:t xml:space="preserve"> to refuse to allow contact between </w:t>
      </w:r>
      <w:r w:rsidRPr="002C7217">
        <w:rPr>
          <w:color w:val="FF0000"/>
        </w:rPr>
        <w:t>[</w:t>
      </w:r>
      <w:r w:rsidRPr="00E22D80">
        <w:rPr>
          <w:i/>
          <w:iCs/>
          <w:color w:val="FF0000"/>
        </w:rPr>
        <w:t>name of child</w:t>
      </w:r>
      <w:r w:rsidRPr="002C7217">
        <w:rPr>
          <w:color w:val="FF0000"/>
        </w:rPr>
        <w:t>]</w:t>
      </w:r>
      <w:r>
        <w:rPr>
          <w:color w:val="000000"/>
        </w:rPr>
        <w:t xml:space="preserve"> and </w:t>
      </w:r>
      <w:r w:rsidRPr="002C7217">
        <w:rPr>
          <w:color w:val="FF0000"/>
        </w:rPr>
        <w:t>[</w:t>
      </w:r>
      <w:r w:rsidRPr="00E22D80">
        <w:rPr>
          <w:i/>
          <w:iCs/>
          <w:color w:val="FF0000"/>
        </w:rPr>
        <w:t>name</w:t>
      </w:r>
      <w:r w:rsidRPr="002C7217">
        <w:rPr>
          <w:color w:val="FF0000"/>
        </w:rPr>
        <w:t>]</w:t>
      </w:r>
      <w:r>
        <w:rPr>
          <w:color w:val="000000"/>
        </w:rPr>
        <w:t>.</w:t>
      </w:r>
    </w:p>
    <w:p w14:paraId="000000C4" w14:textId="77777777" w:rsidR="008E7A25" w:rsidRDefault="008E7A25" w:rsidP="00331F1D"/>
    <w:p w14:paraId="000000C5" w14:textId="77777777" w:rsidR="008E7A25" w:rsidRDefault="00000000" w:rsidP="00331F1D">
      <w:pPr>
        <w:pStyle w:val="Heading2"/>
      </w:pPr>
      <w:bookmarkStart w:id="52" w:name="_Toc234231904"/>
      <w:bookmarkStart w:id="53" w:name="_Toc234232007"/>
      <w:r>
        <w:t>Children giving evidence</w:t>
      </w:r>
      <w:bookmarkEnd w:id="52"/>
      <w:bookmarkEnd w:id="53"/>
    </w:p>
    <w:p w14:paraId="000000C6" w14:textId="10B8DD3C" w:rsidR="008E7A25" w:rsidRDefault="00664155" w:rsidP="00331F1D">
      <w:pPr>
        <w:numPr>
          <w:ilvl w:val="0"/>
          <w:numId w:val="1"/>
        </w:numPr>
        <w:tabs>
          <w:tab w:val="num" w:pos="567"/>
        </w:tabs>
      </w:pPr>
      <w:r>
        <w:rPr>
          <w:color w:val="000000"/>
        </w:rPr>
        <w:t xml:space="preserve">At the hearing on </w:t>
      </w:r>
      <w:r w:rsidRPr="00D71ED7">
        <w:rPr>
          <w:color w:val="FF0000"/>
        </w:rPr>
        <w:t>[</w:t>
      </w:r>
      <w:r w:rsidRPr="00D71ED7">
        <w:rPr>
          <w:i/>
          <w:iCs/>
          <w:color w:val="FF0000"/>
        </w:rPr>
        <w:t>date</w:t>
      </w:r>
      <w:r w:rsidRPr="00D71ED7">
        <w:rPr>
          <w:color w:val="FF0000"/>
        </w:rPr>
        <w:t>]</w:t>
      </w:r>
      <w:r>
        <w:rPr>
          <w:color w:val="000000"/>
        </w:rPr>
        <w:t xml:space="preserve"> provided for above,</w:t>
      </w:r>
      <w:r w:rsidDel="00800BAC">
        <w:rPr>
          <w:color w:val="000000"/>
        </w:rPr>
        <w:t xml:space="preserve"> </w:t>
      </w:r>
      <w:r>
        <w:rPr>
          <w:color w:val="000000"/>
        </w:rPr>
        <w:t xml:space="preserve">the </w:t>
      </w:r>
      <w:r w:rsidRPr="008B1B5D">
        <w:rPr>
          <w:rFonts w:eastAsia="Calibri"/>
          <w:lang w:eastAsia="en-US"/>
        </w:rPr>
        <w:t>court</w:t>
      </w:r>
      <w:r>
        <w:rPr>
          <w:color w:val="000000"/>
        </w:rPr>
        <w:t xml:space="preserve"> will determine whether </w:t>
      </w:r>
      <w:r w:rsidRPr="00F2491A">
        <w:rPr>
          <w:color w:val="FF0000"/>
        </w:rPr>
        <w:t>[</w:t>
      </w:r>
      <w:r w:rsidRPr="00E22D80">
        <w:rPr>
          <w:i/>
          <w:iCs/>
          <w:color w:val="FF0000"/>
        </w:rPr>
        <w:t>name of child</w:t>
      </w:r>
      <w:r w:rsidRPr="00F2491A">
        <w:rPr>
          <w:color w:val="FF0000"/>
        </w:rPr>
        <w:t>]</w:t>
      </w:r>
      <w:r>
        <w:rPr>
          <w:color w:val="000000"/>
        </w:rPr>
        <w:t xml:space="preserve"> </w:t>
      </w:r>
      <w:r w:rsidRPr="00345097">
        <w:rPr>
          <w:rFonts w:eastAsia="Calibri"/>
          <w:lang w:eastAsia="en-US"/>
        </w:rPr>
        <w:t>should</w:t>
      </w:r>
      <w:r>
        <w:rPr>
          <w:color w:val="000000"/>
        </w:rPr>
        <w:t xml:space="preserve"> give oral evidence. In preparation for that hearing:</w:t>
      </w:r>
    </w:p>
    <w:p w14:paraId="000000C7" w14:textId="77777777" w:rsidR="008E7A25" w:rsidRDefault="00000000" w:rsidP="00331F1D">
      <w:pPr>
        <w:numPr>
          <w:ilvl w:val="1"/>
          <w:numId w:val="9"/>
        </w:numPr>
        <w:tabs>
          <w:tab w:val="num" w:pos="1134"/>
        </w:tabs>
        <w:ind w:left="1134" w:hanging="567"/>
      </w:pPr>
      <w:r>
        <w:rPr>
          <w:color w:val="000000"/>
        </w:rPr>
        <w:t xml:space="preserve">The </w:t>
      </w:r>
      <w:r w:rsidRPr="0013507E">
        <w:rPr>
          <w:rFonts w:eastAsia="Calibri"/>
          <w:lang w:eastAsia="en-US"/>
        </w:rPr>
        <w:t>local</w:t>
      </w:r>
      <w:r>
        <w:rPr>
          <w:color w:val="000000"/>
        </w:rPr>
        <w:t xml:space="preserve"> authority shall by </w:t>
      </w:r>
      <w:r w:rsidRPr="00F2491A">
        <w:rPr>
          <w:color w:val="FF0000"/>
        </w:rPr>
        <w:t>[</w:t>
      </w:r>
      <w:r w:rsidRPr="00E22D80">
        <w:rPr>
          <w:i/>
          <w:iCs/>
          <w:color w:val="FF0000"/>
        </w:rPr>
        <w:t>date</w:t>
      </w:r>
      <w:r w:rsidRPr="00F2491A">
        <w:rPr>
          <w:color w:val="FF0000"/>
        </w:rPr>
        <w:t>]</w:t>
      </w:r>
      <w:r>
        <w:rPr>
          <w:color w:val="000000"/>
        </w:rPr>
        <w:t xml:space="preserve"> make available any ABE interview of the child to be viewed by the judge and all parties;</w:t>
      </w:r>
    </w:p>
    <w:p w14:paraId="000000C8" w14:textId="37258E61" w:rsidR="008E7A25" w:rsidRDefault="00E22D80" w:rsidP="00331F1D">
      <w:pPr>
        <w:numPr>
          <w:ilvl w:val="1"/>
          <w:numId w:val="9"/>
        </w:numPr>
        <w:tabs>
          <w:tab w:val="num" w:pos="1134"/>
        </w:tabs>
        <w:ind w:left="1134" w:hanging="567"/>
      </w:pPr>
      <w:bookmarkStart w:id="54" w:name="_Hlk117094290"/>
      <w:r w:rsidRPr="000E378D">
        <w:rPr>
          <w:rFonts w:eastAsia="Calibri"/>
          <w:b/>
          <w:smallCaps/>
          <w:color w:val="00B050"/>
          <w:lang w:eastAsia="en-US"/>
        </w:rPr>
        <w:t>(whe</w:t>
      </w:r>
      <w:bookmarkEnd w:id="54"/>
      <w:r w:rsidRPr="000E378D">
        <w:rPr>
          <w:rFonts w:eastAsia="Calibri"/>
          <w:b/>
          <w:smallCaps/>
          <w:color w:val="00B050"/>
          <w:lang w:eastAsia="en-US"/>
        </w:rPr>
        <w:t>re there is a pending criminal investigation or prosecution)</w:t>
      </w:r>
      <w:r>
        <w:rPr>
          <w:rFonts w:ascii="Times New Roman Bold" w:hAnsi="Times New Roman Bold"/>
          <w:b/>
          <w:smallCaps/>
          <w:color w:val="00B050"/>
        </w:rPr>
        <w:t xml:space="preserve"> </w:t>
      </w:r>
      <w:r w:rsidRPr="007B5A85">
        <w:t>The</w:t>
      </w:r>
      <w:r>
        <w:rPr>
          <w:color w:val="000000"/>
        </w:rPr>
        <w:t xml:space="preserve"> </w:t>
      </w:r>
      <w:r w:rsidRPr="0013507E">
        <w:rPr>
          <w:rFonts w:eastAsia="Calibri"/>
          <w:lang w:eastAsia="en-US"/>
        </w:rPr>
        <w:t>local</w:t>
      </w:r>
      <w:r>
        <w:rPr>
          <w:color w:val="000000"/>
        </w:rPr>
        <w:t xml:space="preserve"> authority shall give notice to </w:t>
      </w:r>
      <w:r w:rsidRPr="00F2491A">
        <w:rPr>
          <w:color w:val="FF0000"/>
        </w:rPr>
        <w:t>[</w:t>
      </w:r>
      <w:r w:rsidRPr="00E22D80">
        <w:rPr>
          <w:i/>
          <w:iCs/>
          <w:color w:val="FF0000"/>
        </w:rPr>
        <w:t>police force</w:t>
      </w:r>
      <w:r w:rsidRPr="00F2491A">
        <w:rPr>
          <w:color w:val="FF0000"/>
        </w:rPr>
        <w:t>] [and the CPS]</w:t>
      </w:r>
      <w:r>
        <w:rPr>
          <w:color w:val="000000"/>
        </w:rPr>
        <w:t xml:space="preserve"> that a decision will be made at the hearing whether the child should give evidence in these proceedings and that they may either send </w:t>
      </w:r>
      <w:r>
        <w:rPr>
          <w:color w:val="000000"/>
        </w:rPr>
        <w:lastRenderedPageBreak/>
        <w:t>written representations or attend the hearing to express any views they have;</w:t>
      </w:r>
    </w:p>
    <w:p w14:paraId="000000C9" w14:textId="605040AA" w:rsidR="008E7A25" w:rsidRDefault="00000000" w:rsidP="00331F1D">
      <w:pPr>
        <w:numPr>
          <w:ilvl w:val="1"/>
          <w:numId w:val="9"/>
        </w:numPr>
        <w:tabs>
          <w:tab w:val="num" w:pos="1134"/>
        </w:tabs>
        <w:ind w:left="1134" w:hanging="567"/>
      </w:pPr>
      <w:r>
        <w:rPr>
          <w:color w:val="000000"/>
        </w:rPr>
        <w:t xml:space="preserve">the </w:t>
      </w:r>
      <w:r w:rsidRPr="007B5A85">
        <w:t>guardian</w:t>
      </w:r>
      <w:r>
        <w:rPr>
          <w:color w:val="000000"/>
        </w:rPr>
        <w:t xml:space="preserve"> </w:t>
      </w:r>
      <w:r w:rsidRPr="0013507E">
        <w:rPr>
          <w:rFonts w:eastAsia="Calibri"/>
          <w:lang w:eastAsia="en-US"/>
        </w:rPr>
        <w:t>shall</w:t>
      </w:r>
      <w:r>
        <w:rPr>
          <w:color w:val="000000"/>
        </w:rPr>
        <w:t xml:space="preserve"> by 4.00pm on </w:t>
      </w:r>
      <w:r w:rsidRPr="00F2491A">
        <w:rPr>
          <w:color w:val="FF0000"/>
        </w:rPr>
        <w:t>[</w:t>
      </w:r>
      <w:r w:rsidRPr="00E22D80">
        <w:rPr>
          <w:i/>
          <w:iCs/>
          <w:color w:val="FF0000"/>
        </w:rPr>
        <w:t>date</w:t>
      </w:r>
      <w:r w:rsidRPr="00F2491A">
        <w:rPr>
          <w:color w:val="FF0000"/>
        </w:rPr>
        <w:t>]</w:t>
      </w:r>
      <w:r>
        <w:rPr>
          <w:color w:val="000000"/>
        </w:rPr>
        <w:t xml:space="preserve"> file at court and serve on the parties a report in respect of whether the child should give oral evidence</w:t>
      </w:r>
      <w:r w:rsidR="00664155">
        <w:rPr>
          <w:color w:val="000000"/>
        </w:rPr>
        <w:t>;</w:t>
      </w:r>
    </w:p>
    <w:p w14:paraId="000000CA" w14:textId="26BDF3E2" w:rsidR="008E7A25" w:rsidRDefault="00000000" w:rsidP="00331F1D">
      <w:pPr>
        <w:numPr>
          <w:ilvl w:val="1"/>
          <w:numId w:val="9"/>
        </w:numPr>
        <w:tabs>
          <w:tab w:val="num" w:pos="1134"/>
        </w:tabs>
        <w:ind w:left="1134" w:hanging="567"/>
      </w:pPr>
      <w:r>
        <w:rPr>
          <w:color w:val="000000"/>
        </w:rPr>
        <w:t xml:space="preserve">the </w:t>
      </w:r>
      <w:r w:rsidRPr="0013507E">
        <w:rPr>
          <w:rFonts w:eastAsia="Calibri"/>
          <w:lang w:eastAsia="en-US"/>
        </w:rPr>
        <w:t>parties</w:t>
      </w:r>
      <w:r>
        <w:rPr>
          <w:color w:val="000000"/>
        </w:rPr>
        <w:t xml:space="preserve"> must by 4.00pm on </w:t>
      </w:r>
      <w:r w:rsidRPr="00F2491A">
        <w:rPr>
          <w:color w:val="FF0000"/>
        </w:rPr>
        <w:t>[</w:t>
      </w:r>
      <w:r w:rsidRPr="00E22D80">
        <w:rPr>
          <w:i/>
          <w:iCs/>
          <w:color w:val="FF0000"/>
        </w:rPr>
        <w:t>date</w:t>
      </w:r>
      <w:r w:rsidRPr="00F2491A">
        <w:rPr>
          <w:color w:val="FF0000"/>
        </w:rPr>
        <w:t>]</w:t>
      </w:r>
      <w:r>
        <w:rPr>
          <w:color w:val="000000"/>
        </w:rPr>
        <w:t xml:space="preserve"> lodge and exchange skeleton arguments.</w:t>
      </w:r>
    </w:p>
    <w:p w14:paraId="000000CB" w14:textId="77777777" w:rsidR="008E7A25" w:rsidRDefault="008E7A25" w:rsidP="00331F1D"/>
    <w:p w14:paraId="000000CC" w14:textId="6041F499" w:rsidR="008E7A25" w:rsidRDefault="00000000" w:rsidP="00331F1D">
      <w:pPr>
        <w:numPr>
          <w:ilvl w:val="0"/>
          <w:numId w:val="1"/>
        </w:numPr>
        <w:tabs>
          <w:tab w:val="num" w:pos="567"/>
        </w:tabs>
      </w:pPr>
      <w:r w:rsidRPr="00F2491A">
        <w:rPr>
          <w:color w:val="FF0000"/>
        </w:rPr>
        <w:t>[</w:t>
      </w:r>
      <w:r w:rsidRPr="00E22D80">
        <w:rPr>
          <w:i/>
          <w:iCs/>
          <w:color w:val="FF0000"/>
        </w:rPr>
        <w:t>Name of child</w:t>
      </w:r>
      <w:r w:rsidRPr="00F2491A">
        <w:rPr>
          <w:color w:val="FF0000"/>
        </w:rPr>
        <w:t xml:space="preserve">] </w:t>
      </w:r>
      <w:r w:rsidRPr="008B1B5D">
        <w:rPr>
          <w:rFonts w:eastAsia="Calibri"/>
          <w:lang w:eastAsia="en-US"/>
        </w:rPr>
        <w:t>will</w:t>
      </w:r>
      <w:r>
        <w:rPr>
          <w:color w:val="000000"/>
        </w:rPr>
        <w:t xml:space="preserve"> give oral evidence at the </w:t>
      </w:r>
      <w:r w:rsidRPr="00345097">
        <w:rPr>
          <w:rFonts w:eastAsia="Calibri"/>
          <w:lang w:eastAsia="en-US"/>
        </w:rPr>
        <w:t>hearing</w:t>
      </w:r>
      <w:r>
        <w:rPr>
          <w:color w:val="000000"/>
        </w:rPr>
        <w:t xml:space="preserve"> on </w:t>
      </w:r>
      <w:r w:rsidRPr="00F2491A">
        <w:rPr>
          <w:color w:val="FF0000"/>
        </w:rPr>
        <w:t>[</w:t>
      </w:r>
      <w:r w:rsidRPr="00E22D80">
        <w:rPr>
          <w:i/>
          <w:iCs/>
          <w:color w:val="FF0000"/>
        </w:rPr>
        <w:t>date</w:t>
      </w:r>
      <w:r w:rsidRPr="00F2491A">
        <w:rPr>
          <w:color w:val="FF0000"/>
        </w:rPr>
        <w:t>]</w:t>
      </w:r>
      <w:r>
        <w:rPr>
          <w:color w:val="000000"/>
        </w:rPr>
        <w:t xml:space="preserve"> and there will be a ground rules hearing at the Family Court sitting at </w:t>
      </w:r>
      <w:r w:rsidRPr="00F2491A">
        <w:rPr>
          <w:color w:val="FF0000"/>
        </w:rPr>
        <w:t>[</w:t>
      </w:r>
      <w:r w:rsidRPr="00E22D80">
        <w:rPr>
          <w:i/>
          <w:iCs/>
          <w:color w:val="FF0000"/>
        </w:rPr>
        <w:t>court</w:t>
      </w:r>
      <w:r w:rsidR="00E22D80" w:rsidRPr="00E22D80">
        <w:rPr>
          <w:i/>
          <w:iCs/>
          <w:color w:val="FF0000"/>
        </w:rPr>
        <w:t xml:space="preserve"> name</w:t>
      </w:r>
      <w:r w:rsidRPr="00F2491A">
        <w:rPr>
          <w:color w:val="FF0000"/>
        </w:rPr>
        <w:t>]</w:t>
      </w:r>
      <w:r>
        <w:rPr>
          <w:color w:val="000000"/>
        </w:rPr>
        <w:t xml:space="preserve"> on </w:t>
      </w:r>
      <w:r w:rsidRPr="00F2491A">
        <w:rPr>
          <w:color w:val="FF0000"/>
        </w:rPr>
        <w:t>[</w:t>
      </w:r>
      <w:r w:rsidRPr="00E22D80">
        <w:rPr>
          <w:i/>
          <w:iCs/>
          <w:color w:val="FF0000"/>
        </w:rPr>
        <w:t>date</w:t>
      </w:r>
      <w:r w:rsidRPr="00F2491A">
        <w:rPr>
          <w:color w:val="FF0000"/>
        </w:rPr>
        <w:t>]</w:t>
      </w:r>
      <w:r>
        <w:rPr>
          <w:color w:val="000000"/>
        </w:rPr>
        <w:t xml:space="preserve"> at </w:t>
      </w:r>
      <w:r w:rsidRPr="00F2491A">
        <w:rPr>
          <w:color w:val="FF0000"/>
        </w:rPr>
        <w:t>[</w:t>
      </w:r>
      <w:r w:rsidRPr="00E22D80">
        <w:rPr>
          <w:i/>
          <w:iCs/>
          <w:color w:val="FF0000"/>
        </w:rPr>
        <w:t>time</w:t>
      </w:r>
      <w:r w:rsidRPr="00F2491A">
        <w:rPr>
          <w:color w:val="FF0000"/>
        </w:rPr>
        <w:t>]</w:t>
      </w:r>
      <w:r>
        <w:rPr>
          <w:color w:val="000000"/>
        </w:rPr>
        <w:t xml:space="preserve"> before </w:t>
      </w:r>
      <w:r w:rsidRPr="00F2491A">
        <w:rPr>
          <w:color w:val="FF0000"/>
        </w:rPr>
        <w:t>[</w:t>
      </w:r>
      <w:r w:rsidR="00E22D80" w:rsidRPr="00E22D80">
        <w:rPr>
          <w:i/>
          <w:iCs/>
          <w:color w:val="FF0000"/>
        </w:rPr>
        <w:t>name of judge</w:t>
      </w:r>
      <w:r w:rsidRPr="00F2491A">
        <w:rPr>
          <w:color w:val="FF0000"/>
        </w:rPr>
        <w:t>]</w:t>
      </w:r>
      <w:r>
        <w:rPr>
          <w:color w:val="000000"/>
        </w:rPr>
        <w:t xml:space="preserve"> allowing 1 hour.</w:t>
      </w:r>
    </w:p>
    <w:p w14:paraId="000000CD" w14:textId="77777777" w:rsidR="008E7A25" w:rsidRDefault="008E7A25" w:rsidP="00331F1D"/>
    <w:p w14:paraId="000000CE"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application</w:t>
      </w:r>
      <w:r>
        <w:rPr>
          <w:color w:val="000000"/>
        </w:rPr>
        <w:t xml:space="preserve"> for </w:t>
      </w:r>
      <w:r w:rsidRPr="00F2491A">
        <w:rPr>
          <w:color w:val="FF0000"/>
        </w:rPr>
        <w:t>[</w:t>
      </w:r>
      <w:r w:rsidRPr="00E22D80">
        <w:rPr>
          <w:i/>
          <w:iCs/>
          <w:color w:val="FF0000"/>
        </w:rPr>
        <w:t>name of child</w:t>
      </w:r>
      <w:r w:rsidRPr="00F2491A">
        <w:rPr>
          <w:color w:val="FF0000"/>
        </w:rPr>
        <w:t>]</w:t>
      </w:r>
      <w:r>
        <w:rPr>
          <w:color w:val="000000"/>
        </w:rPr>
        <w:t xml:space="preserve"> to give oral </w:t>
      </w:r>
      <w:r w:rsidRPr="00345097">
        <w:rPr>
          <w:rFonts w:eastAsia="Calibri"/>
          <w:lang w:eastAsia="en-US"/>
        </w:rPr>
        <w:t>evidence</w:t>
      </w:r>
      <w:r>
        <w:rPr>
          <w:color w:val="000000"/>
        </w:rPr>
        <w:t xml:space="preserve"> is refused.</w:t>
      </w:r>
    </w:p>
    <w:p w14:paraId="000000CF" w14:textId="5D1EA17C" w:rsidR="008E7A25" w:rsidRDefault="008E7A25" w:rsidP="00331F1D"/>
    <w:p w14:paraId="41E1E938" w14:textId="717A513D" w:rsidR="00A37150" w:rsidRDefault="00A37150" w:rsidP="00331F1D">
      <w:pPr>
        <w:pStyle w:val="Heading2"/>
        <w:rPr>
          <w:color w:val="000000"/>
        </w:rPr>
      </w:pPr>
      <w:bookmarkStart w:id="55" w:name="_Toc234231905"/>
      <w:bookmarkStart w:id="56" w:name="_Toc234232008"/>
      <w:r w:rsidRPr="005F3832">
        <w:t>Completion of forms to consider prevention of cross examination in person</w:t>
      </w:r>
      <w:bookmarkEnd w:id="55"/>
      <w:bookmarkEnd w:id="56"/>
    </w:p>
    <w:p w14:paraId="12BCD433" w14:textId="77777777" w:rsidR="00A37150" w:rsidRDefault="00A37150" w:rsidP="00331F1D">
      <w:pPr>
        <w:numPr>
          <w:ilvl w:val="0"/>
          <w:numId w:val="1"/>
        </w:numPr>
        <w:tabs>
          <w:tab w:val="num" w:pos="567"/>
        </w:tabs>
      </w:pPr>
      <w:r w:rsidRPr="00C25831">
        <w:rPr>
          <w:color w:val="FF0000"/>
        </w:rPr>
        <w:t>[</w:t>
      </w:r>
      <w:r w:rsidRPr="0060034F">
        <w:rPr>
          <w:i/>
          <w:iCs/>
          <w:color w:val="FF0000"/>
        </w:rPr>
        <w:t>Name of whichever party is the alleged victim</w:t>
      </w:r>
      <w:r w:rsidRPr="00C25831">
        <w:rPr>
          <w:color w:val="FF0000"/>
        </w:rPr>
        <w:t>]</w:t>
      </w:r>
      <w:r w:rsidRPr="00C25831">
        <w:t xml:space="preserve"> is to </w:t>
      </w:r>
      <w:r w:rsidRPr="008B1B5D">
        <w:rPr>
          <w:rFonts w:eastAsia="Calibri"/>
          <w:lang w:eastAsia="en-US"/>
        </w:rPr>
        <w:t>complete</w:t>
      </w:r>
      <w:r w:rsidRPr="00C25831">
        <w:t xml:space="preserve"> </w:t>
      </w:r>
      <w:r w:rsidRPr="00C25831">
        <w:rPr>
          <w:b/>
          <w:bCs/>
        </w:rPr>
        <w:t>Form EX740</w:t>
      </w:r>
      <w:r w:rsidRPr="00C25831">
        <w:t xml:space="preserve"> (Application and information needed by the court to consider whether to prevent (prohibit) questioning (cross-examination)</w:t>
      </w:r>
      <w:r>
        <w:t xml:space="preserve"> </w:t>
      </w:r>
      <w:r w:rsidRPr="00C25831">
        <w:t>in person)</w:t>
      </w:r>
      <w:r>
        <w:t xml:space="preserve"> by </w:t>
      </w:r>
      <w:r w:rsidRPr="006F23DD">
        <w:rPr>
          <w:color w:val="FF0000"/>
        </w:rPr>
        <w:t>[</w:t>
      </w:r>
      <w:r w:rsidRPr="0060034F">
        <w:rPr>
          <w:i/>
          <w:iCs/>
          <w:color w:val="FF0000"/>
        </w:rPr>
        <w:t>date</w:t>
      </w:r>
      <w:r w:rsidRPr="006F23DD">
        <w:rPr>
          <w:color w:val="FF0000"/>
        </w:rPr>
        <w:t>].</w:t>
      </w:r>
    </w:p>
    <w:p w14:paraId="71256D9C" w14:textId="77777777" w:rsidR="00A37150" w:rsidRPr="006F23DD" w:rsidRDefault="00A37150" w:rsidP="00331F1D"/>
    <w:p w14:paraId="43EAE5A5" w14:textId="77777777" w:rsidR="00A37150" w:rsidRPr="00395957" w:rsidRDefault="00A37150" w:rsidP="00395957">
      <w:pPr>
        <w:ind w:left="567"/>
        <w:jc w:val="both"/>
        <w:rPr>
          <w:rFonts w:eastAsia="Calibri"/>
          <w:b/>
          <w:bCs/>
          <w:smallCaps/>
          <w:color w:val="00B050"/>
          <w:lang w:eastAsia="en-US"/>
        </w:rPr>
      </w:pPr>
      <w:r w:rsidRPr="00395957">
        <w:rPr>
          <w:rFonts w:eastAsia="Calibri"/>
          <w:b/>
          <w:bCs/>
          <w:smallCaps/>
          <w:color w:val="00B050"/>
          <w:lang w:eastAsia="en-US"/>
        </w:rPr>
        <w:t>(or)</w:t>
      </w:r>
    </w:p>
    <w:p w14:paraId="2578BB0B" w14:textId="5D518711" w:rsidR="00A37150" w:rsidRDefault="00A37150" w:rsidP="001C1BB5">
      <w:pPr>
        <w:pBdr>
          <w:top w:val="nil"/>
          <w:left w:val="nil"/>
          <w:bottom w:val="nil"/>
          <w:right w:val="nil"/>
          <w:between w:val="nil"/>
        </w:pBdr>
        <w:ind w:left="567"/>
        <w:rPr>
          <w:color w:val="000000"/>
        </w:rPr>
      </w:pPr>
      <w:r w:rsidRPr="00947414">
        <w:rPr>
          <w:color w:val="FF0000"/>
        </w:rPr>
        <w:t>[</w:t>
      </w:r>
      <w:r>
        <w:rPr>
          <w:i/>
          <w:iCs/>
          <w:color w:val="FF0000"/>
        </w:rPr>
        <w:t>Na</w:t>
      </w:r>
      <w:r w:rsidRPr="0060034F">
        <w:rPr>
          <w:i/>
          <w:iCs/>
          <w:color w:val="FF0000"/>
        </w:rPr>
        <w:t>me of whichever party is the alleged perpetrator</w:t>
      </w:r>
      <w:r w:rsidRPr="0015064A">
        <w:rPr>
          <w:color w:val="FF0000"/>
        </w:rPr>
        <w:t>]</w:t>
      </w:r>
      <w:r w:rsidRPr="006F23DD">
        <w:t xml:space="preserve"> is to complete </w:t>
      </w:r>
      <w:r w:rsidRPr="0015064A">
        <w:rPr>
          <w:b/>
          <w:bCs/>
        </w:rPr>
        <w:t xml:space="preserve">Form EX741 </w:t>
      </w:r>
      <w:r w:rsidRPr="006F23DD">
        <w:t>(</w:t>
      </w:r>
      <w:r w:rsidRPr="001C1BB5">
        <w:rPr>
          <w:color w:val="000000"/>
        </w:rPr>
        <w:t>Application</w:t>
      </w:r>
      <w:r w:rsidRPr="006F23DD">
        <w:t xml:space="preserve"> and information needed by the court to consider whether to prevent (prohibit) questioning (cross-examination)</w:t>
      </w:r>
      <w:r>
        <w:t xml:space="preserve"> </w:t>
      </w:r>
      <w:r w:rsidRPr="006F23DD">
        <w:t>in person)</w:t>
      </w:r>
      <w:r>
        <w:t xml:space="preserve">] </w:t>
      </w:r>
      <w:r w:rsidRPr="006F23DD">
        <w:t xml:space="preserve">by </w:t>
      </w:r>
      <w:r w:rsidRPr="0015064A">
        <w:rPr>
          <w:color w:val="FF0000"/>
        </w:rPr>
        <w:t>[</w:t>
      </w:r>
      <w:r w:rsidRPr="0060034F">
        <w:rPr>
          <w:i/>
          <w:iCs/>
          <w:color w:val="FF0000"/>
        </w:rPr>
        <w:t>date</w:t>
      </w:r>
      <w:r w:rsidRPr="0015064A">
        <w:rPr>
          <w:color w:val="FF0000"/>
        </w:rPr>
        <w:t>]</w:t>
      </w:r>
      <w:r w:rsidRPr="006F23DD">
        <w:t>.</w:t>
      </w:r>
    </w:p>
    <w:p w14:paraId="7B25FF24" w14:textId="77777777" w:rsidR="00A37150" w:rsidRDefault="00A37150" w:rsidP="00331F1D"/>
    <w:p w14:paraId="000000D0" w14:textId="77777777" w:rsidR="008E7A25" w:rsidRDefault="00000000" w:rsidP="00331F1D">
      <w:pPr>
        <w:pStyle w:val="Heading2"/>
      </w:pPr>
      <w:bookmarkStart w:id="57" w:name="_Toc234231906"/>
      <w:bookmarkStart w:id="58" w:name="_Toc234232009"/>
      <w:r>
        <w:t>Concluded relevant criminal proceedings</w:t>
      </w:r>
      <w:bookmarkEnd w:id="57"/>
      <w:bookmarkEnd w:id="58"/>
    </w:p>
    <w:p w14:paraId="000000D1" w14:textId="1B97C4E8" w:rsidR="008E7A25" w:rsidRDefault="00000000" w:rsidP="00331F1D">
      <w:pPr>
        <w:numPr>
          <w:ilvl w:val="0"/>
          <w:numId w:val="1"/>
        </w:numPr>
        <w:tabs>
          <w:tab w:val="num" w:pos="567"/>
        </w:tabs>
      </w:pPr>
      <w:r w:rsidRPr="00E34E4E">
        <w:rPr>
          <w:color w:val="FF0000"/>
        </w:rPr>
        <w:t>[</w:t>
      </w:r>
      <w:r w:rsidRPr="00E22D80">
        <w:rPr>
          <w:i/>
          <w:iCs/>
          <w:color w:val="FF0000"/>
        </w:rPr>
        <w:t>Name</w:t>
      </w:r>
      <w:r w:rsidRPr="00E34E4E">
        <w:rPr>
          <w:color w:val="FF0000"/>
        </w:rPr>
        <w:t>]</w:t>
      </w:r>
      <w:r>
        <w:rPr>
          <w:color w:val="000000"/>
        </w:rPr>
        <w:t xml:space="preserve"> shall by 4.00pm on </w:t>
      </w:r>
      <w:r w:rsidRPr="00E34E4E">
        <w:rPr>
          <w:color w:val="FF0000"/>
        </w:rPr>
        <w:t>[</w:t>
      </w:r>
      <w:r w:rsidRPr="00E22D80">
        <w:rPr>
          <w:i/>
          <w:iCs/>
          <w:color w:val="FF0000"/>
        </w:rPr>
        <w:t>date</w:t>
      </w:r>
      <w:r w:rsidRPr="00E34E4E">
        <w:rPr>
          <w:color w:val="FF0000"/>
        </w:rPr>
        <w:t>]</w:t>
      </w:r>
      <w:r>
        <w:rPr>
          <w:color w:val="000000"/>
        </w:rPr>
        <w:t xml:space="preserve"> serve on the parties </w:t>
      </w:r>
      <w:r w:rsidRPr="00345097">
        <w:rPr>
          <w:rFonts w:eastAsia="Calibri"/>
          <w:lang w:eastAsia="en-US"/>
        </w:rPr>
        <w:t>copies</w:t>
      </w:r>
      <w:r>
        <w:rPr>
          <w:color w:val="000000"/>
        </w:rPr>
        <w:t xml:space="preserve"> of the following documents from the criminal proceedings with case number </w:t>
      </w:r>
      <w:r w:rsidRPr="00E34E4E">
        <w:rPr>
          <w:color w:val="FF0000"/>
        </w:rPr>
        <w:t>[</w:t>
      </w:r>
      <w:r w:rsidR="00E22D80" w:rsidRPr="00E22D80">
        <w:rPr>
          <w:i/>
          <w:iCs/>
          <w:color w:val="FF0000"/>
        </w:rPr>
        <w:t xml:space="preserve">case </w:t>
      </w:r>
      <w:r w:rsidRPr="00E22D80">
        <w:rPr>
          <w:i/>
          <w:iCs/>
          <w:color w:val="FF0000"/>
        </w:rPr>
        <w:t>n</w:t>
      </w:r>
      <w:r w:rsidR="00E212B6">
        <w:rPr>
          <w:i/>
          <w:iCs/>
          <w:color w:val="FF0000"/>
        </w:rPr>
        <w:t>o.</w:t>
      </w:r>
      <w:r w:rsidRPr="00E34E4E">
        <w:rPr>
          <w:color w:val="FF0000"/>
        </w:rPr>
        <w:t>]</w:t>
      </w:r>
      <w:r>
        <w:rPr>
          <w:color w:val="000000"/>
        </w:rPr>
        <w:t xml:space="preserve"> heard at the </w:t>
      </w:r>
      <w:r w:rsidRPr="00E34E4E">
        <w:rPr>
          <w:color w:val="FF0000"/>
        </w:rPr>
        <w:t xml:space="preserve">[Magistrates] </w:t>
      </w:r>
      <w:r w:rsidR="00E22D80">
        <w:rPr>
          <w:color w:val="FF0000"/>
        </w:rPr>
        <w:t xml:space="preserve">/ </w:t>
      </w:r>
      <w:r w:rsidRPr="00E34E4E">
        <w:rPr>
          <w:color w:val="FF0000"/>
        </w:rPr>
        <w:t>[Crown]</w:t>
      </w:r>
      <w:r>
        <w:rPr>
          <w:color w:val="000000"/>
        </w:rPr>
        <w:t xml:space="preserve"> Court sitting at </w:t>
      </w:r>
      <w:r w:rsidRPr="00E34E4E">
        <w:rPr>
          <w:color w:val="FF0000"/>
        </w:rPr>
        <w:t>[</w:t>
      </w:r>
      <w:r w:rsidRPr="00E22D80">
        <w:rPr>
          <w:i/>
          <w:iCs/>
          <w:color w:val="FF0000"/>
        </w:rPr>
        <w:t>court</w:t>
      </w:r>
      <w:r w:rsidR="00E22D80" w:rsidRPr="00E22D80">
        <w:rPr>
          <w:i/>
          <w:iCs/>
          <w:color w:val="FF0000"/>
        </w:rPr>
        <w:t xml:space="preserve"> name</w:t>
      </w:r>
      <w:r w:rsidRPr="00E34E4E">
        <w:rPr>
          <w:color w:val="FF0000"/>
        </w:rPr>
        <w:t>]</w:t>
      </w:r>
      <w:r>
        <w:rPr>
          <w:color w:val="000000"/>
        </w:rPr>
        <w:t>:</w:t>
      </w:r>
    </w:p>
    <w:p w14:paraId="000000D2" w14:textId="5A82DD00" w:rsidR="008E7A25" w:rsidRDefault="00000000" w:rsidP="00331F1D">
      <w:pPr>
        <w:numPr>
          <w:ilvl w:val="1"/>
          <w:numId w:val="10"/>
        </w:numPr>
        <w:tabs>
          <w:tab w:val="num" w:pos="1134"/>
        </w:tabs>
        <w:ind w:left="1134" w:hanging="567"/>
      </w:pPr>
      <w:r>
        <w:rPr>
          <w:color w:val="000000"/>
        </w:rPr>
        <w:t xml:space="preserve">The </w:t>
      </w:r>
      <w:r w:rsidRPr="0013507E">
        <w:rPr>
          <w:rFonts w:eastAsia="Calibri"/>
          <w:lang w:eastAsia="en-US"/>
        </w:rPr>
        <w:t>indictment</w:t>
      </w:r>
      <w:r>
        <w:rPr>
          <w:color w:val="000000"/>
        </w:rPr>
        <w:t>/charges;</w:t>
      </w:r>
    </w:p>
    <w:p w14:paraId="000000D3" w14:textId="77777777" w:rsidR="008E7A25" w:rsidRDefault="00000000" w:rsidP="00331F1D">
      <w:pPr>
        <w:numPr>
          <w:ilvl w:val="1"/>
          <w:numId w:val="10"/>
        </w:numPr>
        <w:tabs>
          <w:tab w:val="num" w:pos="1134"/>
        </w:tabs>
        <w:ind w:left="1134" w:hanging="567"/>
      </w:pPr>
      <w:r>
        <w:rPr>
          <w:color w:val="000000"/>
        </w:rPr>
        <w:t xml:space="preserve">Witness </w:t>
      </w:r>
      <w:r w:rsidRPr="0013507E">
        <w:rPr>
          <w:rFonts w:eastAsia="Calibri"/>
          <w:lang w:eastAsia="en-US"/>
        </w:rPr>
        <w:t>statements</w:t>
      </w:r>
      <w:r>
        <w:rPr>
          <w:color w:val="000000"/>
        </w:rPr>
        <w:t>;</w:t>
      </w:r>
    </w:p>
    <w:p w14:paraId="000000D4" w14:textId="77777777" w:rsidR="008E7A25" w:rsidRDefault="00000000" w:rsidP="00331F1D">
      <w:pPr>
        <w:numPr>
          <w:ilvl w:val="1"/>
          <w:numId w:val="10"/>
        </w:numPr>
        <w:tabs>
          <w:tab w:val="num" w:pos="1134"/>
        </w:tabs>
        <w:ind w:left="1134" w:hanging="567"/>
      </w:pPr>
      <w:r>
        <w:rPr>
          <w:color w:val="000000"/>
        </w:rPr>
        <w:t xml:space="preserve">Any </w:t>
      </w:r>
      <w:r w:rsidRPr="0013507E">
        <w:rPr>
          <w:rFonts w:eastAsia="Calibri"/>
          <w:lang w:eastAsia="en-US"/>
        </w:rPr>
        <w:t>written</w:t>
      </w:r>
      <w:r>
        <w:rPr>
          <w:color w:val="000000"/>
        </w:rPr>
        <w:t xml:space="preserve"> basis of plea placed before the court;</w:t>
      </w:r>
    </w:p>
    <w:p w14:paraId="000000D5" w14:textId="77777777" w:rsidR="008E7A25" w:rsidRDefault="00000000" w:rsidP="00331F1D">
      <w:pPr>
        <w:numPr>
          <w:ilvl w:val="1"/>
          <w:numId w:val="10"/>
        </w:numPr>
        <w:tabs>
          <w:tab w:val="num" w:pos="1134"/>
        </w:tabs>
        <w:ind w:left="1134" w:hanging="567"/>
      </w:pPr>
      <w:r>
        <w:rPr>
          <w:color w:val="000000"/>
        </w:rPr>
        <w:t>Pre-</w:t>
      </w:r>
      <w:r w:rsidRPr="0013507E">
        <w:rPr>
          <w:rFonts w:eastAsia="Calibri"/>
          <w:lang w:eastAsia="en-US"/>
        </w:rPr>
        <w:t>sentence</w:t>
      </w:r>
      <w:r>
        <w:rPr>
          <w:color w:val="000000"/>
        </w:rPr>
        <w:t xml:space="preserve"> and other reports placed before the court;</w:t>
      </w:r>
    </w:p>
    <w:p w14:paraId="000000D6" w14:textId="77777777" w:rsidR="008E7A25" w:rsidRDefault="00000000" w:rsidP="00331F1D">
      <w:pPr>
        <w:numPr>
          <w:ilvl w:val="1"/>
          <w:numId w:val="10"/>
        </w:numPr>
        <w:tabs>
          <w:tab w:val="num" w:pos="1134"/>
        </w:tabs>
        <w:ind w:left="1134" w:hanging="567"/>
      </w:pPr>
      <w:r>
        <w:rPr>
          <w:color w:val="000000"/>
        </w:rPr>
        <w:t xml:space="preserve">A </w:t>
      </w:r>
      <w:r w:rsidRPr="0013507E">
        <w:rPr>
          <w:rFonts w:eastAsia="Calibri"/>
          <w:lang w:eastAsia="en-US"/>
        </w:rPr>
        <w:t>transcript</w:t>
      </w:r>
      <w:r>
        <w:rPr>
          <w:color w:val="000000"/>
        </w:rPr>
        <w:t xml:space="preserve"> of sentencing remarks;</w:t>
      </w:r>
    </w:p>
    <w:p w14:paraId="000000D7" w14:textId="77777777" w:rsidR="008E7A25" w:rsidRDefault="00000000" w:rsidP="00331F1D">
      <w:pPr>
        <w:numPr>
          <w:ilvl w:val="1"/>
          <w:numId w:val="10"/>
        </w:numPr>
        <w:tabs>
          <w:tab w:val="num" w:pos="1134"/>
        </w:tabs>
        <w:ind w:left="1134" w:hanging="567"/>
      </w:pPr>
      <w:r>
        <w:rPr>
          <w:color w:val="000000"/>
        </w:rPr>
        <w:t xml:space="preserve">The </w:t>
      </w:r>
      <w:r w:rsidRPr="0013507E">
        <w:rPr>
          <w:rFonts w:eastAsia="Calibri"/>
          <w:lang w:eastAsia="en-US"/>
        </w:rPr>
        <w:t>certificate</w:t>
      </w:r>
      <w:r>
        <w:rPr>
          <w:color w:val="000000"/>
        </w:rPr>
        <w:t xml:space="preserve"> of conviction.</w:t>
      </w:r>
    </w:p>
    <w:p w14:paraId="000000D8" w14:textId="77777777" w:rsidR="008E7A25" w:rsidRDefault="008E7A25" w:rsidP="00331F1D"/>
    <w:p w14:paraId="000000D9"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parties</w:t>
      </w:r>
      <w:r>
        <w:rPr>
          <w:color w:val="000000"/>
        </w:rPr>
        <w:t xml:space="preserve"> shall by 4.00pm on </w:t>
      </w:r>
      <w:r w:rsidRPr="00E34E4E">
        <w:rPr>
          <w:color w:val="FF0000"/>
        </w:rPr>
        <w:t>[</w:t>
      </w:r>
      <w:r w:rsidRPr="00E22D80">
        <w:rPr>
          <w:i/>
          <w:iCs/>
          <w:color w:val="FF0000"/>
        </w:rPr>
        <w:t>date</w:t>
      </w:r>
      <w:r w:rsidRPr="00E34E4E">
        <w:rPr>
          <w:color w:val="FF0000"/>
        </w:rPr>
        <w:t>]</w:t>
      </w:r>
      <w:r>
        <w:rPr>
          <w:color w:val="000000"/>
        </w:rPr>
        <w:t xml:space="preserve"> agree which of those documents is relevant to these proceedings and shall file them at court and include them in the court bundle.</w:t>
      </w:r>
    </w:p>
    <w:p w14:paraId="000000DA" w14:textId="77777777" w:rsidR="008E7A25" w:rsidRDefault="008E7A25" w:rsidP="00331F1D"/>
    <w:p w14:paraId="000000DB" w14:textId="77777777" w:rsidR="008E7A25" w:rsidRDefault="00000000" w:rsidP="00331F1D">
      <w:pPr>
        <w:numPr>
          <w:ilvl w:val="0"/>
          <w:numId w:val="1"/>
        </w:numPr>
        <w:tabs>
          <w:tab w:val="num" w:pos="567"/>
        </w:tabs>
      </w:pPr>
      <w:r>
        <w:rPr>
          <w:color w:val="000000"/>
        </w:rPr>
        <w:t xml:space="preserve">The cost of obtaining the above documents from the </w:t>
      </w:r>
      <w:r w:rsidRPr="00345097">
        <w:rPr>
          <w:rFonts w:eastAsia="Calibri"/>
          <w:lang w:eastAsia="en-US"/>
        </w:rPr>
        <w:t>criminal</w:t>
      </w:r>
      <w:r>
        <w:rPr>
          <w:color w:val="000000"/>
        </w:rPr>
        <w:t xml:space="preserve"> proceedings shall be paid by the parties equally.</w:t>
      </w:r>
    </w:p>
    <w:p w14:paraId="1C66F053" w14:textId="77777777" w:rsidR="0018180D" w:rsidRDefault="0018180D" w:rsidP="00331F1D"/>
    <w:p w14:paraId="000000DD" w14:textId="77777777" w:rsidR="008E7A25" w:rsidRDefault="00000000" w:rsidP="00331F1D">
      <w:pPr>
        <w:pStyle w:val="Heading2"/>
      </w:pPr>
      <w:bookmarkStart w:id="59" w:name="_Toc234231907"/>
      <w:bookmarkStart w:id="60" w:name="_Toc234232010"/>
      <w:r>
        <w:t>Contact records</w:t>
      </w:r>
      <w:bookmarkEnd w:id="59"/>
      <w:bookmarkEnd w:id="60"/>
    </w:p>
    <w:p w14:paraId="000000DE" w14:textId="4B0301A7" w:rsidR="008E7A25" w:rsidRDefault="00000000" w:rsidP="00331F1D">
      <w:pPr>
        <w:numPr>
          <w:ilvl w:val="0"/>
          <w:numId w:val="1"/>
        </w:numPr>
        <w:tabs>
          <w:tab w:val="num" w:pos="567"/>
        </w:tabs>
      </w:pPr>
      <w:r>
        <w:rPr>
          <w:color w:val="000000"/>
        </w:rPr>
        <w:t xml:space="preserve">The local authority </w:t>
      </w:r>
      <w:r w:rsidRPr="008B1B5D">
        <w:rPr>
          <w:rFonts w:eastAsia="Calibri"/>
          <w:lang w:eastAsia="en-US"/>
        </w:rPr>
        <w:t>shall</w:t>
      </w:r>
      <w:r>
        <w:rPr>
          <w:color w:val="000000"/>
        </w:rPr>
        <w:t xml:space="preserve"> serve on the parties paginated </w:t>
      </w:r>
      <w:r w:rsidRPr="00345097">
        <w:rPr>
          <w:rFonts w:eastAsia="Calibri"/>
          <w:lang w:eastAsia="en-US"/>
        </w:rPr>
        <w:t>contact</w:t>
      </w:r>
      <w:r>
        <w:rPr>
          <w:color w:val="000000"/>
        </w:rPr>
        <w:t xml:space="preserve"> records on a </w:t>
      </w:r>
      <w:r w:rsidRPr="00E34E4E">
        <w:rPr>
          <w:color w:val="FF0000"/>
        </w:rPr>
        <w:t>[fortnightly]</w:t>
      </w:r>
      <w:r w:rsidR="00E212B6">
        <w:rPr>
          <w:color w:val="FF0000"/>
        </w:rPr>
        <w:t xml:space="preserve"> /</w:t>
      </w:r>
      <w:r w:rsidRPr="00E34E4E">
        <w:rPr>
          <w:color w:val="FF0000"/>
        </w:rPr>
        <w:t xml:space="preserve"> [monthly]</w:t>
      </w:r>
      <w:r>
        <w:rPr>
          <w:color w:val="000000"/>
        </w:rPr>
        <w:t xml:space="preserve"> basis, commencing on </w:t>
      </w:r>
      <w:r w:rsidRPr="00E34E4E">
        <w:rPr>
          <w:color w:val="FF0000"/>
        </w:rPr>
        <w:t>[</w:t>
      </w:r>
      <w:r w:rsidRPr="00E212B6">
        <w:rPr>
          <w:i/>
          <w:iCs/>
          <w:color w:val="FF0000"/>
        </w:rPr>
        <w:t>date</w:t>
      </w:r>
      <w:r w:rsidRPr="00E34E4E">
        <w:rPr>
          <w:color w:val="FF0000"/>
        </w:rPr>
        <w:t>]</w:t>
      </w:r>
      <w:r>
        <w:rPr>
          <w:color w:val="000000"/>
        </w:rPr>
        <w:t>. If any party seeks for any contact records to be included in the bundle for any hearing, they must apply to the court for permission.</w:t>
      </w:r>
    </w:p>
    <w:p w14:paraId="000000DF" w14:textId="77777777" w:rsidR="008E7A25" w:rsidRDefault="008E7A25" w:rsidP="00331F1D"/>
    <w:p w14:paraId="000000E0" w14:textId="77777777" w:rsidR="008E7A25" w:rsidRDefault="00000000" w:rsidP="00331F1D">
      <w:pPr>
        <w:numPr>
          <w:ilvl w:val="0"/>
          <w:numId w:val="1"/>
        </w:numPr>
        <w:tabs>
          <w:tab w:val="num" w:pos="567"/>
        </w:tabs>
      </w:pPr>
      <w:r>
        <w:rPr>
          <w:color w:val="000000"/>
        </w:rPr>
        <w:t xml:space="preserve">The parties shall by 4.00pm on </w:t>
      </w:r>
      <w:r w:rsidRPr="00E34E4E">
        <w:rPr>
          <w:color w:val="FF0000"/>
        </w:rPr>
        <w:t>[</w:t>
      </w:r>
      <w:r w:rsidRPr="00E212B6">
        <w:rPr>
          <w:i/>
          <w:iCs/>
          <w:color w:val="FF0000"/>
        </w:rPr>
        <w:t>date</w:t>
      </w:r>
      <w:r w:rsidRPr="00E34E4E">
        <w:rPr>
          <w:color w:val="FF0000"/>
        </w:rPr>
        <w:t>]</w:t>
      </w:r>
      <w:r>
        <w:rPr>
          <w:color w:val="000000"/>
        </w:rPr>
        <w:t xml:space="preserve"> agree and file at </w:t>
      </w:r>
      <w:r w:rsidRPr="00345097">
        <w:rPr>
          <w:rFonts w:eastAsia="Calibri"/>
          <w:lang w:eastAsia="en-US"/>
        </w:rPr>
        <w:t>court</w:t>
      </w:r>
      <w:r>
        <w:rPr>
          <w:color w:val="000000"/>
        </w:rPr>
        <w:t xml:space="preserve"> a schedule of missed contacts, and a statement summarising the quality of contact.</w:t>
      </w:r>
    </w:p>
    <w:p w14:paraId="000000E1" w14:textId="77777777" w:rsidR="008E7A25" w:rsidRDefault="008E7A25" w:rsidP="00331F1D"/>
    <w:p w14:paraId="000000E2" w14:textId="77777777" w:rsidR="008E7A25" w:rsidRDefault="00000000" w:rsidP="00331F1D">
      <w:pPr>
        <w:pStyle w:val="Heading2"/>
      </w:pPr>
      <w:bookmarkStart w:id="61" w:name="_Toc234231908"/>
      <w:bookmarkStart w:id="62" w:name="_Toc234232011"/>
      <w:r>
        <w:t>Contact with a child in care</w:t>
      </w:r>
      <w:bookmarkEnd w:id="61"/>
      <w:bookmarkEnd w:id="62"/>
    </w:p>
    <w:p w14:paraId="000000E3" w14:textId="77777777" w:rsidR="008E7A25" w:rsidRPr="00E34E4E" w:rsidRDefault="00000000" w:rsidP="00331F1D">
      <w:pPr>
        <w:numPr>
          <w:ilvl w:val="0"/>
          <w:numId w:val="1"/>
        </w:numPr>
        <w:tabs>
          <w:tab w:val="num" w:pos="567"/>
        </w:tabs>
      </w:pPr>
      <w:r>
        <w:rPr>
          <w:color w:val="000000"/>
        </w:rPr>
        <w:t xml:space="preserve">The </w:t>
      </w:r>
      <w:r w:rsidRPr="008B1B5D">
        <w:rPr>
          <w:rFonts w:eastAsia="Calibri"/>
          <w:lang w:eastAsia="en-US"/>
        </w:rPr>
        <w:t>local</w:t>
      </w:r>
      <w:r>
        <w:rPr>
          <w:color w:val="000000"/>
        </w:rPr>
        <w:t xml:space="preserve"> authority must make sure that </w:t>
      </w:r>
      <w:r w:rsidRPr="00E34E4E">
        <w:rPr>
          <w:color w:val="FF0000"/>
        </w:rPr>
        <w:t>[</w:t>
      </w:r>
      <w:r w:rsidRPr="00E212B6">
        <w:rPr>
          <w:i/>
          <w:iCs/>
          <w:color w:val="FF0000"/>
        </w:rPr>
        <w:t>name of child</w:t>
      </w:r>
      <w:r w:rsidRPr="00E34E4E">
        <w:rPr>
          <w:color w:val="FF0000"/>
        </w:rPr>
        <w:t>]</w:t>
      </w:r>
      <w:r>
        <w:rPr>
          <w:color w:val="000000"/>
        </w:rPr>
        <w:t xml:space="preserve"> </w:t>
      </w:r>
      <w:r w:rsidRPr="00345097">
        <w:rPr>
          <w:rFonts w:eastAsia="Calibri"/>
          <w:lang w:eastAsia="en-US"/>
        </w:rPr>
        <w:t>has</w:t>
      </w:r>
      <w:r>
        <w:rPr>
          <w:color w:val="000000"/>
        </w:rPr>
        <w:t xml:space="preserve"> contact with </w:t>
      </w:r>
      <w:r w:rsidRPr="00E34E4E">
        <w:rPr>
          <w:color w:val="FF0000"/>
        </w:rPr>
        <w:t>[</w:t>
      </w:r>
      <w:r w:rsidRPr="00E212B6">
        <w:rPr>
          <w:i/>
          <w:iCs/>
          <w:color w:val="FF0000"/>
        </w:rPr>
        <w:t>name</w:t>
      </w:r>
      <w:r w:rsidRPr="00E34E4E">
        <w:rPr>
          <w:color w:val="FF0000"/>
        </w:rPr>
        <w:t>]</w:t>
      </w:r>
      <w:r>
        <w:rPr>
          <w:color w:val="000000"/>
        </w:rPr>
        <w:t xml:space="preserve"> as follows: </w:t>
      </w:r>
      <w:r w:rsidRPr="00E34E4E">
        <w:rPr>
          <w:color w:val="FF0000"/>
        </w:rPr>
        <w:t>[</w:t>
      </w:r>
      <w:r w:rsidRPr="00E212B6">
        <w:rPr>
          <w:i/>
          <w:iCs/>
          <w:color w:val="FF0000"/>
        </w:rPr>
        <w:t>insert</w:t>
      </w:r>
      <w:r w:rsidRPr="00E34E4E">
        <w:rPr>
          <w:color w:val="FF0000"/>
        </w:rPr>
        <w:t>]</w:t>
      </w:r>
    </w:p>
    <w:p w14:paraId="000000E4" w14:textId="77777777" w:rsidR="008E7A25" w:rsidRDefault="008E7A25" w:rsidP="00331F1D"/>
    <w:p w14:paraId="000000E5" w14:textId="77777777" w:rsidR="008E7A25" w:rsidRDefault="00000000" w:rsidP="00331F1D">
      <w:pPr>
        <w:pStyle w:val="Heading2"/>
      </w:pPr>
      <w:bookmarkStart w:id="63" w:name="_Toc234231909"/>
      <w:bookmarkStart w:id="64" w:name="_Toc234232012"/>
      <w:r>
        <w:t>Designated local authority</w:t>
      </w:r>
      <w:bookmarkEnd w:id="63"/>
      <w:bookmarkEnd w:id="64"/>
    </w:p>
    <w:p w14:paraId="000000E6"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local</w:t>
      </w:r>
      <w:r>
        <w:rPr>
          <w:color w:val="000000"/>
        </w:rPr>
        <w:t xml:space="preserve"> authority shall by 4.00pm on </w:t>
      </w:r>
      <w:r w:rsidRPr="00BD49BB">
        <w:rPr>
          <w:color w:val="FF0000"/>
        </w:rPr>
        <w:t>[</w:t>
      </w:r>
      <w:r w:rsidRPr="00E212B6">
        <w:rPr>
          <w:i/>
          <w:iCs/>
          <w:color w:val="FF0000"/>
        </w:rPr>
        <w:t>date</w:t>
      </w:r>
      <w:r w:rsidRPr="00BD49BB">
        <w:rPr>
          <w:color w:val="FF0000"/>
        </w:rPr>
        <w:t>]</w:t>
      </w:r>
      <w:r>
        <w:rPr>
          <w:color w:val="000000"/>
        </w:rPr>
        <w:t xml:space="preserve"> serve a copy of </w:t>
      </w:r>
      <w:r w:rsidRPr="00345097">
        <w:rPr>
          <w:rFonts w:eastAsia="Calibri"/>
          <w:lang w:eastAsia="en-US"/>
        </w:rPr>
        <w:t>this</w:t>
      </w:r>
      <w:r>
        <w:rPr>
          <w:color w:val="000000"/>
        </w:rPr>
        <w:t xml:space="preserve"> order and the court bundle on </w:t>
      </w:r>
      <w:r w:rsidRPr="00BD49BB">
        <w:rPr>
          <w:color w:val="FF0000"/>
        </w:rPr>
        <w:t>[</w:t>
      </w:r>
      <w:r w:rsidRPr="00E212B6">
        <w:rPr>
          <w:i/>
          <w:iCs/>
          <w:color w:val="FF0000"/>
        </w:rPr>
        <w:t>name of local authority</w:t>
      </w:r>
      <w:r w:rsidRPr="00BD49BB">
        <w:rPr>
          <w:color w:val="FF0000"/>
        </w:rPr>
        <w:t>]</w:t>
      </w:r>
      <w:r>
        <w:rPr>
          <w:color w:val="000000"/>
        </w:rPr>
        <w:t>.</w:t>
      </w:r>
    </w:p>
    <w:p w14:paraId="000000E7" w14:textId="77777777" w:rsidR="008E7A25" w:rsidRDefault="008E7A25" w:rsidP="00331F1D"/>
    <w:p w14:paraId="000000E8" w14:textId="77777777" w:rsidR="008E7A25" w:rsidRDefault="00000000" w:rsidP="00331F1D">
      <w:pPr>
        <w:numPr>
          <w:ilvl w:val="0"/>
          <w:numId w:val="1"/>
        </w:numPr>
        <w:tabs>
          <w:tab w:val="num" w:pos="567"/>
        </w:tabs>
      </w:pPr>
      <w:r w:rsidRPr="00BD49BB">
        <w:rPr>
          <w:color w:val="FF0000"/>
        </w:rPr>
        <w:t>[</w:t>
      </w:r>
      <w:r w:rsidRPr="00E212B6">
        <w:rPr>
          <w:i/>
          <w:iCs/>
          <w:color w:val="FF0000"/>
        </w:rPr>
        <w:t>Name of local authority</w:t>
      </w:r>
      <w:r w:rsidRPr="00BD49BB">
        <w:rPr>
          <w:color w:val="FF0000"/>
        </w:rPr>
        <w:t>]</w:t>
      </w:r>
      <w:r>
        <w:rPr>
          <w:color w:val="000000"/>
        </w:rPr>
        <w:t xml:space="preserve"> shall </w:t>
      </w:r>
      <w:r w:rsidRPr="008B1B5D">
        <w:rPr>
          <w:rFonts w:eastAsia="Calibri"/>
          <w:lang w:eastAsia="en-US"/>
        </w:rPr>
        <w:t>attend</w:t>
      </w:r>
      <w:r>
        <w:rPr>
          <w:color w:val="000000"/>
        </w:rPr>
        <w:t xml:space="preserve"> the hearing on </w:t>
      </w:r>
      <w:r w:rsidRPr="00BD49BB">
        <w:rPr>
          <w:color w:val="FF0000"/>
        </w:rPr>
        <w:t>[</w:t>
      </w:r>
      <w:r w:rsidRPr="00E212B6">
        <w:rPr>
          <w:i/>
          <w:iCs/>
          <w:color w:val="FF0000"/>
        </w:rPr>
        <w:t>date</w:t>
      </w:r>
      <w:r w:rsidRPr="00BD49BB">
        <w:rPr>
          <w:color w:val="FF0000"/>
        </w:rPr>
        <w:t>]</w:t>
      </w:r>
      <w:r>
        <w:rPr>
          <w:color w:val="000000"/>
        </w:rPr>
        <w:t xml:space="preserve"> </w:t>
      </w:r>
      <w:r w:rsidRPr="00345097">
        <w:rPr>
          <w:rFonts w:eastAsia="Calibri"/>
          <w:lang w:eastAsia="en-US"/>
        </w:rPr>
        <w:t>provided</w:t>
      </w:r>
      <w:r>
        <w:rPr>
          <w:color w:val="000000"/>
        </w:rPr>
        <w:t xml:space="preserve"> for above, at which the court will determine the issue of designation of local authority. In preparation for that hearing:</w:t>
      </w:r>
    </w:p>
    <w:p w14:paraId="000000E9" w14:textId="0A28E834" w:rsidR="008E7A25" w:rsidRDefault="00000000" w:rsidP="00331F1D">
      <w:pPr>
        <w:numPr>
          <w:ilvl w:val="1"/>
          <w:numId w:val="11"/>
        </w:numPr>
        <w:tabs>
          <w:tab w:val="num" w:pos="1134"/>
        </w:tabs>
        <w:ind w:left="1134" w:hanging="567"/>
      </w:pPr>
      <w:r>
        <w:rPr>
          <w:color w:val="000000"/>
        </w:rPr>
        <w:t xml:space="preserve">The local </w:t>
      </w:r>
      <w:r w:rsidRPr="0013507E">
        <w:rPr>
          <w:rFonts w:eastAsia="Calibri"/>
          <w:lang w:eastAsia="en-US"/>
        </w:rPr>
        <w:t>authorities</w:t>
      </w:r>
      <w:r>
        <w:rPr>
          <w:color w:val="000000"/>
        </w:rPr>
        <w:t xml:space="preserve"> shall file at court and serve on the parties by 4.00pm on </w:t>
      </w:r>
      <w:r w:rsidRPr="00BD49BB">
        <w:rPr>
          <w:color w:val="FF0000"/>
        </w:rPr>
        <w:t>[</w:t>
      </w:r>
      <w:r w:rsidRPr="00E212B6">
        <w:rPr>
          <w:i/>
          <w:iCs/>
          <w:color w:val="FF0000"/>
        </w:rPr>
        <w:t>date</w:t>
      </w:r>
      <w:r w:rsidRPr="00BD49BB">
        <w:rPr>
          <w:color w:val="FF0000"/>
        </w:rPr>
        <w:t xml:space="preserve">] [written submissions] </w:t>
      </w:r>
      <w:r w:rsidR="00E212B6">
        <w:rPr>
          <w:color w:val="FF0000"/>
        </w:rPr>
        <w:t xml:space="preserve">/ </w:t>
      </w:r>
      <w:r w:rsidRPr="00BD49BB">
        <w:rPr>
          <w:color w:val="FF0000"/>
        </w:rPr>
        <w:t>[a skeleton argument]</w:t>
      </w:r>
      <w:r>
        <w:rPr>
          <w:color w:val="000000"/>
        </w:rPr>
        <w:t>; and</w:t>
      </w:r>
    </w:p>
    <w:p w14:paraId="000000EA" w14:textId="1BB79030" w:rsidR="008E7A25" w:rsidRDefault="00000000" w:rsidP="00331F1D">
      <w:pPr>
        <w:numPr>
          <w:ilvl w:val="1"/>
          <w:numId w:val="11"/>
        </w:numPr>
        <w:tabs>
          <w:tab w:val="num" w:pos="1134"/>
        </w:tabs>
        <w:ind w:left="1134" w:hanging="567"/>
      </w:pPr>
      <w:r>
        <w:rPr>
          <w:color w:val="000000"/>
        </w:rPr>
        <w:t xml:space="preserve">An </w:t>
      </w:r>
      <w:r w:rsidRPr="0013507E">
        <w:rPr>
          <w:rFonts w:eastAsia="Calibri"/>
          <w:lang w:eastAsia="en-US"/>
        </w:rPr>
        <w:t>agreed</w:t>
      </w:r>
      <w:r>
        <w:rPr>
          <w:color w:val="000000"/>
        </w:rPr>
        <w:t xml:space="preserve"> </w:t>
      </w:r>
      <w:r w:rsidRPr="00BD49BB">
        <w:rPr>
          <w:color w:val="FF0000"/>
        </w:rPr>
        <w:t xml:space="preserve">[interim] </w:t>
      </w:r>
      <w:r w:rsidR="00E212B6">
        <w:rPr>
          <w:color w:val="FF0000"/>
        </w:rPr>
        <w:t xml:space="preserve">/ </w:t>
      </w:r>
      <w:r w:rsidRPr="00BD49BB">
        <w:rPr>
          <w:color w:val="FF0000"/>
        </w:rPr>
        <w:t xml:space="preserve">[final] </w:t>
      </w:r>
      <w:r>
        <w:rPr>
          <w:color w:val="000000"/>
        </w:rPr>
        <w:t>care plan setting out the services to be provided to the child</w:t>
      </w:r>
      <w:r w:rsidRPr="00BD49BB">
        <w:rPr>
          <w:color w:val="FF0000"/>
        </w:rPr>
        <w:t>[ren]</w:t>
      </w:r>
      <w:r>
        <w:rPr>
          <w:color w:val="000000"/>
        </w:rPr>
        <w:t>.</w:t>
      </w:r>
    </w:p>
    <w:p w14:paraId="000000EB" w14:textId="77777777" w:rsidR="008E7A25" w:rsidRDefault="008E7A25" w:rsidP="00331F1D"/>
    <w:p w14:paraId="000000EC" w14:textId="77777777" w:rsidR="008E7A25" w:rsidRDefault="00000000" w:rsidP="00331F1D">
      <w:pPr>
        <w:numPr>
          <w:ilvl w:val="0"/>
          <w:numId w:val="1"/>
        </w:numPr>
        <w:tabs>
          <w:tab w:val="num" w:pos="567"/>
        </w:tabs>
      </w:pPr>
      <w:r>
        <w:rPr>
          <w:color w:val="000000"/>
        </w:rPr>
        <w:t xml:space="preserve">The court </w:t>
      </w:r>
      <w:r w:rsidRPr="008B1B5D">
        <w:rPr>
          <w:rFonts w:eastAsia="Calibri"/>
          <w:lang w:eastAsia="en-US"/>
        </w:rPr>
        <w:t>finding</w:t>
      </w:r>
      <w:r>
        <w:rPr>
          <w:color w:val="000000"/>
        </w:rPr>
        <w:t xml:space="preserve"> that </w:t>
      </w:r>
      <w:r w:rsidRPr="00BD49BB">
        <w:rPr>
          <w:color w:val="FF0000"/>
        </w:rPr>
        <w:t>[</w:t>
      </w:r>
      <w:r w:rsidRPr="00E212B6">
        <w:rPr>
          <w:i/>
          <w:iCs/>
          <w:color w:val="FF0000"/>
        </w:rPr>
        <w:t>name of local authority</w:t>
      </w:r>
      <w:r w:rsidRPr="00BD49BB">
        <w:rPr>
          <w:color w:val="FF0000"/>
        </w:rPr>
        <w:t>]</w:t>
      </w:r>
      <w:r>
        <w:rPr>
          <w:color w:val="000000"/>
        </w:rPr>
        <w:t xml:space="preserve"> is the </w:t>
      </w:r>
      <w:r w:rsidRPr="00345097">
        <w:rPr>
          <w:rFonts w:eastAsia="Calibri"/>
          <w:lang w:eastAsia="en-US"/>
        </w:rPr>
        <w:t>designated</w:t>
      </w:r>
      <w:r>
        <w:rPr>
          <w:color w:val="000000"/>
        </w:rPr>
        <w:t xml:space="preserve"> local authority, </w:t>
      </w:r>
      <w:r w:rsidRPr="00BD49BB">
        <w:rPr>
          <w:color w:val="FF0000"/>
        </w:rPr>
        <w:t>[</w:t>
      </w:r>
      <w:r w:rsidRPr="00E212B6">
        <w:rPr>
          <w:i/>
          <w:iCs/>
          <w:color w:val="FF0000"/>
        </w:rPr>
        <w:t>name of other local authority</w:t>
      </w:r>
      <w:r w:rsidRPr="00BD49BB">
        <w:rPr>
          <w:color w:val="FF0000"/>
        </w:rPr>
        <w:t>]</w:t>
      </w:r>
      <w:r>
        <w:rPr>
          <w:color w:val="000000"/>
        </w:rPr>
        <w:t xml:space="preserve"> are discharged as a party to these proceedings.</w:t>
      </w:r>
    </w:p>
    <w:p w14:paraId="000000ED" w14:textId="77777777" w:rsidR="008E7A25" w:rsidRDefault="008E7A25" w:rsidP="00331F1D"/>
    <w:p w14:paraId="000000EE" w14:textId="77777777" w:rsidR="008E7A25" w:rsidRDefault="00000000" w:rsidP="00331F1D">
      <w:pPr>
        <w:pStyle w:val="Heading2"/>
      </w:pPr>
      <w:bookmarkStart w:id="65" w:name="_Toc234231910"/>
      <w:bookmarkStart w:id="66" w:name="_Toc234232013"/>
      <w:r>
        <w:t>Disclosure to assist parallel planning</w:t>
      </w:r>
      <w:bookmarkEnd w:id="65"/>
      <w:bookmarkEnd w:id="66"/>
    </w:p>
    <w:p w14:paraId="000000EF" w14:textId="77777777" w:rsidR="008E7A25" w:rsidRDefault="00000000" w:rsidP="00331F1D">
      <w:pPr>
        <w:numPr>
          <w:ilvl w:val="0"/>
          <w:numId w:val="1"/>
        </w:numPr>
        <w:tabs>
          <w:tab w:val="num" w:pos="567"/>
        </w:tabs>
      </w:pPr>
      <w:r>
        <w:rPr>
          <w:color w:val="000000"/>
        </w:rPr>
        <w:t>In the event that the plan for the child</w:t>
      </w:r>
      <w:r w:rsidRPr="008064A5">
        <w:rPr>
          <w:color w:val="FF0000"/>
        </w:rPr>
        <w:t>[ren]</w:t>
      </w:r>
      <w:r>
        <w:rPr>
          <w:color w:val="000000"/>
        </w:rPr>
        <w:t xml:space="preserve"> has been </w:t>
      </w:r>
      <w:r w:rsidRPr="00345097">
        <w:rPr>
          <w:rFonts w:eastAsia="Calibri"/>
          <w:lang w:eastAsia="en-US"/>
        </w:rPr>
        <w:t>approved</w:t>
      </w:r>
      <w:r>
        <w:rPr>
          <w:color w:val="000000"/>
        </w:rPr>
        <w:t xml:space="preserve"> by the local authority agency decision maker as one of adoption, permission is given to the local authority to:</w:t>
      </w:r>
    </w:p>
    <w:p w14:paraId="000000F0" w14:textId="77777777" w:rsidR="008E7A25" w:rsidRDefault="00000000" w:rsidP="00331F1D">
      <w:pPr>
        <w:numPr>
          <w:ilvl w:val="1"/>
          <w:numId w:val="12"/>
        </w:numPr>
        <w:tabs>
          <w:tab w:val="num" w:pos="1134"/>
        </w:tabs>
        <w:ind w:left="1134" w:hanging="567"/>
      </w:pPr>
      <w:r>
        <w:rPr>
          <w:color w:val="000000"/>
        </w:rPr>
        <w:t xml:space="preserve">disclose any </w:t>
      </w:r>
      <w:r w:rsidRPr="0013507E">
        <w:rPr>
          <w:rFonts w:eastAsia="Calibri"/>
          <w:lang w:eastAsia="en-US"/>
        </w:rPr>
        <w:t>composite</w:t>
      </w:r>
      <w:r>
        <w:rPr>
          <w:color w:val="000000"/>
        </w:rPr>
        <w:t xml:space="preserve"> child permanence report/rule 14 report to any prospective adopters as part of the family finding process, redacting the names and addresses of the parents and child</w:t>
      </w:r>
      <w:r w:rsidRPr="008064A5">
        <w:rPr>
          <w:color w:val="FF0000"/>
        </w:rPr>
        <w:t>[ren]</w:t>
      </w:r>
      <w:r>
        <w:rPr>
          <w:color w:val="000000"/>
        </w:rPr>
        <w:t xml:space="preserve"> in the event of disclosure before the making of a placement order;</w:t>
      </w:r>
    </w:p>
    <w:p w14:paraId="000000F1" w14:textId="77777777" w:rsidR="008E7A25" w:rsidRDefault="00000000" w:rsidP="00331F1D">
      <w:pPr>
        <w:numPr>
          <w:ilvl w:val="1"/>
          <w:numId w:val="12"/>
        </w:numPr>
        <w:tabs>
          <w:tab w:val="num" w:pos="1134"/>
        </w:tabs>
        <w:ind w:left="1134" w:hanging="567"/>
      </w:pPr>
      <w:r>
        <w:rPr>
          <w:color w:val="000000"/>
        </w:rPr>
        <w:t xml:space="preserve">send </w:t>
      </w:r>
      <w:r w:rsidRPr="0013507E">
        <w:rPr>
          <w:rFonts w:eastAsia="Calibri"/>
          <w:lang w:eastAsia="en-US"/>
        </w:rPr>
        <w:t>anonymous</w:t>
      </w:r>
      <w:r>
        <w:rPr>
          <w:color w:val="000000"/>
        </w:rPr>
        <w:t xml:space="preserve"> details and a photograph of the child</w:t>
      </w:r>
      <w:r w:rsidRPr="00DD64B0">
        <w:rPr>
          <w:color w:val="FF0000"/>
        </w:rPr>
        <w:t>[ren]</w:t>
      </w:r>
      <w:r>
        <w:rPr>
          <w:color w:val="000000"/>
        </w:rPr>
        <w:t xml:space="preserve"> to ‘Adoption Link’ for publication in ‘Be My Parent’;</w:t>
      </w:r>
    </w:p>
    <w:p w14:paraId="000000F2" w14:textId="77777777" w:rsidR="008E7A25" w:rsidRDefault="00000000" w:rsidP="00331F1D">
      <w:pPr>
        <w:numPr>
          <w:ilvl w:val="1"/>
          <w:numId w:val="12"/>
        </w:numPr>
        <w:tabs>
          <w:tab w:val="num" w:pos="1134"/>
        </w:tabs>
        <w:ind w:left="1134" w:hanging="567"/>
      </w:pPr>
      <w:r>
        <w:rPr>
          <w:color w:val="000000"/>
        </w:rPr>
        <w:t xml:space="preserve">send </w:t>
      </w:r>
      <w:r w:rsidRPr="0013507E">
        <w:rPr>
          <w:rFonts w:eastAsia="Calibri"/>
          <w:lang w:eastAsia="en-US"/>
        </w:rPr>
        <w:t>anonymous</w:t>
      </w:r>
      <w:r>
        <w:rPr>
          <w:color w:val="000000"/>
        </w:rPr>
        <w:t xml:space="preserve"> details and a photograph of the child</w:t>
      </w:r>
      <w:r w:rsidRPr="008064A5">
        <w:rPr>
          <w:color w:val="FF0000"/>
        </w:rPr>
        <w:t>[ren]</w:t>
      </w:r>
      <w:r>
        <w:rPr>
          <w:color w:val="000000"/>
        </w:rPr>
        <w:t xml:space="preserve"> to the Local Consortium of Adoption Agencies for publication;</w:t>
      </w:r>
    </w:p>
    <w:p w14:paraId="000000F3" w14:textId="77777777" w:rsidR="008E7A25" w:rsidRDefault="00000000" w:rsidP="00331F1D">
      <w:pPr>
        <w:numPr>
          <w:ilvl w:val="1"/>
          <w:numId w:val="12"/>
        </w:numPr>
        <w:tabs>
          <w:tab w:val="num" w:pos="1134"/>
        </w:tabs>
        <w:ind w:left="1134" w:hanging="567"/>
      </w:pPr>
      <w:r>
        <w:rPr>
          <w:color w:val="000000"/>
        </w:rPr>
        <w:t xml:space="preserve">send </w:t>
      </w:r>
      <w:r w:rsidRPr="0013507E">
        <w:rPr>
          <w:rFonts w:eastAsia="Calibri"/>
          <w:lang w:eastAsia="en-US"/>
        </w:rPr>
        <w:t>anonymous</w:t>
      </w:r>
      <w:r>
        <w:rPr>
          <w:color w:val="000000"/>
        </w:rPr>
        <w:t xml:space="preserve"> details and a photograph of the child</w:t>
      </w:r>
      <w:r w:rsidRPr="008064A5">
        <w:rPr>
          <w:color w:val="FF0000"/>
        </w:rPr>
        <w:t>[ren]</w:t>
      </w:r>
      <w:r>
        <w:rPr>
          <w:color w:val="000000"/>
        </w:rPr>
        <w:t xml:space="preserve"> to the National Adoption Register for publication.</w:t>
      </w:r>
    </w:p>
    <w:p w14:paraId="740C0B89" w14:textId="77777777" w:rsidR="00FB197D" w:rsidRDefault="00FB197D" w:rsidP="00331F1D"/>
    <w:p w14:paraId="000000F5" w14:textId="77777777" w:rsidR="008E7A25" w:rsidRDefault="00000000" w:rsidP="00331F1D">
      <w:pPr>
        <w:pStyle w:val="Heading2"/>
      </w:pPr>
      <w:bookmarkStart w:id="67" w:name="_Toc234231911"/>
      <w:bookmarkStart w:id="68" w:name="_Toc234232014"/>
      <w:r>
        <w:t>Disclosure of other proceedings</w:t>
      </w:r>
      <w:bookmarkEnd w:id="67"/>
      <w:bookmarkEnd w:id="68"/>
    </w:p>
    <w:p w14:paraId="000000F6" w14:textId="77777777" w:rsidR="008E7A25" w:rsidRDefault="00000000" w:rsidP="00331F1D">
      <w:pPr>
        <w:numPr>
          <w:ilvl w:val="0"/>
          <w:numId w:val="1"/>
        </w:numPr>
        <w:tabs>
          <w:tab w:val="num" w:pos="567"/>
        </w:tabs>
      </w:pPr>
      <w:r>
        <w:rPr>
          <w:color w:val="000000"/>
        </w:rPr>
        <w:t xml:space="preserve">If any </w:t>
      </w:r>
      <w:r w:rsidRPr="008B1B5D">
        <w:rPr>
          <w:rFonts w:eastAsia="Calibri"/>
          <w:lang w:eastAsia="en-US"/>
        </w:rPr>
        <w:t>party</w:t>
      </w:r>
      <w:r>
        <w:rPr>
          <w:color w:val="000000"/>
        </w:rPr>
        <w:t xml:space="preserve"> seeks disclosure of proceedings in which </w:t>
      </w:r>
      <w:r w:rsidRPr="00345097">
        <w:rPr>
          <w:rFonts w:eastAsia="Calibri"/>
          <w:lang w:eastAsia="en-US"/>
        </w:rPr>
        <w:t>there</w:t>
      </w:r>
      <w:r>
        <w:rPr>
          <w:color w:val="000000"/>
        </w:rPr>
        <w:t xml:space="preserve"> are parties other than the parties to this case, they shall apply on notice to all persons who may be affected not later than 4.00pm on </w:t>
      </w:r>
      <w:r w:rsidRPr="008064A5">
        <w:rPr>
          <w:color w:val="FF0000"/>
        </w:rPr>
        <w:t>[</w:t>
      </w:r>
      <w:r w:rsidRPr="00E212B6">
        <w:rPr>
          <w:i/>
          <w:iCs/>
          <w:color w:val="FF0000"/>
        </w:rPr>
        <w:t>date</w:t>
      </w:r>
      <w:r w:rsidRPr="008064A5">
        <w:rPr>
          <w:color w:val="FF0000"/>
        </w:rPr>
        <w:t>]</w:t>
      </w:r>
      <w:r>
        <w:rPr>
          <w:color w:val="000000"/>
        </w:rPr>
        <w:t>.</w:t>
      </w:r>
    </w:p>
    <w:p w14:paraId="000000F7" w14:textId="77777777" w:rsidR="008E7A25" w:rsidRDefault="008E7A25" w:rsidP="00331F1D"/>
    <w:p w14:paraId="000000F8" w14:textId="77777777" w:rsidR="008E7A25" w:rsidRDefault="00000000" w:rsidP="00331F1D">
      <w:pPr>
        <w:numPr>
          <w:ilvl w:val="0"/>
          <w:numId w:val="1"/>
        </w:numPr>
        <w:tabs>
          <w:tab w:val="num" w:pos="567"/>
        </w:tabs>
      </w:pPr>
      <w:r>
        <w:rPr>
          <w:color w:val="000000"/>
        </w:rPr>
        <w:t xml:space="preserve">If all </w:t>
      </w:r>
      <w:r w:rsidRPr="008B1B5D">
        <w:rPr>
          <w:rFonts w:eastAsia="Calibri"/>
          <w:lang w:eastAsia="en-US"/>
        </w:rPr>
        <w:t>parties</w:t>
      </w:r>
      <w:r>
        <w:rPr>
          <w:color w:val="000000"/>
        </w:rPr>
        <w:t xml:space="preserve"> to the other proceedings consent to </w:t>
      </w:r>
      <w:r w:rsidRPr="00345097">
        <w:rPr>
          <w:rFonts w:eastAsia="Calibri"/>
          <w:lang w:eastAsia="en-US"/>
        </w:rPr>
        <w:t>disclosure</w:t>
      </w:r>
      <w:r>
        <w:rPr>
          <w:color w:val="000000"/>
        </w:rPr>
        <w:t xml:space="preserve"> of those proceedings into this matter, the parties in this case shall lodge a consent order forthwith, whereupon the hearing provided for below shall stand vacated.</w:t>
      </w:r>
    </w:p>
    <w:p w14:paraId="000000F9" w14:textId="77777777" w:rsidR="008E7A25" w:rsidRDefault="008E7A25" w:rsidP="00331F1D"/>
    <w:p w14:paraId="000000FA" w14:textId="6C234253" w:rsidR="008E7A25" w:rsidRDefault="00000000" w:rsidP="00331F1D">
      <w:pPr>
        <w:numPr>
          <w:ilvl w:val="0"/>
          <w:numId w:val="1"/>
        </w:numPr>
        <w:tabs>
          <w:tab w:val="num" w:pos="567"/>
        </w:tabs>
      </w:pPr>
      <w:r>
        <w:rPr>
          <w:color w:val="000000"/>
        </w:rPr>
        <w:t xml:space="preserve">The </w:t>
      </w:r>
      <w:r w:rsidRPr="008B1B5D">
        <w:rPr>
          <w:rFonts w:eastAsia="Calibri"/>
          <w:lang w:eastAsia="en-US"/>
        </w:rPr>
        <w:t>application</w:t>
      </w:r>
      <w:r>
        <w:rPr>
          <w:color w:val="000000"/>
        </w:rPr>
        <w:t xml:space="preserve"> for disclosure of case number </w:t>
      </w:r>
      <w:r w:rsidRPr="008064A5">
        <w:rPr>
          <w:color w:val="FF0000"/>
        </w:rPr>
        <w:t>[</w:t>
      </w:r>
      <w:r w:rsidR="00E212B6" w:rsidRPr="00E212B6">
        <w:rPr>
          <w:i/>
          <w:iCs/>
          <w:color w:val="FF0000"/>
        </w:rPr>
        <w:t xml:space="preserve">case </w:t>
      </w:r>
      <w:r w:rsidRPr="00E212B6">
        <w:rPr>
          <w:i/>
          <w:iCs/>
          <w:color w:val="FF0000"/>
        </w:rPr>
        <w:t>n</w:t>
      </w:r>
      <w:r w:rsidR="00E212B6" w:rsidRPr="00E212B6">
        <w:rPr>
          <w:i/>
          <w:iCs/>
          <w:color w:val="FF0000"/>
        </w:rPr>
        <w:t>o</w:t>
      </w:r>
      <w:r w:rsidR="00E212B6">
        <w:rPr>
          <w:color w:val="FF0000"/>
        </w:rPr>
        <w:t>.</w:t>
      </w:r>
      <w:r w:rsidRPr="008064A5">
        <w:rPr>
          <w:color w:val="FF0000"/>
        </w:rPr>
        <w:t>]</w:t>
      </w:r>
      <w:r>
        <w:rPr>
          <w:color w:val="000000"/>
        </w:rPr>
        <w:t xml:space="preserve"> into </w:t>
      </w:r>
      <w:r w:rsidRPr="00345097">
        <w:rPr>
          <w:rFonts w:eastAsia="Calibri"/>
          <w:lang w:eastAsia="en-US"/>
        </w:rPr>
        <w:t>these</w:t>
      </w:r>
      <w:r>
        <w:rPr>
          <w:color w:val="000000"/>
        </w:rPr>
        <w:t xml:space="preserve"> proceedings is listed for determination at the Family Court sitting at </w:t>
      </w:r>
      <w:r w:rsidRPr="008064A5">
        <w:rPr>
          <w:color w:val="FF0000"/>
        </w:rPr>
        <w:t>[</w:t>
      </w:r>
      <w:r w:rsidRPr="00E212B6">
        <w:rPr>
          <w:i/>
          <w:iCs/>
          <w:color w:val="FF0000"/>
        </w:rPr>
        <w:t>court</w:t>
      </w:r>
      <w:r w:rsidR="00E212B6" w:rsidRPr="00E212B6">
        <w:rPr>
          <w:i/>
          <w:iCs/>
          <w:color w:val="FF0000"/>
        </w:rPr>
        <w:t xml:space="preserve"> name</w:t>
      </w:r>
      <w:r w:rsidRPr="008064A5">
        <w:rPr>
          <w:color w:val="FF0000"/>
        </w:rPr>
        <w:t>]</w:t>
      </w:r>
      <w:r>
        <w:rPr>
          <w:color w:val="000000"/>
        </w:rPr>
        <w:t xml:space="preserve"> at </w:t>
      </w:r>
      <w:r w:rsidRPr="008064A5">
        <w:rPr>
          <w:color w:val="FF0000"/>
        </w:rPr>
        <w:t>[</w:t>
      </w:r>
      <w:r w:rsidRPr="00E212B6">
        <w:rPr>
          <w:i/>
          <w:iCs/>
          <w:color w:val="FF0000"/>
        </w:rPr>
        <w:t>time</w:t>
      </w:r>
      <w:r w:rsidRPr="008064A5">
        <w:rPr>
          <w:color w:val="FF0000"/>
        </w:rPr>
        <w:t>]</w:t>
      </w:r>
      <w:r>
        <w:rPr>
          <w:color w:val="000000"/>
        </w:rPr>
        <w:t xml:space="preserve"> on </w:t>
      </w:r>
      <w:r w:rsidRPr="008064A5">
        <w:rPr>
          <w:color w:val="FF0000"/>
        </w:rPr>
        <w:t>[</w:t>
      </w:r>
      <w:r w:rsidRPr="00E212B6">
        <w:rPr>
          <w:i/>
          <w:iCs/>
          <w:color w:val="FF0000"/>
        </w:rPr>
        <w:t>date</w:t>
      </w:r>
      <w:r w:rsidRPr="008064A5">
        <w:rPr>
          <w:color w:val="FF0000"/>
        </w:rPr>
        <w:t>]</w:t>
      </w:r>
      <w:r>
        <w:rPr>
          <w:color w:val="000000"/>
        </w:rPr>
        <w:t xml:space="preserve"> before </w:t>
      </w:r>
      <w:r w:rsidRPr="008064A5">
        <w:rPr>
          <w:color w:val="FF0000"/>
        </w:rPr>
        <w:t>[</w:t>
      </w:r>
      <w:r w:rsidR="00E212B6" w:rsidRPr="00E212B6">
        <w:rPr>
          <w:i/>
          <w:iCs/>
          <w:color w:val="FF0000"/>
        </w:rPr>
        <w:t>name of j</w:t>
      </w:r>
      <w:r w:rsidRPr="00E212B6">
        <w:rPr>
          <w:i/>
          <w:iCs/>
          <w:color w:val="FF0000"/>
        </w:rPr>
        <w:t>udge</w:t>
      </w:r>
      <w:r w:rsidRPr="008064A5">
        <w:rPr>
          <w:color w:val="FF0000"/>
        </w:rPr>
        <w:t>]</w:t>
      </w:r>
      <w:r>
        <w:rPr>
          <w:color w:val="000000"/>
        </w:rPr>
        <w:t xml:space="preserve"> allowing 1 hour.</w:t>
      </w:r>
    </w:p>
    <w:p w14:paraId="000000FB" w14:textId="77777777" w:rsidR="008E7A25" w:rsidRDefault="008E7A25" w:rsidP="00331F1D"/>
    <w:p w14:paraId="000000FC" w14:textId="38BF9DD0" w:rsidR="008E7A25" w:rsidRDefault="00000000" w:rsidP="00331F1D">
      <w:pPr>
        <w:numPr>
          <w:ilvl w:val="0"/>
          <w:numId w:val="1"/>
        </w:numPr>
        <w:tabs>
          <w:tab w:val="num" w:pos="567"/>
        </w:tabs>
      </w:pPr>
      <w:r>
        <w:rPr>
          <w:color w:val="000000"/>
        </w:rPr>
        <w:lastRenderedPageBreak/>
        <w:t xml:space="preserve">The </w:t>
      </w:r>
      <w:r w:rsidRPr="008B1B5D">
        <w:rPr>
          <w:rFonts w:eastAsia="Calibri"/>
          <w:lang w:eastAsia="en-US"/>
        </w:rPr>
        <w:t>bundle</w:t>
      </w:r>
      <w:r>
        <w:rPr>
          <w:color w:val="000000"/>
        </w:rPr>
        <w:t xml:space="preserve"> i</w:t>
      </w:r>
      <w:r w:rsidR="007B7EDB">
        <w:rPr>
          <w:color w:val="000000"/>
        </w:rPr>
        <w:t>n</w:t>
      </w:r>
      <w:r>
        <w:rPr>
          <w:color w:val="000000"/>
        </w:rPr>
        <w:t xml:space="preserve"> case number </w:t>
      </w:r>
      <w:r w:rsidRPr="008064A5">
        <w:rPr>
          <w:color w:val="FF0000"/>
        </w:rPr>
        <w:t>[</w:t>
      </w:r>
      <w:r w:rsidR="00E212B6" w:rsidRPr="00E212B6">
        <w:rPr>
          <w:i/>
          <w:iCs/>
          <w:color w:val="FF0000"/>
        </w:rPr>
        <w:t>case no</w:t>
      </w:r>
      <w:r w:rsidR="00E212B6">
        <w:rPr>
          <w:color w:val="FF0000"/>
        </w:rPr>
        <w:t>.</w:t>
      </w:r>
      <w:r w:rsidRPr="008064A5">
        <w:rPr>
          <w:color w:val="FF0000"/>
        </w:rPr>
        <w:t>]</w:t>
      </w:r>
      <w:r>
        <w:rPr>
          <w:color w:val="000000"/>
        </w:rPr>
        <w:t xml:space="preserve"> is disclosed into these </w:t>
      </w:r>
      <w:r w:rsidRPr="00345097">
        <w:rPr>
          <w:rFonts w:eastAsia="Calibri"/>
          <w:lang w:eastAsia="en-US"/>
        </w:rPr>
        <w:t>proceedings</w:t>
      </w:r>
      <w:r>
        <w:rPr>
          <w:color w:val="000000"/>
        </w:rPr>
        <w:t xml:space="preserve">. The parties shall agree by 4.00pm on </w:t>
      </w:r>
      <w:r w:rsidRPr="008064A5">
        <w:rPr>
          <w:color w:val="FF0000"/>
        </w:rPr>
        <w:t>[</w:t>
      </w:r>
      <w:r w:rsidRPr="00E212B6">
        <w:rPr>
          <w:i/>
          <w:iCs/>
          <w:color w:val="FF0000"/>
        </w:rPr>
        <w:t>date</w:t>
      </w:r>
      <w:r w:rsidRPr="008064A5">
        <w:rPr>
          <w:color w:val="FF0000"/>
        </w:rPr>
        <w:t>]</w:t>
      </w:r>
      <w:r>
        <w:rPr>
          <w:color w:val="000000"/>
        </w:rPr>
        <w:t xml:space="preserve"> the relevant documents from those proceedings to be included in the court bundle in this case.</w:t>
      </w:r>
    </w:p>
    <w:p w14:paraId="000000FD" w14:textId="77777777" w:rsidR="008E7A25" w:rsidRDefault="008E7A25" w:rsidP="00331F1D"/>
    <w:p w14:paraId="000000FE" w14:textId="77777777" w:rsidR="008E7A25" w:rsidRDefault="00000000" w:rsidP="00331F1D">
      <w:pPr>
        <w:pStyle w:val="Heading2"/>
      </w:pPr>
      <w:bookmarkStart w:id="69" w:name="_Toc234231912"/>
      <w:bookmarkStart w:id="70" w:name="_Toc234232015"/>
      <w:r>
        <w:t>Disclosure of this order</w:t>
      </w:r>
      <w:bookmarkEnd w:id="69"/>
      <w:bookmarkEnd w:id="70"/>
    </w:p>
    <w:p w14:paraId="000000FF" w14:textId="77777777" w:rsidR="008E7A25" w:rsidRDefault="00000000" w:rsidP="00331F1D">
      <w:pPr>
        <w:numPr>
          <w:ilvl w:val="0"/>
          <w:numId w:val="1"/>
        </w:numPr>
        <w:tabs>
          <w:tab w:val="num" w:pos="567"/>
        </w:tabs>
      </w:pPr>
      <w:r w:rsidRPr="008B1B5D">
        <w:rPr>
          <w:rFonts w:eastAsia="Calibri"/>
          <w:lang w:eastAsia="en-US"/>
        </w:rPr>
        <w:t>Permission</w:t>
      </w:r>
      <w:r>
        <w:rPr>
          <w:color w:val="000000"/>
        </w:rPr>
        <w:t xml:space="preserve"> is given to the parties to disclose this order, </w:t>
      </w:r>
      <w:r w:rsidRPr="00345097">
        <w:rPr>
          <w:rFonts w:eastAsia="Calibri"/>
          <w:lang w:eastAsia="en-US"/>
        </w:rPr>
        <w:t>redacted</w:t>
      </w:r>
      <w:r>
        <w:rPr>
          <w:color w:val="000000"/>
        </w:rPr>
        <w:t xml:space="preserve"> to remove any parts of the order not relevant for the purpose of such disclosure, to any third party from whom information/reports/evidence is directed.</w:t>
      </w:r>
    </w:p>
    <w:p w14:paraId="00000100" w14:textId="77777777" w:rsidR="008E7A25" w:rsidRDefault="008E7A25" w:rsidP="00331F1D"/>
    <w:p w14:paraId="00000101" w14:textId="77777777" w:rsidR="008E7A25" w:rsidRDefault="00000000" w:rsidP="00331F1D">
      <w:pPr>
        <w:pStyle w:val="Heading2"/>
      </w:pPr>
      <w:bookmarkStart w:id="71" w:name="_Toc234231913"/>
      <w:bookmarkStart w:id="72" w:name="_Toc234232016"/>
      <w:r>
        <w:t>Disclosure to the police / CPS</w:t>
      </w:r>
      <w:bookmarkEnd w:id="71"/>
      <w:bookmarkEnd w:id="72"/>
    </w:p>
    <w:p w14:paraId="00000102" w14:textId="77777777" w:rsidR="008E7A25" w:rsidRDefault="00000000" w:rsidP="00331F1D">
      <w:pPr>
        <w:numPr>
          <w:ilvl w:val="0"/>
          <w:numId w:val="1"/>
        </w:numPr>
        <w:tabs>
          <w:tab w:val="num" w:pos="567"/>
        </w:tabs>
      </w:pPr>
      <w:r>
        <w:rPr>
          <w:color w:val="000000"/>
        </w:rPr>
        <w:t xml:space="preserve">The local </w:t>
      </w:r>
      <w:r w:rsidRPr="008B1B5D">
        <w:rPr>
          <w:rFonts w:eastAsia="Calibri"/>
          <w:lang w:eastAsia="en-US"/>
        </w:rPr>
        <w:t>authority</w:t>
      </w:r>
      <w:r>
        <w:rPr>
          <w:color w:val="000000"/>
        </w:rPr>
        <w:t xml:space="preserve"> may </w:t>
      </w:r>
      <w:r w:rsidRPr="00345097">
        <w:rPr>
          <w:rFonts w:eastAsia="Calibri"/>
          <w:lang w:eastAsia="en-US"/>
        </w:rPr>
        <w:t>disclose</w:t>
      </w:r>
      <w:r>
        <w:rPr>
          <w:color w:val="000000"/>
        </w:rPr>
        <w:t xml:space="preserve"> to </w:t>
      </w:r>
      <w:r w:rsidRPr="0037251E">
        <w:rPr>
          <w:color w:val="FF0000"/>
        </w:rPr>
        <w:t>[</w:t>
      </w:r>
      <w:r w:rsidRPr="00E212B6">
        <w:rPr>
          <w:i/>
          <w:iCs/>
          <w:color w:val="FF0000"/>
        </w:rPr>
        <w:t>police force</w:t>
      </w:r>
      <w:r w:rsidRPr="0037251E">
        <w:rPr>
          <w:color w:val="FF0000"/>
        </w:rPr>
        <w:t>] [and the CPS] [and to defence solicitors]</w:t>
      </w:r>
      <w:r>
        <w:rPr>
          <w:color w:val="000000"/>
        </w:rPr>
        <w:t xml:space="preserve"> for use in relation to the current criminal investigation or proceedings the following documents: </w:t>
      </w:r>
      <w:r w:rsidRPr="0037251E">
        <w:rPr>
          <w:color w:val="FF0000"/>
        </w:rPr>
        <w:t>[</w:t>
      </w:r>
      <w:r w:rsidRPr="00E212B6">
        <w:rPr>
          <w:i/>
          <w:iCs/>
          <w:color w:val="FF0000"/>
        </w:rPr>
        <w:t>insert</w:t>
      </w:r>
      <w:r w:rsidRPr="0037251E">
        <w:rPr>
          <w:color w:val="FF0000"/>
        </w:rPr>
        <w:t>]</w:t>
      </w:r>
    </w:p>
    <w:p w14:paraId="00000103" w14:textId="77777777" w:rsidR="008E7A25" w:rsidRDefault="008E7A25" w:rsidP="00331F1D"/>
    <w:p w14:paraId="00000104" w14:textId="77777777" w:rsidR="008E7A25" w:rsidRDefault="00000000" w:rsidP="00331F1D">
      <w:pPr>
        <w:pStyle w:val="Heading2"/>
      </w:pPr>
      <w:bookmarkStart w:id="73" w:name="_Toc234231914"/>
      <w:bookmarkStart w:id="74" w:name="_Toc234232017"/>
      <w:r>
        <w:t>Documents and bundles</w:t>
      </w:r>
      <w:bookmarkEnd w:id="73"/>
      <w:bookmarkEnd w:id="74"/>
    </w:p>
    <w:p w14:paraId="00000105" w14:textId="77777777" w:rsidR="008E7A25" w:rsidRDefault="00000000" w:rsidP="00331F1D">
      <w:pPr>
        <w:numPr>
          <w:ilvl w:val="0"/>
          <w:numId w:val="1"/>
        </w:numPr>
        <w:tabs>
          <w:tab w:val="num" w:pos="567"/>
        </w:tabs>
      </w:pPr>
      <w:r>
        <w:rPr>
          <w:color w:val="000000"/>
        </w:rPr>
        <w:t xml:space="preserve">No </w:t>
      </w:r>
      <w:r w:rsidRPr="008B1B5D">
        <w:rPr>
          <w:rFonts w:eastAsia="Calibri"/>
          <w:lang w:eastAsia="en-US"/>
        </w:rPr>
        <w:t>document</w:t>
      </w:r>
      <w:r>
        <w:rPr>
          <w:color w:val="000000"/>
        </w:rPr>
        <w:t xml:space="preserve"> other than a document specified in an </w:t>
      </w:r>
      <w:r w:rsidRPr="00345097">
        <w:rPr>
          <w:rFonts w:eastAsia="Calibri"/>
          <w:lang w:eastAsia="en-US"/>
        </w:rPr>
        <w:t>order</w:t>
      </w:r>
      <w:r>
        <w:rPr>
          <w:color w:val="000000"/>
        </w:rPr>
        <w:t xml:space="preserve"> or filed in accordance with the Rules of any Practice Direction shall be filed without the court's permission.</w:t>
      </w:r>
    </w:p>
    <w:p w14:paraId="00000106" w14:textId="77777777" w:rsidR="008E7A25" w:rsidRDefault="008E7A25" w:rsidP="00331F1D"/>
    <w:p w14:paraId="00000107" w14:textId="77777777" w:rsidR="008E7A25" w:rsidRDefault="00000000" w:rsidP="00331F1D">
      <w:pPr>
        <w:numPr>
          <w:ilvl w:val="0"/>
          <w:numId w:val="1"/>
        </w:numPr>
        <w:tabs>
          <w:tab w:val="num" w:pos="567"/>
        </w:tabs>
      </w:pPr>
      <w:r>
        <w:rPr>
          <w:color w:val="000000"/>
        </w:rPr>
        <w:t xml:space="preserve">Court </w:t>
      </w:r>
      <w:r w:rsidRPr="008B1B5D">
        <w:rPr>
          <w:rFonts w:eastAsia="Calibri"/>
          <w:lang w:eastAsia="en-US"/>
        </w:rPr>
        <w:t>bundles</w:t>
      </w:r>
      <w:r>
        <w:rPr>
          <w:color w:val="000000"/>
        </w:rPr>
        <w:t xml:space="preserve"> must be prepared and lodged at </w:t>
      </w:r>
      <w:r w:rsidRPr="00345097">
        <w:rPr>
          <w:rFonts w:eastAsia="Calibri"/>
          <w:lang w:eastAsia="en-US"/>
        </w:rPr>
        <w:t>court</w:t>
      </w:r>
      <w:r>
        <w:rPr>
          <w:color w:val="000000"/>
        </w:rPr>
        <w:t xml:space="preserve"> in accordance with Practice Direction 27A.</w:t>
      </w:r>
    </w:p>
    <w:p w14:paraId="00000108" w14:textId="77777777" w:rsidR="008E7A25" w:rsidRDefault="008E7A25" w:rsidP="00331F1D"/>
    <w:p w14:paraId="00000109" w14:textId="77777777" w:rsidR="008E7A25" w:rsidRDefault="00000000" w:rsidP="00331F1D">
      <w:pPr>
        <w:numPr>
          <w:ilvl w:val="0"/>
          <w:numId w:val="1"/>
        </w:numPr>
        <w:tabs>
          <w:tab w:val="num" w:pos="567"/>
        </w:tabs>
      </w:pPr>
      <w:r w:rsidRPr="008B1B5D">
        <w:rPr>
          <w:rFonts w:eastAsia="Calibri"/>
          <w:lang w:eastAsia="en-US"/>
        </w:rPr>
        <w:t>Permission</w:t>
      </w:r>
      <w:r>
        <w:rPr>
          <w:color w:val="000000"/>
        </w:rPr>
        <w:t xml:space="preserve"> is </w:t>
      </w:r>
      <w:r w:rsidRPr="00DD64B0">
        <w:rPr>
          <w:color w:val="FF0000"/>
        </w:rPr>
        <w:t>[not]</w:t>
      </w:r>
      <w:r>
        <w:rPr>
          <w:color w:val="000000"/>
        </w:rPr>
        <w:t xml:space="preserve"> given for the court bundle to </w:t>
      </w:r>
      <w:r w:rsidRPr="00345097">
        <w:rPr>
          <w:rFonts w:eastAsia="Calibri"/>
          <w:lang w:eastAsia="en-US"/>
        </w:rPr>
        <w:t>exceed</w:t>
      </w:r>
      <w:r>
        <w:rPr>
          <w:color w:val="000000"/>
        </w:rPr>
        <w:t xml:space="preserve"> 350 pages </w:t>
      </w:r>
      <w:r w:rsidRPr="0037251E">
        <w:rPr>
          <w:color w:val="FF0000"/>
        </w:rPr>
        <w:t>[limited to [</w:t>
      </w:r>
      <w:r w:rsidRPr="00E212B6">
        <w:rPr>
          <w:i/>
          <w:iCs/>
          <w:color w:val="FF0000"/>
        </w:rPr>
        <w:t>number</w:t>
      </w:r>
      <w:r w:rsidRPr="0037251E">
        <w:rPr>
          <w:color w:val="FF0000"/>
        </w:rPr>
        <w:t>] pages]</w:t>
      </w:r>
      <w:r>
        <w:rPr>
          <w:color w:val="000000"/>
        </w:rPr>
        <w:t>.</w:t>
      </w:r>
    </w:p>
    <w:p w14:paraId="0000010A" w14:textId="77777777" w:rsidR="008E7A25" w:rsidRDefault="008E7A25" w:rsidP="00331F1D"/>
    <w:p w14:paraId="0000010B" w14:textId="77777777" w:rsidR="008E7A25" w:rsidRDefault="00000000" w:rsidP="00331F1D">
      <w:pPr>
        <w:numPr>
          <w:ilvl w:val="0"/>
          <w:numId w:val="1"/>
        </w:numPr>
        <w:tabs>
          <w:tab w:val="num" w:pos="567"/>
        </w:tabs>
      </w:pPr>
      <w:r>
        <w:rPr>
          <w:color w:val="000000"/>
        </w:rPr>
        <w:t xml:space="preserve">The </w:t>
      </w:r>
      <w:r w:rsidRPr="008B1B5D">
        <w:rPr>
          <w:rFonts w:eastAsia="Calibri"/>
          <w:lang w:eastAsia="en-US"/>
        </w:rPr>
        <w:t>local</w:t>
      </w:r>
      <w:r>
        <w:rPr>
          <w:color w:val="000000"/>
        </w:rPr>
        <w:t xml:space="preserve"> authority must provide a witness </w:t>
      </w:r>
      <w:r w:rsidRPr="00345097">
        <w:rPr>
          <w:rFonts w:eastAsia="Calibri"/>
          <w:lang w:eastAsia="en-US"/>
        </w:rPr>
        <w:t>bundle</w:t>
      </w:r>
      <w:r>
        <w:rPr>
          <w:color w:val="000000"/>
        </w:rPr>
        <w:t xml:space="preserve"> for any hearing at which evidence is to be called.</w:t>
      </w:r>
    </w:p>
    <w:p w14:paraId="0000010C" w14:textId="77777777" w:rsidR="008E7A25" w:rsidRDefault="008E7A25" w:rsidP="00331F1D"/>
    <w:p w14:paraId="0000010D" w14:textId="77777777" w:rsidR="008E7A25" w:rsidRDefault="00000000" w:rsidP="00331F1D">
      <w:pPr>
        <w:pStyle w:val="Heading2"/>
      </w:pPr>
      <w:bookmarkStart w:id="75" w:name="_Toc234231915"/>
      <w:bookmarkStart w:id="76" w:name="_Toc234232018"/>
      <w:r>
        <w:t>Drug / alcohol testing</w:t>
      </w:r>
      <w:bookmarkEnd w:id="75"/>
      <w:bookmarkEnd w:id="76"/>
    </w:p>
    <w:p w14:paraId="0000010E" w14:textId="77777777" w:rsidR="008E7A25" w:rsidRDefault="00000000" w:rsidP="00331F1D">
      <w:pPr>
        <w:numPr>
          <w:ilvl w:val="0"/>
          <w:numId w:val="1"/>
        </w:numPr>
        <w:tabs>
          <w:tab w:val="num" w:pos="567"/>
        </w:tabs>
      </w:pPr>
      <w:r w:rsidRPr="00554C7A">
        <w:rPr>
          <w:color w:val="FF0000"/>
        </w:rPr>
        <w:t>[</w:t>
      </w:r>
      <w:r w:rsidRPr="00E212B6">
        <w:rPr>
          <w:i/>
          <w:iCs/>
          <w:color w:val="FF0000"/>
        </w:rPr>
        <w:t>Name</w:t>
      </w:r>
      <w:r w:rsidRPr="00554C7A">
        <w:rPr>
          <w:color w:val="FF0000"/>
        </w:rPr>
        <w:t>]</w:t>
      </w:r>
      <w:r>
        <w:rPr>
          <w:color w:val="000000"/>
        </w:rPr>
        <w:t xml:space="preserve"> </w:t>
      </w:r>
      <w:r w:rsidRPr="00B54DAC">
        <w:rPr>
          <w:rFonts w:eastAsia="Calibri"/>
          <w:lang w:eastAsia="en-US"/>
        </w:rPr>
        <w:t>shall</w:t>
      </w:r>
      <w:r>
        <w:rPr>
          <w:color w:val="000000"/>
        </w:rPr>
        <w:t xml:space="preserve"> by 4.00pm on </w:t>
      </w:r>
      <w:r w:rsidRPr="00554C7A">
        <w:rPr>
          <w:color w:val="FF0000"/>
        </w:rPr>
        <w:t>[</w:t>
      </w:r>
      <w:r w:rsidRPr="00E212B6">
        <w:rPr>
          <w:i/>
          <w:iCs/>
          <w:color w:val="FF0000"/>
        </w:rPr>
        <w:t>date</w:t>
      </w:r>
      <w:r w:rsidRPr="00554C7A">
        <w:rPr>
          <w:color w:val="FF0000"/>
        </w:rPr>
        <w:t>]</w:t>
      </w:r>
      <w:r>
        <w:rPr>
          <w:color w:val="000000"/>
        </w:rPr>
        <w:t xml:space="preserve"> file at court and </w:t>
      </w:r>
      <w:r w:rsidRPr="00345097">
        <w:rPr>
          <w:rFonts w:eastAsia="Calibri"/>
          <w:lang w:eastAsia="en-US"/>
        </w:rPr>
        <w:t>serve</w:t>
      </w:r>
      <w:r>
        <w:rPr>
          <w:color w:val="000000"/>
        </w:rPr>
        <w:t xml:space="preserve"> on the parties a report detailing the results of </w:t>
      </w:r>
      <w:r w:rsidRPr="00554C7A">
        <w:rPr>
          <w:color w:val="FF0000"/>
        </w:rPr>
        <w:t>[</w:t>
      </w:r>
      <w:r w:rsidRPr="00E212B6">
        <w:rPr>
          <w:color w:val="FF0000"/>
        </w:rPr>
        <w:t>drug</w:t>
      </w:r>
      <w:r w:rsidRPr="00554C7A">
        <w:rPr>
          <w:color w:val="FF0000"/>
        </w:rPr>
        <w:t>] [and] [alcohol]</w:t>
      </w:r>
      <w:r>
        <w:rPr>
          <w:color w:val="000000"/>
        </w:rPr>
        <w:t xml:space="preserve"> testing which shall cover:</w:t>
      </w:r>
    </w:p>
    <w:p w14:paraId="0000010F" w14:textId="54D64B62" w:rsidR="008E7A25" w:rsidRDefault="00000000" w:rsidP="00331F1D">
      <w:pPr>
        <w:numPr>
          <w:ilvl w:val="1"/>
          <w:numId w:val="13"/>
        </w:numPr>
        <w:tabs>
          <w:tab w:val="num" w:pos="1134"/>
        </w:tabs>
        <w:ind w:left="1134" w:hanging="567"/>
      </w:pPr>
      <w:r>
        <w:rPr>
          <w:color w:val="000000"/>
        </w:rPr>
        <w:t xml:space="preserve">Use of </w:t>
      </w:r>
      <w:r w:rsidRPr="0064735B">
        <w:rPr>
          <w:color w:val="000000"/>
        </w:rPr>
        <w:t>amphetamine</w:t>
      </w:r>
      <w:r>
        <w:rPr>
          <w:color w:val="000000"/>
        </w:rPr>
        <w:t xml:space="preserve">, methamphetamines, benzodiazepines, cannabinoids, cocaine (including crack cocaine), ketamine, methadone, opiates (including heroin), </w:t>
      </w:r>
      <w:r w:rsidR="00383AAF">
        <w:rPr>
          <w:color w:val="000000"/>
        </w:rPr>
        <w:t xml:space="preserve">and </w:t>
      </w:r>
      <w:r>
        <w:rPr>
          <w:color w:val="000000"/>
        </w:rPr>
        <w:t xml:space="preserve">tramadol in the preceding </w:t>
      </w:r>
      <w:r w:rsidRPr="00554C7A">
        <w:rPr>
          <w:color w:val="FF0000"/>
        </w:rPr>
        <w:t xml:space="preserve">[3] </w:t>
      </w:r>
      <w:r w:rsidR="00E212B6">
        <w:rPr>
          <w:color w:val="FF0000"/>
        </w:rPr>
        <w:t xml:space="preserve">/ </w:t>
      </w:r>
      <w:r w:rsidRPr="00554C7A">
        <w:rPr>
          <w:color w:val="FF0000"/>
        </w:rPr>
        <w:t>[6]</w:t>
      </w:r>
      <w:r>
        <w:rPr>
          <w:color w:val="000000"/>
        </w:rPr>
        <w:t xml:space="preserve"> months </w:t>
      </w:r>
      <w:r w:rsidRPr="00554C7A">
        <w:rPr>
          <w:color w:val="FF0000"/>
        </w:rPr>
        <w:t>[segmented by month]</w:t>
      </w:r>
      <w:r>
        <w:rPr>
          <w:color w:val="000000"/>
        </w:rPr>
        <w:t>;</w:t>
      </w:r>
      <w:r w:rsidR="009E6086">
        <w:rPr>
          <w:color w:val="000000"/>
        </w:rPr>
        <w:t xml:space="preserve"> </w:t>
      </w:r>
      <w:r w:rsidR="009E6086" w:rsidRPr="004F0BB5">
        <w:rPr>
          <w:b/>
          <w:bCs/>
          <w:smallCaps/>
          <w:color w:val="00B050"/>
        </w:rPr>
        <w:t xml:space="preserve">(it is important for the </w:t>
      </w:r>
      <w:r w:rsidR="009E6086">
        <w:rPr>
          <w:b/>
          <w:bCs/>
          <w:smallCaps/>
          <w:color w:val="00B050"/>
        </w:rPr>
        <w:t>laa</w:t>
      </w:r>
      <w:r w:rsidR="009E6086" w:rsidRPr="004F0BB5">
        <w:rPr>
          <w:b/>
          <w:bCs/>
          <w:smallCaps/>
          <w:color w:val="00B050"/>
        </w:rPr>
        <w:t xml:space="preserve"> that testing that is to be segmented specifies that in the order, otherwise the </w:t>
      </w:r>
      <w:r w:rsidR="009E6086">
        <w:rPr>
          <w:b/>
          <w:bCs/>
          <w:smallCaps/>
          <w:color w:val="00B050"/>
        </w:rPr>
        <w:t>laa</w:t>
      </w:r>
      <w:r w:rsidR="009E6086" w:rsidRPr="004F0BB5">
        <w:rPr>
          <w:b/>
          <w:bCs/>
          <w:smallCaps/>
          <w:color w:val="00B050"/>
        </w:rPr>
        <w:t xml:space="preserve"> is likely to assess the disbursement on the basis that the court only sanctioned an overview)</w:t>
      </w:r>
    </w:p>
    <w:p w14:paraId="00000110" w14:textId="1BF1542C" w:rsidR="008E7A25" w:rsidRDefault="00000000" w:rsidP="00331F1D">
      <w:pPr>
        <w:numPr>
          <w:ilvl w:val="1"/>
          <w:numId w:val="13"/>
        </w:numPr>
        <w:tabs>
          <w:tab w:val="num" w:pos="1134"/>
        </w:tabs>
        <w:ind w:left="1134" w:hanging="567"/>
      </w:pPr>
      <w:r w:rsidRPr="0013507E">
        <w:rPr>
          <w:rFonts w:eastAsia="Calibri"/>
          <w:lang w:eastAsia="en-US"/>
        </w:rPr>
        <w:t>FAEE</w:t>
      </w:r>
      <w:r>
        <w:rPr>
          <w:color w:val="000000"/>
        </w:rPr>
        <w:t xml:space="preserve">, EtG, </w:t>
      </w:r>
      <w:r w:rsidRPr="00554C7A">
        <w:rPr>
          <w:color w:val="FF0000"/>
        </w:rPr>
        <w:t>[LFT</w:t>
      </w:r>
      <w:r w:rsidR="00E212B6">
        <w:rPr>
          <w:color w:val="FF0000"/>
        </w:rPr>
        <w:t>,</w:t>
      </w:r>
      <w:r w:rsidRPr="00554C7A">
        <w:rPr>
          <w:color w:val="FF0000"/>
        </w:rPr>
        <w:t>] [P</w:t>
      </w:r>
      <w:r w:rsidR="00E212B6" w:rsidRPr="00554C7A">
        <w:rPr>
          <w:color w:val="FF0000"/>
        </w:rPr>
        <w:t>e</w:t>
      </w:r>
      <w:r w:rsidRPr="00554C7A">
        <w:rPr>
          <w:color w:val="FF0000"/>
        </w:rPr>
        <w:t>th</w:t>
      </w:r>
      <w:r w:rsidR="00E212B6">
        <w:rPr>
          <w:color w:val="FF0000"/>
        </w:rPr>
        <w:t>,</w:t>
      </w:r>
      <w:r w:rsidRPr="00554C7A">
        <w:rPr>
          <w:color w:val="FF0000"/>
        </w:rPr>
        <w:t xml:space="preserve">] [CDT] </w:t>
      </w:r>
      <w:r>
        <w:rPr>
          <w:color w:val="000000"/>
        </w:rPr>
        <w:t>testing for a period of 3 months; and</w:t>
      </w:r>
    </w:p>
    <w:p w14:paraId="00000111" w14:textId="77777777" w:rsidR="008E7A25" w:rsidRDefault="00000000" w:rsidP="00331F1D">
      <w:pPr>
        <w:numPr>
          <w:ilvl w:val="1"/>
          <w:numId w:val="13"/>
        </w:numPr>
        <w:tabs>
          <w:tab w:val="num" w:pos="1134"/>
        </w:tabs>
        <w:ind w:left="1134" w:hanging="567"/>
      </w:pPr>
      <w:r w:rsidRPr="0013507E">
        <w:rPr>
          <w:rFonts w:eastAsia="Calibri"/>
          <w:lang w:eastAsia="en-US"/>
        </w:rPr>
        <w:t>Whether</w:t>
      </w:r>
      <w:r>
        <w:rPr>
          <w:color w:val="000000"/>
        </w:rPr>
        <w:t xml:space="preserve"> the results are consistent with any admitted usage.</w:t>
      </w:r>
    </w:p>
    <w:p w14:paraId="00000112" w14:textId="187C341E" w:rsidR="008E7A25" w:rsidRDefault="00000000" w:rsidP="00331F1D">
      <w:pPr>
        <w:pBdr>
          <w:top w:val="nil"/>
          <w:left w:val="nil"/>
          <w:bottom w:val="nil"/>
          <w:right w:val="nil"/>
          <w:between w:val="nil"/>
        </w:pBdr>
        <w:ind w:left="567"/>
        <w:rPr>
          <w:color w:val="000000"/>
        </w:rPr>
      </w:pPr>
      <w:r>
        <w:rPr>
          <w:color w:val="000000"/>
        </w:rPr>
        <w:t xml:space="preserve">The cost of such testing and report shall be paid by </w:t>
      </w:r>
      <w:r w:rsidRPr="00554C7A">
        <w:rPr>
          <w:color w:val="FF0000"/>
        </w:rPr>
        <w:t>[</w:t>
      </w:r>
      <w:r w:rsidRPr="00E212B6">
        <w:rPr>
          <w:i/>
          <w:iCs/>
          <w:color w:val="FF0000"/>
        </w:rPr>
        <w:t>name</w:t>
      </w:r>
      <w:r w:rsidRPr="00554C7A">
        <w:rPr>
          <w:color w:val="FF0000"/>
        </w:rPr>
        <w:t xml:space="preserve">] </w:t>
      </w:r>
      <w:r w:rsidR="00E212B6">
        <w:rPr>
          <w:color w:val="FF0000"/>
        </w:rPr>
        <w:t xml:space="preserve">/ </w:t>
      </w:r>
      <w:r w:rsidRPr="00554C7A">
        <w:rPr>
          <w:color w:val="FF0000"/>
        </w:rPr>
        <w:t>[the parties equally]</w:t>
      </w:r>
      <w:r>
        <w:rPr>
          <w:color w:val="000000"/>
        </w:rPr>
        <w:t>.</w:t>
      </w:r>
    </w:p>
    <w:p w14:paraId="00000113" w14:textId="77777777" w:rsidR="008E7A25" w:rsidRDefault="008E7A25" w:rsidP="00331F1D"/>
    <w:p w14:paraId="00000114" w14:textId="520F937E" w:rsidR="008E7A25" w:rsidRDefault="00000000" w:rsidP="00331F1D">
      <w:pPr>
        <w:numPr>
          <w:ilvl w:val="0"/>
          <w:numId w:val="1"/>
        </w:numPr>
        <w:tabs>
          <w:tab w:val="num" w:pos="567"/>
        </w:tabs>
      </w:pPr>
      <w:r w:rsidRPr="00554C7A">
        <w:rPr>
          <w:color w:val="FF0000"/>
        </w:rPr>
        <w:t>[</w:t>
      </w:r>
      <w:r w:rsidRPr="00E212B6">
        <w:rPr>
          <w:i/>
          <w:iCs/>
          <w:color w:val="FF0000"/>
        </w:rPr>
        <w:t>Name</w:t>
      </w:r>
      <w:r w:rsidRPr="00554C7A">
        <w:rPr>
          <w:color w:val="FF0000"/>
        </w:rPr>
        <w:t>]</w:t>
      </w:r>
      <w:r>
        <w:rPr>
          <w:color w:val="000000"/>
        </w:rPr>
        <w:t xml:space="preserve"> shall by 4.00pm on </w:t>
      </w:r>
      <w:r w:rsidRPr="00554C7A">
        <w:rPr>
          <w:color w:val="FF0000"/>
        </w:rPr>
        <w:t>[</w:t>
      </w:r>
      <w:r w:rsidRPr="00E212B6">
        <w:rPr>
          <w:i/>
          <w:iCs/>
          <w:color w:val="FF0000"/>
        </w:rPr>
        <w:t>date</w:t>
      </w:r>
      <w:r w:rsidRPr="00554C7A">
        <w:rPr>
          <w:color w:val="FF0000"/>
        </w:rPr>
        <w:t>]</w:t>
      </w:r>
      <w:r>
        <w:rPr>
          <w:color w:val="000000"/>
        </w:rPr>
        <w:t xml:space="preserve"> file at court and </w:t>
      </w:r>
      <w:r w:rsidRPr="00345097">
        <w:rPr>
          <w:rFonts w:eastAsia="Calibri"/>
          <w:lang w:eastAsia="en-US"/>
        </w:rPr>
        <w:t>send</w:t>
      </w:r>
      <w:r>
        <w:rPr>
          <w:color w:val="000000"/>
        </w:rPr>
        <w:t xml:space="preserve"> to the parties a report detailing the results of transdermal continuous alcohol testing (TACT or SCRAM testing) for a period of </w:t>
      </w:r>
      <w:r w:rsidRPr="00554C7A">
        <w:rPr>
          <w:color w:val="FF0000"/>
        </w:rPr>
        <w:t xml:space="preserve">[3] </w:t>
      </w:r>
      <w:r w:rsidR="00E212B6">
        <w:rPr>
          <w:color w:val="FF0000"/>
        </w:rPr>
        <w:t xml:space="preserve">/ </w:t>
      </w:r>
      <w:r w:rsidRPr="00554C7A">
        <w:rPr>
          <w:color w:val="FF0000"/>
        </w:rPr>
        <w:t>[6]</w:t>
      </w:r>
      <w:r>
        <w:rPr>
          <w:color w:val="000000"/>
        </w:rPr>
        <w:t xml:space="preserve"> months commencing on </w:t>
      </w:r>
      <w:r w:rsidRPr="00554C7A">
        <w:rPr>
          <w:color w:val="FF0000"/>
        </w:rPr>
        <w:t>[</w:t>
      </w:r>
      <w:r w:rsidRPr="00E212B6">
        <w:rPr>
          <w:i/>
          <w:iCs/>
          <w:color w:val="FF0000"/>
        </w:rPr>
        <w:t>date</w:t>
      </w:r>
      <w:r w:rsidRPr="00554C7A">
        <w:rPr>
          <w:color w:val="FF0000"/>
        </w:rPr>
        <w:t>]</w:t>
      </w:r>
      <w:r>
        <w:rPr>
          <w:color w:val="000000"/>
        </w:rPr>
        <w:t xml:space="preserve">. </w:t>
      </w:r>
      <w:r w:rsidRPr="00554C7A">
        <w:rPr>
          <w:color w:val="FF0000"/>
        </w:rPr>
        <w:t>[</w:t>
      </w:r>
      <w:r w:rsidRPr="00E212B6">
        <w:rPr>
          <w:i/>
          <w:iCs/>
          <w:color w:val="FF0000"/>
        </w:rPr>
        <w:t>Name</w:t>
      </w:r>
      <w:r w:rsidRPr="00554C7A">
        <w:rPr>
          <w:color w:val="FF0000"/>
        </w:rPr>
        <w:t>]</w:t>
      </w:r>
      <w:r>
        <w:rPr>
          <w:color w:val="000000"/>
        </w:rPr>
        <w:t xml:space="preserve"> is responsible for the instruction of the expert undertaking such testing and report. The costs shall be paid by </w:t>
      </w:r>
      <w:r w:rsidRPr="00554C7A">
        <w:rPr>
          <w:color w:val="FF0000"/>
        </w:rPr>
        <w:t>[</w:t>
      </w:r>
      <w:r w:rsidRPr="00E212B6">
        <w:rPr>
          <w:i/>
          <w:iCs/>
          <w:color w:val="FF0000"/>
        </w:rPr>
        <w:t>name</w:t>
      </w:r>
      <w:r w:rsidRPr="00554C7A">
        <w:rPr>
          <w:color w:val="FF0000"/>
        </w:rPr>
        <w:t xml:space="preserve">] </w:t>
      </w:r>
      <w:r w:rsidR="00E212B6">
        <w:rPr>
          <w:color w:val="FF0000"/>
        </w:rPr>
        <w:t xml:space="preserve">/ </w:t>
      </w:r>
      <w:r w:rsidRPr="00554C7A">
        <w:rPr>
          <w:color w:val="FF0000"/>
        </w:rPr>
        <w:t>[the parties equally]</w:t>
      </w:r>
      <w:r>
        <w:rPr>
          <w:color w:val="000000"/>
        </w:rPr>
        <w:t>.</w:t>
      </w:r>
    </w:p>
    <w:p w14:paraId="00000115" w14:textId="77777777" w:rsidR="008E7A25" w:rsidRDefault="008E7A25" w:rsidP="00331F1D"/>
    <w:p w14:paraId="00000116" w14:textId="77777777" w:rsidR="008E7A25" w:rsidRDefault="00000000" w:rsidP="00331F1D">
      <w:pPr>
        <w:numPr>
          <w:ilvl w:val="0"/>
          <w:numId w:val="1"/>
        </w:numPr>
        <w:tabs>
          <w:tab w:val="num" w:pos="567"/>
        </w:tabs>
      </w:pPr>
      <w:r>
        <w:rPr>
          <w:color w:val="000000"/>
        </w:rPr>
        <w:lastRenderedPageBreak/>
        <w:t xml:space="preserve">The court </w:t>
      </w:r>
      <w:r w:rsidRPr="00B54DAC">
        <w:rPr>
          <w:rFonts w:eastAsia="Calibri"/>
          <w:lang w:eastAsia="en-US"/>
        </w:rPr>
        <w:t>may</w:t>
      </w:r>
      <w:r>
        <w:rPr>
          <w:color w:val="000000"/>
        </w:rPr>
        <w:t xml:space="preserve"> draw a negative inference against </w:t>
      </w:r>
      <w:r w:rsidRPr="00554C7A">
        <w:rPr>
          <w:color w:val="FF0000"/>
        </w:rPr>
        <w:t>[</w:t>
      </w:r>
      <w:r w:rsidRPr="002E03E3">
        <w:rPr>
          <w:i/>
          <w:iCs/>
          <w:color w:val="FF0000"/>
        </w:rPr>
        <w:t>name</w:t>
      </w:r>
      <w:r w:rsidRPr="00554C7A">
        <w:rPr>
          <w:color w:val="FF0000"/>
        </w:rPr>
        <w:t>]</w:t>
      </w:r>
      <w:r>
        <w:rPr>
          <w:color w:val="000000"/>
        </w:rPr>
        <w:t xml:space="preserve"> from failure to comply with the </w:t>
      </w:r>
      <w:r w:rsidRPr="00554C7A">
        <w:rPr>
          <w:color w:val="FF0000"/>
        </w:rPr>
        <w:t>[drug] [and] [alcohol]</w:t>
      </w:r>
      <w:r>
        <w:rPr>
          <w:color w:val="000000"/>
        </w:rPr>
        <w:t xml:space="preserve"> testing directed above.</w:t>
      </w:r>
    </w:p>
    <w:p w14:paraId="00000117" w14:textId="77777777" w:rsidR="008E7A25" w:rsidRDefault="008E7A25" w:rsidP="00331F1D"/>
    <w:p w14:paraId="00000118" w14:textId="77777777" w:rsidR="008E7A25" w:rsidRDefault="00000000" w:rsidP="00331F1D">
      <w:pPr>
        <w:pStyle w:val="Heading2"/>
      </w:pPr>
      <w:bookmarkStart w:id="77" w:name="_Toc234231916"/>
      <w:bookmarkStart w:id="78" w:name="_Toc234232019"/>
      <w:r>
        <w:t>Exclusion requirement – section 38A Children Act 1989</w:t>
      </w:r>
      <w:bookmarkEnd w:id="77"/>
      <w:bookmarkEnd w:id="78"/>
    </w:p>
    <w:p w14:paraId="00000119" w14:textId="34D451E4" w:rsidR="008E7A25" w:rsidRDefault="00000000" w:rsidP="00331F1D">
      <w:pPr>
        <w:numPr>
          <w:ilvl w:val="0"/>
          <w:numId w:val="1"/>
        </w:numPr>
        <w:tabs>
          <w:tab w:val="num" w:pos="567"/>
        </w:tabs>
      </w:pPr>
      <w:r w:rsidRPr="00554C7A">
        <w:rPr>
          <w:color w:val="FF0000"/>
        </w:rPr>
        <w:t>[</w:t>
      </w:r>
      <w:r w:rsidRPr="002E03E3">
        <w:rPr>
          <w:i/>
          <w:iCs/>
          <w:color w:val="FF0000"/>
        </w:rPr>
        <w:t>Name</w:t>
      </w:r>
      <w:r w:rsidR="000346FF">
        <w:rPr>
          <w:i/>
          <w:iCs/>
          <w:color w:val="FF0000"/>
        </w:rPr>
        <w:t xml:space="preserve"> of excluded person</w:t>
      </w:r>
      <w:r w:rsidRPr="00554C7A">
        <w:rPr>
          <w:color w:val="FF0000"/>
        </w:rPr>
        <w:t>]</w:t>
      </w:r>
      <w:r>
        <w:rPr>
          <w:color w:val="000000"/>
        </w:rPr>
        <w:t xml:space="preserve"> </w:t>
      </w:r>
      <w:r w:rsidRPr="00B54DAC">
        <w:rPr>
          <w:rFonts w:eastAsia="Calibri"/>
          <w:lang w:eastAsia="en-US"/>
        </w:rPr>
        <w:t>must</w:t>
      </w:r>
      <w:r>
        <w:rPr>
          <w:color w:val="000000"/>
        </w:rPr>
        <w:t xml:space="preserve"> by </w:t>
      </w:r>
      <w:r w:rsidRPr="00554C7A">
        <w:rPr>
          <w:color w:val="FF0000"/>
        </w:rPr>
        <w:t>[</w:t>
      </w:r>
      <w:r w:rsidRPr="002E03E3">
        <w:rPr>
          <w:i/>
          <w:iCs/>
          <w:color w:val="FF0000"/>
        </w:rPr>
        <w:t>time</w:t>
      </w:r>
      <w:r w:rsidRPr="00554C7A">
        <w:rPr>
          <w:color w:val="FF0000"/>
        </w:rPr>
        <w:t>]</w:t>
      </w:r>
      <w:r>
        <w:rPr>
          <w:color w:val="000000"/>
        </w:rPr>
        <w:t xml:space="preserve"> on </w:t>
      </w:r>
      <w:r w:rsidRPr="00554C7A">
        <w:rPr>
          <w:color w:val="FF0000"/>
        </w:rPr>
        <w:t>[</w:t>
      </w:r>
      <w:r w:rsidRPr="002E03E3">
        <w:rPr>
          <w:i/>
          <w:iCs/>
          <w:color w:val="FF0000"/>
        </w:rPr>
        <w:t>date</w:t>
      </w:r>
      <w:r w:rsidRPr="00554C7A">
        <w:rPr>
          <w:color w:val="FF0000"/>
        </w:rPr>
        <w:t>]</w:t>
      </w:r>
      <w:r>
        <w:rPr>
          <w:color w:val="000000"/>
        </w:rPr>
        <w:t xml:space="preserve"> leave </w:t>
      </w:r>
      <w:r w:rsidRPr="00554C7A">
        <w:rPr>
          <w:color w:val="FF0000"/>
        </w:rPr>
        <w:t>[</w:t>
      </w:r>
      <w:r w:rsidRPr="002E03E3">
        <w:rPr>
          <w:i/>
          <w:iCs/>
          <w:color w:val="FF0000"/>
        </w:rPr>
        <w:t>address</w:t>
      </w:r>
      <w:r w:rsidRPr="00554C7A">
        <w:rPr>
          <w:color w:val="FF0000"/>
        </w:rPr>
        <w:t>]</w:t>
      </w:r>
      <w:r>
        <w:rPr>
          <w:color w:val="000000"/>
        </w:rPr>
        <w:t>.</w:t>
      </w:r>
    </w:p>
    <w:p w14:paraId="0000011A" w14:textId="77777777" w:rsidR="008E7A25" w:rsidRDefault="008E7A25" w:rsidP="00331F1D"/>
    <w:p w14:paraId="0000011B" w14:textId="6EFBC18E" w:rsidR="008E7A25" w:rsidRDefault="00000000" w:rsidP="00331F1D">
      <w:pPr>
        <w:numPr>
          <w:ilvl w:val="0"/>
          <w:numId w:val="1"/>
        </w:numPr>
        <w:tabs>
          <w:tab w:val="num" w:pos="567"/>
        </w:tabs>
      </w:pPr>
      <w:r w:rsidRPr="00554C7A">
        <w:rPr>
          <w:color w:val="FF0000"/>
        </w:rPr>
        <w:t>[</w:t>
      </w:r>
      <w:r w:rsidRPr="002E03E3">
        <w:rPr>
          <w:i/>
          <w:iCs/>
          <w:color w:val="FF0000"/>
        </w:rPr>
        <w:t>Name</w:t>
      </w:r>
      <w:r w:rsidR="000346FF">
        <w:rPr>
          <w:i/>
          <w:iCs/>
          <w:color w:val="FF0000"/>
        </w:rPr>
        <w:t xml:space="preserve"> of excluded person</w:t>
      </w:r>
      <w:r w:rsidRPr="00554C7A">
        <w:rPr>
          <w:color w:val="FF0000"/>
        </w:rPr>
        <w:t>]</w:t>
      </w:r>
      <w:r>
        <w:rPr>
          <w:color w:val="000000"/>
        </w:rPr>
        <w:t xml:space="preserve"> </w:t>
      </w:r>
      <w:r w:rsidRPr="00B54DAC">
        <w:rPr>
          <w:rFonts w:eastAsia="Calibri"/>
          <w:lang w:eastAsia="en-US"/>
        </w:rPr>
        <w:t>must</w:t>
      </w:r>
      <w:r>
        <w:rPr>
          <w:color w:val="000000"/>
        </w:rPr>
        <w:t xml:space="preserve"> not enter </w:t>
      </w:r>
      <w:r w:rsidRPr="00554C7A">
        <w:rPr>
          <w:color w:val="FF0000"/>
        </w:rPr>
        <w:t>[</w:t>
      </w:r>
      <w:r w:rsidRPr="002E03E3">
        <w:rPr>
          <w:i/>
          <w:iCs/>
          <w:color w:val="FF0000"/>
        </w:rPr>
        <w:t>address</w:t>
      </w:r>
      <w:r w:rsidRPr="00554C7A">
        <w:rPr>
          <w:color w:val="FF0000"/>
        </w:rPr>
        <w:t>]</w:t>
      </w:r>
      <w:r>
        <w:rPr>
          <w:color w:val="000000"/>
        </w:rPr>
        <w:t>.</w:t>
      </w:r>
    </w:p>
    <w:p w14:paraId="0000011C" w14:textId="77777777" w:rsidR="008E7A25" w:rsidRDefault="008E7A25" w:rsidP="00331F1D"/>
    <w:p w14:paraId="0000011D" w14:textId="716751EE" w:rsidR="008E7A25" w:rsidRDefault="00000000" w:rsidP="00331F1D">
      <w:pPr>
        <w:numPr>
          <w:ilvl w:val="0"/>
          <w:numId w:val="1"/>
        </w:numPr>
        <w:tabs>
          <w:tab w:val="num" w:pos="567"/>
        </w:tabs>
      </w:pPr>
      <w:r w:rsidRPr="00554C7A">
        <w:rPr>
          <w:color w:val="FF0000"/>
        </w:rPr>
        <w:t>[</w:t>
      </w:r>
      <w:r w:rsidRPr="002E03E3">
        <w:rPr>
          <w:i/>
          <w:iCs/>
          <w:color w:val="FF0000"/>
        </w:rPr>
        <w:t>Name</w:t>
      </w:r>
      <w:r w:rsidR="000346FF">
        <w:rPr>
          <w:i/>
          <w:iCs/>
          <w:color w:val="FF0000"/>
        </w:rPr>
        <w:t xml:space="preserve"> of excluded person</w:t>
      </w:r>
      <w:r w:rsidRPr="00554C7A">
        <w:rPr>
          <w:color w:val="FF0000"/>
        </w:rPr>
        <w:t>]</w:t>
      </w:r>
      <w:r>
        <w:rPr>
          <w:color w:val="000000"/>
        </w:rPr>
        <w:t xml:space="preserve"> is </w:t>
      </w:r>
      <w:r w:rsidRPr="00B54DAC">
        <w:rPr>
          <w:rFonts w:eastAsia="Calibri"/>
          <w:lang w:eastAsia="en-US"/>
        </w:rPr>
        <w:t>excluded</w:t>
      </w:r>
      <w:r>
        <w:rPr>
          <w:color w:val="000000"/>
        </w:rPr>
        <w:t xml:space="preserve"> from </w:t>
      </w:r>
      <w:r w:rsidRPr="00554C7A">
        <w:rPr>
          <w:color w:val="FF0000"/>
        </w:rPr>
        <w:t>[the area delineated in red on the map attached to this order]</w:t>
      </w:r>
      <w:r w:rsidR="002E03E3">
        <w:rPr>
          <w:color w:val="FF0000"/>
        </w:rPr>
        <w:t xml:space="preserve"> /</w:t>
      </w:r>
      <w:r w:rsidRPr="00554C7A">
        <w:rPr>
          <w:color w:val="FF0000"/>
        </w:rPr>
        <w:t xml:space="preserve"> [</w:t>
      </w:r>
      <w:r w:rsidRPr="002E03E3">
        <w:rPr>
          <w:i/>
          <w:iCs/>
          <w:color w:val="FF0000"/>
        </w:rPr>
        <w:t>insert clearly defined geographic exclusion</w:t>
      </w:r>
      <w:r w:rsidRPr="00554C7A">
        <w:rPr>
          <w:color w:val="FF0000"/>
        </w:rPr>
        <w:t>]</w:t>
      </w:r>
      <w:r>
        <w:rPr>
          <w:color w:val="000000"/>
        </w:rPr>
        <w:t xml:space="preserve">. </w:t>
      </w:r>
    </w:p>
    <w:p w14:paraId="0000011E" w14:textId="77777777" w:rsidR="008E7A25" w:rsidRDefault="008E7A25" w:rsidP="00331F1D"/>
    <w:p w14:paraId="0000011F" w14:textId="77777777" w:rsidR="008E7A25" w:rsidRDefault="00000000" w:rsidP="00331F1D">
      <w:pPr>
        <w:numPr>
          <w:ilvl w:val="0"/>
          <w:numId w:val="1"/>
        </w:numPr>
        <w:tabs>
          <w:tab w:val="num" w:pos="567"/>
        </w:tabs>
      </w:pPr>
      <w:r>
        <w:rPr>
          <w:color w:val="000000"/>
        </w:rPr>
        <w:t xml:space="preserve">This exclusion </w:t>
      </w:r>
      <w:r w:rsidRPr="00B54DAC">
        <w:rPr>
          <w:rFonts w:eastAsia="Calibri"/>
          <w:lang w:eastAsia="en-US"/>
        </w:rPr>
        <w:t>requirement</w:t>
      </w:r>
      <w:r>
        <w:rPr>
          <w:color w:val="000000"/>
        </w:rPr>
        <w:t xml:space="preserve"> shall </w:t>
      </w:r>
      <w:r w:rsidRPr="00345097">
        <w:rPr>
          <w:rFonts w:eastAsia="Calibri"/>
          <w:lang w:eastAsia="en-US"/>
        </w:rPr>
        <w:t>remain</w:t>
      </w:r>
      <w:r>
        <w:rPr>
          <w:color w:val="000000"/>
        </w:rPr>
        <w:t xml:space="preserve"> in force until </w:t>
      </w:r>
      <w:r w:rsidRPr="00554C7A">
        <w:rPr>
          <w:color w:val="FF0000"/>
        </w:rPr>
        <w:t>[</w:t>
      </w:r>
      <w:r w:rsidRPr="002E03E3">
        <w:rPr>
          <w:i/>
          <w:iCs/>
          <w:color w:val="FF0000"/>
        </w:rPr>
        <w:t>time</w:t>
      </w:r>
      <w:r w:rsidRPr="00554C7A">
        <w:rPr>
          <w:color w:val="FF0000"/>
        </w:rPr>
        <w:t>]</w:t>
      </w:r>
      <w:r>
        <w:rPr>
          <w:color w:val="000000"/>
        </w:rPr>
        <w:t xml:space="preserve"> on </w:t>
      </w:r>
      <w:r w:rsidRPr="00554C7A">
        <w:rPr>
          <w:color w:val="FF0000"/>
        </w:rPr>
        <w:t>[</w:t>
      </w:r>
      <w:r w:rsidRPr="002E03E3">
        <w:rPr>
          <w:i/>
          <w:iCs/>
          <w:color w:val="FF0000"/>
        </w:rPr>
        <w:t>date</w:t>
      </w:r>
      <w:r w:rsidRPr="00554C7A">
        <w:rPr>
          <w:color w:val="FF0000"/>
        </w:rPr>
        <w:t>]</w:t>
      </w:r>
      <w:r>
        <w:rPr>
          <w:color w:val="000000"/>
        </w:rPr>
        <w:t>.</w:t>
      </w:r>
    </w:p>
    <w:p w14:paraId="00000120" w14:textId="77777777" w:rsidR="008E7A25" w:rsidRDefault="008E7A25" w:rsidP="00331F1D"/>
    <w:p w14:paraId="00000121" w14:textId="77777777" w:rsidR="008E7A25" w:rsidRDefault="00000000" w:rsidP="00331F1D">
      <w:pPr>
        <w:numPr>
          <w:ilvl w:val="0"/>
          <w:numId w:val="1"/>
        </w:numPr>
        <w:tabs>
          <w:tab w:val="num" w:pos="567"/>
        </w:tabs>
      </w:pPr>
      <w:r>
        <w:rPr>
          <w:color w:val="000000"/>
        </w:rPr>
        <w:t xml:space="preserve">This exclusion </w:t>
      </w:r>
      <w:r w:rsidRPr="00B54DAC">
        <w:rPr>
          <w:rFonts w:eastAsia="Calibri"/>
          <w:lang w:eastAsia="en-US"/>
        </w:rPr>
        <w:t>requirement</w:t>
      </w:r>
      <w:r>
        <w:rPr>
          <w:color w:val="000000"/>
        </w:rPr>
        <w:t xml:space="preserve"> shall </w:t>
      </w:r>
      <w:r w:rsidRPr="00345097">
        <w:rPr>
          <w:rFonts w:eastAsia="Calibri"/>
          <w:lang w:eastAsia="en-US"/>
        </w:rPr>
        <w:t>remain</w:t>
      </w:r>
      <w:r>
        <w:rPr>
          <w:color w:val="000000"/>
        </w:rPr>
        <w:t xml:space="preserve"> in force for the duration of the interim care order.</w:t>
      </w:r>
    </w:p>
    <w:p w14:paraId="00000122" w14:textId="77777777" w:rsidR="008E7A25" w:rsidRDefault="008E7A25" w:rsidP="00331F1D"/>
    <w:p w14:paraId="00000123" w14:textId="69035E5C" w:rsidR="008E7A25" w:rsidRDefault="00000000" w:rsidP="00331F1D">
      <w:pPr>
        <w:numPr>
          <w:ilvl w:val="0"/>
          <w:numId w:val="1"/>
        </w:numPr>
        <w:tabs>
          <w:tab w:val="num" w:pos="567"/>
        </w:tabs>
      </w:pPr>
      <w:r>
        <w:rPr>
          <w:color w:val="000000"/>
        </w:rPr>
        <w:t xml:space="preserve">A power of arrest is attached to this exclusion </w:t>
      </w:r>
      <w:r w:rsidRPr="00345097">
        <w:rPr>
          <w:rFonts w:eastAsia="Calibri"/>
          <w:lang w:eastAsia="en-US"/>
        </w:rPr>
        <w:t>requirement</w:t>
      </w:r>
      <w:r>
        <w:rPr>
          <w:color w:val="000000"/>
        </w:rPr>
        <w:t xml:space="preserve">. The power of arrest shall remain in force until </w:t>
      </w:r>
      <w:r w:rsidRPr="00554C7A">
        <w:rPr>
          <w:color w:val="FF0000"/>
        </w:rPr>
        <w:t>[</w:t>
      </w:r>
      <w:r w:rsidRPr="002E03E3">
        <w:rPr>
          <w:i/>
          <w:iCs/>
          <w:color w:val="FF0000"/>
        </w:rPr>
        <w:t>time</w:t>
      </w:r>
      <w:r w:rsidRPr="00554C7A">
        <w:rPr>
          <w:color w:val="FF0000"/>
        </w:rPr>
        <w:t>]</w:t>
      </w:r>
      <w:r>
        <w:rPr>
          <w:color w:val="000000"/>
        </w:rPr>
        <w:t xml:space="preserve"> on </w:t>
      </w:r>
      <w:r w:rsidRPr="00554C7A">
        <w:rPr>
          <w:color w:val="FF0000"/>
        </w:rPr>
        <w:t>[</w:t>
      </w:r>
      <w:r w:rsidRPr="002E03E3">
        <w:rPr>
          <w:i/>
          <w:iCs/>
          <w:color w:val="FF0000"/>
        </w:rPr>
        <w:t>date</w:t>
      </w:r>
      <w:r w:rsidRPr="00554C7A">
        <w:rPr>
          <w:color w:val="FF0000"/>
        </w:rPr>
        <w:t>]</w:t>
      </w:r>
      <w:r>
        <w:rPr>
          <w:color w:val="000000"/>
        </w:rPr>
        <w:t>.</w:t>
      </w:r>
    </w:p>
    <w:p w14:paraId="00000124" w14:textId="77777777" w:rsidR="008E7A25" w:rsidRDefault="008E7A25" w:rsidP="00331F1D"/>
    <w:p w14:paraId="00000125" w14:textId="0983A878" w:rsidR="008E7A25" w:rsidRDefault="00000000" w:rsidP="00331F1D">
      <w:pPr>
        <w:numPr>
          <w:ilvl w:val="0"/>
          <w:numId w:val="1"/>
        </w:numPr>
        <w:tabs>
          <w:tab w:val="num" w:pos="567"/>
        </w:tabs>
      </w:pPr>
      <w:r>
        <w:rPr>
          <w:color w:val="000000"/>
        </w:rPr>
        <w:t xml:space="preserve">The local </w:t>
      </w:r>
      <w:r w:rsidRPr="00B54DAC">
        <w:rPr>
          <w:rFonts w:eastAsia="Calibri"/>
          <w:lang w:eastAsia="en-US"/>
        </w:rPr>
        <w:t>authority</w:t>
      </w:r>
      <w:r>
        <w:rPr>
          <w:color w:val="000000"/>
        </w:rPr>
        <w:t xml:space="preserve"> must deliver this order and a </w:t>
      </w:r>
      <w:r w:rsidRPr="00345097">
        <w:rPr>
          <w:rFonts w:eastAsia="Calibri"/>
          <w:lang w:eastAsia="en-US"/>
        </w:rPr>
        <w:t>statement</w:t>
      </w:r>
      <w:r>
        <w:rPr>
          <w:color w:val="000000"/>
        </w:rPr>
        <w:t xml:space="preserve"> of service to </w:t>
      </w:r>
      <w:r w:rsidRPr="00554C7A">
        <w:rPr>
          <w:color w:val="FF0000"/>
        </w:rPr>
        <w:t>[</w:t>
      </w:r>
      <w:r w:rsidRPr="002E03E3">
        <w:rPr>
          <w:i/>
          <w:iCs/>
          <w:color w:val="FF0000"/>
        </w:rPr>
        <w:t>police force</w:t>
      </w:r>
      <w:r w:rsidRPr="00554C7A">
        <w:rPr>
          <w:color w:val="FF0000"/>
        </w:rPr>
        <w:t>]</w:t>
      </w:r>
      <w:r>
        <w:rPr>
          <w:color w:val="000000"/>
        </w:rPr>
        <w:t xml:space="preserve"> as soon as is practicable. </w:t>
      </w:r>
    </w:p>
    <w:p w14:paraId="00000126" w14:textId="77777777" w:rsidR="008E7A25" w:rsidRDefault="008E7A25" w:rsidP="00331F1D"/>
    <w:p w14:paraId="00000127" w14:textId="11AFCFF4" w:rsidR="008E7A25" w:rsidRPr="002E03E3" w:rsidRDefault="00000000" w:rsidP="00331F1D">
      <w:pPr>
        <w:numPr>
          <w:ilvl w:val="0"/>
          <w:numId w:val="1"/>
        </w:numPr>
        <w:tabs>
          <w:tab w:val="num" w:pos="567"/>
        </w:tabs>
      </w:pPr>
      <w:r>
        <w:rPr>
          <w:color w:val="000000"/>
        </w:rPr>
        <w:t xml:space="preserve">This </w:t>
      </w:r>
      <w:r w:rsidRPr="00B54DAC">
        <w:rPr>
          <w:rFonts w:eastAsia="Calibri"/>
          <w:lang w:eastAsia="en-US"/>
        </w:rPr>
        <w:t>exclusion</w:t>
      </w:r>
      <w:r>
        <w:rPr>
          <w:color w:val="000000"/>
        </w:rPr>
        <w:t xml:space="preserve"> </w:t>
      </w:r>
      <w:r w:rsidRPr="00345097">
        <w:rPr>
          <w:rFonts w:eastAsia="Calibri"/>
          <w:lang w:eastAsia="en-US"/>
        </w:rPr>
        <w:t>requirement</w:t>
      </w:r>
      <w:r>
        <w:rPr>
          <w:color w:val="000000"/>
        </w:rPr>
        <w:t xml:space="preserve"> having been made </w:t>
      </w:r>
      <w:r w:rsidRPr="00554C7A">
        <w:rPr>
          <w:color w:val="FF0000"/>
        </w:rPr>
        <w:t>[without notice to [</w:t>
      </w:r>
      <w:r w:rsidRPr="002E03E3">
        <w:rPr>
          <w:i/>
          <w:iCs/>
          <w:color w:val="FF0000"/>
        </w:rPr>
        <w:t>name</w:t>
      </w:r>
      <w:r w:rsidR="000346FF">
        <w:rPr>
          <w:i/>
          <w:iCs/>
          <w:color w:val="FF0000"/>
        </w:rPr>
        <w:t xml:space="preserve"> of excluded person</w:t>
      </w:r>
      <w:r w:rsidRPr="00554C7A">
        <w:rPr>
          <w:color w:val="FF0000"/>
        </w:rPr>
        <w:t>]] [at a hearing at which [</w:t>
      </w:r>
      <w:r w:rsidRPr="002E03E3">
        <w:rPr>
          <w:i/>
          <w:iCs/>
          <w:color w:val="FF0000"/>
        </w:rPr>
        <w:t>name</w:t>
      </w:r>
      <w:r w:rsidR="000346FF">
        <w:rPr>
          <w:i/>
          <w:iCs/>
          <w:color w:val="FF0000"/>
        </w:rPr>
        <w:t xml:space="preserve"> of excluded person</w:t>
      </w:r>
      <w:r w:rsidRPr="00554C7A">
        <w:rPr>
          <w:color w:val="FF0000"/>
        </w:rPr>
        <w:t>] has not attended</w:t>
      </w:r>
      <w:r w:rsidR="00554C7A" w:rsidRPr="00554C7A">
        <w:rPr>
          <w:color w:val="FF0000"/>
        </w:rPr>
        <w:t>]</w:t>
      </w:r>
      <w:r w:rsidRPr="00554C7A">
        <w:rPr>
          <w:color w:val="FF0000"/>
        </w:rPr>
        <w:t xml:space="preserve">, </w:t>
      </w:r>
      <w:r>
        <w:rPr>
          <w:color w:val="000000"/>
        </w:rPr>
        <w:t xml:space="preserve">the court will consider whether the order should be varied or discharged at a hearing at the Family Court sitting at </w:t>
      </w:r>
      <w:r w:rsidRPr="00554C7A">
        <w:rPr>
          <w:color w:val="FF0000"/>
        </w:rPr>
        <w:t>[</w:t>
      </w:r>
      <w:r w:rsidRPr="002E03E3">
        <w:rPr>
          <w:i/>
          <w:iCs/>
          <w:color w:val="FF0000"/>
        </w:rPr>
        <w:t>court</w:t>
      </w:r>
      <w:r w:rsidR="002E03E3" w:rsidRPr="002E03E3">
        <w:rPr>
          <w:i/>
          <w:iCs/>
          <w:color w:val="FF0000"/>
        </w:rPr>
        <w:t xml:space="preserve"> name</w:t>
      </w:r>
      <w:r w:rsidRPr="00554C7A">
        <w:rPr>
          <w:color w:val="FF0000"/>
        </w:rPr>
        <w:t>]</w:t>
      </w:r>
      <w:r>
        <w:rPr>
          <w:color w:val="000000"/>
        </w:rPr>
        <w:t xml:space="preserve"> on </w:t>
      </w:r>
      <w:r w:rsidRPr="00554C7A">
        <w:rPr>
          <w:color w:val="FF0000"/>
        </w:rPr>
        <w:t>[</w:t>
      </w:r>
      <w:r w:rsidRPr="002E03E3">
        <w:rPr>
          <w:i/>
          <w:iCs/>
          <w:color w:val="FF0000"/>
        </w:rPr>
        <w:t>date</w:t>
      </w:r>
      <w:r w:rsidRPr="00554C7A">
        <w:rPr>
          <w:color w:val="FF0000"/>
        </w:rPr>
        <w:t>]</w:t>
      </w:r>
      <w:r>
        <w:rPr>
          <w:color w:val="000000"/>
        </w:rPr>
        <w:t xml:space="preserve"> at </w:t>
      </w:r>
      <w:r w:rsidRPr="00554C7A">
        <w:rPr>
          <w:color w:val="FF0000"/>
        </w:rPr>
        <w:t>[</w:t>
      </w:r>
      <w:r w:rsidRPr="002E03E3">
        <w:rPr>
          <w:i/>
          <w:iCs/>
          <w:color w:val="FF0000"/>
        </w:rPr>
        <w:t>time</w:t>
      </w:r>
      <w:r w:rsidRPr="00554C7A">
        <w:rPr>
          <w:color w:val="FF0000"/>
        </w:rPr>
        <w:t>]</w:t>
      </w:r>
      <w:r>
        <w:rPr>
          <w:color w:val="000000"/>
        </w:rPr>
        <w:t xml:space="preserve"> allowing </w:t>
      </w:r>
      <w:r w:rsidRPr="00554C7A">
        <w:rPr>
          <w:color w:val="FF0000"/>
        </w:rPr>
        <w:t>[</w:t>
      </w:r>
      <w:r w:rsidR="002E03E3" w:rsidRPr="002E03E3">
        <w:rPr>
          <w:i/>
          <w:iCs/>
          <w:color w:val="FF0000"/>
        </w:rPr>
        <w:t>number</w:t>
      </w:r>
      <w:r w:rsidRPr="00554C7A">
        <w:rPr>
          <w:color w:val="FF0000"/>
        </w:rPr>
        <w:t>]</w:t>
      </w:r>
      <w:r w:rsidR="002E03E3" w:rsidRPr="002E03E3">
        <w:t xml:space="preserve"> hours</w:t>
      </w:r>
      <w:r w:rsidRPr="002E03E3">
        <w:t>.</w:t>
      </w:r>
    </w:p>
    <w:p w14:paraId="00000128" w14:textId="77777777" w:rsidR="008E7A25" w:rsidRDefault="008E7A25" w:rsidP="00331F1D"/>
    <w:p w14:paraId="00000129" w14:textId="4C5046B1" w:rsidR="008E7A25" w:rsidRDefault="00000000" w:rsidP="00331F1D">
      <w:pPr>
        <w:numPr>
          <w:ilvl w:val="0"/>
          <w:numId w:val="1"/>
        </w:numPr>
        <w:tabs>
          <w:tab w:val="num" w:pos="567"/>
        </w:tabs>
      </w:pPr>
      <w:r w:rsidRPr="00554C7A">
        <w:rPr>
          <w:color w:val="FF0000"/>
        </w:rPr>
        <w:t>[</w:t>
      </w:r>
      <w:r w:rsidRPr="002E03E3">
        <w:rPr>
          <w:i/>
          <w:iCs/>
          <w:color w:val="FF0000"/>
        </w:rPr>
        <w:t>Name</w:t>
      </w:r>
      <w:r w:rsidR="000346FF">
        <w:rPr>
          <w:i/>
          <w:iCs/>
          <w:color w:val="FF0000"/>
        </w:rPr>
        <w:t xml:space="preserve"> of excluded person</w:t>
      </w:r>
      <w:r w:rsidRPr="00554C7A">
        <w:rPr>
          <w:color w:val="FF0000"/>
        </w:rPr>
        <w:t>]</w:t>
      </w:r>
      <w:r>
        <w:rPr>
          <w:color w:val="000000"/>
        </w:rPr>
        <w:t xml:space="preserve"> has the right to apply to the court at any time to vary or discharge this exclusion requirement.</w:t>
      </w:r>
    </w:p>
    <w:p w14:paraId="0000012A" w14:textId="77777777" w:rsidR="008E7A25" w:rsidRDefault="008E7A25" w:rsidP="00331F1D"/>
    <w:p w14:paraId="0000012B" w14:textId="77777777" w:rsidR="008E7A25" w:rsidRDefault="00000000" w:rsidP="00331F1D">
      <w:pPr>
        <w:pStyle w:val="Heading2"/>
      </w:pPr>
      <w:bookmarkStart w:id="79" w:name="_Toc234231917"/>
      <w:bookmarkStart w:id="80" w:name="_Toc234232020"/>
      <w:r>
        <w:t>Experts</w:t>
      </w:r>
      <w:bookmarkEnd w:id="79"/>
      <w:bookmarkEnd w:id="80"/>
    </w:p>
    <w:p w14:paraId="0000012C" w14:textId="53BDAD1A" w:rsidR="008E7A25" w:rsidRDefault="00000000" w:rsidP="00331F1D">
      <w:pPr>
        <w:numPr>
          <w:ilvl w:val="0"/>
          <w:numId w:val="1"/>
        </w:numPr>
        <w:tabs>
          <w:tab w:val="num" w:pos="567"/>
        </w:tabs>
      </w:pPr>
      <w:r>
        <w:rPr>
          <w:color w:val="000000"/>
        </w:rPr>
        <w:t xml:space="preserve">The application by </w:t>
      </w:r>
      <w:r w:rsidRPr="001433B1">
        <w:rPr>
          <w:color w:val="FF0000"/>
        </w:rPr>
        <w:t>[</w:t>
      </w:r>
      <w:r w:rsidRPr="002E03E3">
        <w:rPr>
          <w:i/>
          <w:iCs/>
          <w:color w:val="FF0000"/>
        </w:rPr>
        <w:t>name</w:t>
      </w:r>
      <w:r w:rsidRPr="001433B1">
        <w:rPr>
          <w:color w:val="FF0000"/>
        </w:rPr>
        <w:t>]</w:t>
      </w:r>
      <w:r>
        <w:rPr>
          <w:color w:val="000000"/>
        </w:rPr>
        <w:t xml:space="preserve"> for </w:t>
      </w:r>
      <w:r w:rsidRPr="00B54DAC">
        <w:rPr>
          <w:rFonts w:eastAsia="Calibri"/>
          <w:lang w:eastAsia="en-US"/>
        </w:rPr>
        <w:t>permission</w:t>
      </w:r>
      <w:r>
        <w:rPr>
          <w:color w:val="000000"/>
        </w:rPr>
        <w:t xml:space="preserve"> to instruct </w:t>
      </w:r>
      <w:r w:rsidRPr="001433B1">
        <w:rPr>
          <w:color w:val="FF0000"/>
        </w:rPr>
        <w:t>[</w:t>
      </w:r>
      <w:r w:rsidR="002E03E3" w:rsidRPr="002E03E3">
        <w:rPr>
          <w:i/>
          <w:iCs/>
          <w:color w:val="FF0000"/>
        </w:rPr>
        <w:t xml:space="preserve">name of </w:t>
      </w:r>
      <w:r w:rsidRPr="002E03E3">
        <w:rPr>
          <w:i/>
          <w:iCs/>
          <w:color w:val="FF0000"/>
        </w:rPr>
        <w:t>expert</w:t>
      </w:r>
      <w:r w:rsidRPr="001433B1">
        <w:rPr>
          <w:color w:val="FF0000"/>
        </w:rPr>
        <w:t>]</w:t>
      </w:r>
      <w:r>
        <w:rPr>
          <w:color w:val="000000"/>
        </w:rPr>
        <w:t xml:space="preserve"> is adjourned pending compliance with Part 25C Family Procedure Rules 2010. Upon compliance the court will consider the application </w:t>
      </w:r>
      <w:r w:rsidRPr="001433B1">
        <w:rPr>
          <w:color w:val="FF0000"/>
        </w:rPr>
        <w:t xml:space="preserve">[at a hearing to be listed] </w:t>
      </w:r>
      <w:r w:rsidR="002E03E3">
        <w:rPr>
          <w:color w:val="FF0000"/>
        </w:rPr>
        <w:t xml:space="preserve">/ </w:t>
      </w:r>
      <w:r w:rsidRPr="001433B1">
        <w:rPr>
          <w:color w:val="FF0000"/>
        </w:rPr>
        <w:t>[on paper]</w:t>
      </w:r>
      <w:r>
        <w:rPr>
          <w:color w:val="000000"/>
        </w:rPr>
        <w:t>.</w:t>
      </w:r>
    </w:p>
    <w:p w14:paraId="0000012D" w14:textId="77777777" w:rsidR="008E7A25" w:rsidRDefault="008E7A25" w:rsidP="00331F1D"/>
    <w:p w14:paraId="0000012E" w14:textId="0C7BC42D" w:rsidR="008E7A25" w:rsidRDefault="00C363F4" w:rsidP="00331F1D">
      <w:pPr>
        <w:numPr>
          <w:ilvl w:val="0"/>
          <w:numId w:val="1"/>
        </w:numPr>
        <w:tabs>
          <w:tab w:val="num" w:pos="567"/>
        </w:tabs>
      </w:pPr>
      <w:r w:rsidRPr="001433B1">
        <w:rPr>
          <w:color w:val="FF0000"/>
        </w:rPr>
        <w:t>[</w:t>
      </w:r>
      <w:r>
        <w:rPr>
          <w:i/>
          <w:iCs/>
          <w:color w:val="FF0000"/>
        </w:rPr>
        <w:t>N</w:t>
      </w:r>
      <w:r w:rsidRPr="002E03E3">
        <w:rPr>
          <w:i/>
          <w:iCs/>
          <w:color w:val="FF0000"/>
        </w:rPr>
        <w:t>ame</w:t>
      </w:r>
      <w:r>
        <w:rPr>
          <w:i/>
          <w:iCs/>
          <w:color w:val="FF0000"/>
        </w:rPr>
        <w:t>(s)/party/ies</w:t>
      </w:r>
      <w:r w:rsidRPr="001433B1">
        <w:rPr>
          <w:color w:val="FF0000"/>
        </w:rPr>
        <w:t>]</w:t>
      </w:r>
      <w:r w:rsidRPr="00C363F4">
        <w:rPr>
          <w:color w:val="FF0000"/>
        </w:rPr>
        <w:t xml:space="preserve"> </w:t>
      </w:r>
      <w:r w:rsidRPr="00C363F4">
        <w:rPr>
          <w:rFonts w:eastAsia="Calibri"/>
          <w:color w:val="FF0000"/>
          <w:lang w:eastAsia="en-US"/>
        </w:rPr>
        <w:t>[is] / [are]</w:t>
      </w:r>
      <w:r>
        <w:rPr>
          <w:rFonts w:eastAsia="Calibri"/>
          <w:lang w:eastAsia="en-US"/>
        </w:rPr>
        <w:t xml:space="preserve"> given pe</w:t>
      </w:r>
      <w:r w:rsidRPr="00B54DAC">
        <w:rPr>
          <w:rFonts w:eastAsia="Calibri"/>
          <w:lang w:eastAsia="en-US"/>
        </w:rPr>
        <w:t>rmission</w:t>
      </w:r>
      <w:r>
        <w:rPr>
          <w:color w:val="000000"/>
        </w:rPr>
        <w:t xml:space="preserve"> to </w:t>
      </w:r>
      <w:r w:rsidRPr="00345097">
        <w:rPr>
          <w:rFonts w:eastAsia="Calibri"/>
          <w:lang w:eastAsia="en-US"/>
        </w:rPr>
        <w:t>instruct</w:t>
      </w:r>
      <w:r>
        <w:rPr>
          <w:color w:val="000000"/>
        </w:rPr>
        <w:t xml:space="preserve"> </w:t>
      </w:r>
      <w:r w:rsidRPr="001433B1">
        <w:rPr>
          <w:color w:val="FF0000"/>
        </w:rPr>
        <w:t>[</w:t>
      </w:r>
      <w:r w:rsidRPr="002E03E3">
        <w:rPr>
          <w:i/>
          <w:iCs/>
          <w:color w:val="FF0000"/>
        </w:rPr>
        <w:t>name of expert</w:t>
      </w:r>
      <w:r w:rsidRPr="001433B1">
        <w:rPr>
          <w:color w:val="FF0000"/>
        </w:rPr>
        <w:t>]</w:t>
      </w:r>
      <w:r>
        <w:rPr>
          <w:color w:val="000000"/>
        </w:rPr>
        <w:t xml:space="preserve">, </w:t>
      </w:r>
      <w:r w:rsidRPr="001433B1">
        <w:rPr>
          <w:color w:val="FF0000"/>
        </w:rPr>
        <w:t>[</w:t>
      </w:r>
      <w:r w:rsidR="002E03E3" w:rsidRPr="002E03E3">
        <w:rPr>
          <w:i/>
          <w:iCs/>
          <w:color w:val="FF0000"/>
        </w:rPr>
        <w:t xml:space="preserve">insert </w:t>
      </w:r>
      <w:r w:rsidRPr="002E03E3">
        <w:rPr>
          <w:i/>
          <w:iCs/>
          <w:color w:val="FF0000"/>
        </w:rPr>
        <w:t>discipline</w:t>
      </w:r>
      <w:r w:rsidRPr="001433B1">
        <w:rPr>
          <w:color w:val="FF0000"/>
        </w:rPr>
        <w:t>]</w:t>
      </w:r>
      <w:r>
        <w:rPr>
          <w:color w:val="000000"/>
        </w:rPr>
        <w:t>, as a single joint expert</w:t>
      </w:r>
      <w:r w:rsidR="002754C1">
        <w:rPr>
          <w:color w:val="000000"/>
        </w:rPr>
        <w:t xml:space="preserve"> to assess </w:t>
      </w:r>
      <w:r w:rsidR="002754C1" w:rsidRPr="004F0BB5">
        <w:rPr>
          <w:color w:val="EE0000"/>
        </w:rPr>
        <w:t>[</w:t>
      </w:r>
      <w:r w:rsidR="002754C1" w:rsidRPr="004F0BB5">
        <w:rPr>
          <w:i/>
          <w:iCs/>
          <w:color w:val="EE0000"/>
        </w:rPr>
        <w:t>names</w:t>
      </w:r>
      <w:r w:rsidR="002754C1">
        <w:rPr>
          <w:i/>
          <w:iCs/>
          <w:color w:val="EE0000"/>
        </w:rPr>
        <w:t xml:space="preserve"> of people being assessed including specifying any children</w:t>
      </w:r>
      <w:r w:rsidR="002754C1" w:rsidRPr="004F0BB5">
        <w:rPr>
          <w:color w:val="EE0000"/>
        </w:rPr>
        <w:t>]</w:t>
      </w:r>
      <w:r>
        <w:rPr>
          <w:color w:val="000000"/>
        </w:rPr>
        <w:t xml:space="preserve">. The report of the expert shall be filed at court and served on the parties by 4.00pm on </w:t>
      </w:r>
      <w:r w:rsidRPr="001433B1">
        <w:rPr>
          <w:color w:val="FF0000"/>
        </w:rPr>
        <w:t>[</w:t>
      </w:r>
      <w:r w:rsidRPr="002E03E3">
        <w:rPr>
          <w:i/>
          <w:iCs/>
          <w:color w:val="FF0000"/>
        </w:rPr>
        <w:t>date</w:t>
      </w:r>
      <w:r w:rsidRPr="001433B1">
        <w:rPr>
          <w:color w:val="FF0000"/>
        </w:rPr>
        <w:t>]</w:t>
      </w:r>
      <w:r>
        <w:rPr>
          <w:color w:val="000000"/>
        </w:rPr>
        <w:t>. Directions for implementation of this expert instruction are contained in the schedule to this order. The cost of such report shall be paid by the parties equally.</w:t>
      </w:r>
    </w:p>
    <w:p w14:paraId="0000012F" w14:textId="77777777" w:rsidR="008E7A25" w:rsidRDefault="008E7A25" w:rsidP="00331F1D"/>
    <w:p w14:paraId="00000130" w14:textId="77777777" w:rsidR="008E7A25" w:rsidRDefault="00000000" w:rsidP="00331F1D">
      <w:pPr>
        <w:numPr>
          <w:ilvl w:val="0"/>
          <w:numId w:val="1"/>
        </w:numPr>
        <w:tabs>
          <w:tab w:val="num" w:pos="567"/>
        </w:tabs>
      </w:pPr>
      <w:r w:rsidRPr="00B54DAC">
        <w:rPr>
          <w:rFonts w:eastAsia="Calibri"/>
          <w:lang w:eastAsia="en-US"/>
        </w:rPr>
        <w:t>Permission</w:t>
      </w:r>
      <w:r>
        <w:rPr>
          <w:color w:val="000000"/>
        </w:rPr>
        <w:t xml:space="preserve"> is given to </w:t>
      </w:r>
      <w:r w:rsidRPr="001433B1">
        <w:rPr>
          <w:color w:val="FF0000"/>
        </w:rPr>
        <w:t>[</w:t>
      </w:r>
      <w:r w:rsidRPr="002E03E3">
        <w:rPr>
          <w:i/>
          <w:iCs/>
          <w:color w:val="FF0000"/>
        </w:rPr>
        <w:t>name</w:t>
      </w:r>
      <w:r w:rsidRPr="001433B1">
        <w:rPr>
          <w:color w:val="FF0000"/>
        </w:rPr>
        <w:t>]</w:t>
      </w:r>
      <w:r>
        <w:rPr>
          <w:color w:val="000000"/>
        </w:rPr>
        <w:t xml:space="preserve"> to instruct </w:t>
      </w:r>
      <w:r w:rsidRPr="00345097">
        <w:rPr>
          <w:rFonts w:eastAsia="Calibri"/>
          <w:lang w:eastAsia="en-US"/>
        </w:rPr>
        <w:t>the</w:t>
      </w:r>
      <w:r>
        <w:rPr>
          <w:color w:val="000000"/>
        </w:rPr>
        <w:t xml:space="preserve"> following experts as single joint experts:</w:t>
      </w:r>
    </w:p>
    <w:p w14:paraId="39A95A67" w14:textId="51F9C6DF" w:rsidR="002E03E3" w:rsidRDefault="002E03E3" w:rsidP="00331F1D">
      <w:pPr>
        <w:numPr>
          <w:ilvl w:val="1"/>
          <w:numId w:val="14"/>
        </w:numPr>
        <w:tabs>
          <w:tab w:val="num" w:pos="1134"/>
        </w:tabs>
        <w:ind w:left="1134" w:hanging="567"/>
        <w:rPr>
          <w:color w:val="000000"/>
        </w:rPr>
      </w:pPr>
      <w:r w:rsidRPr="002E03E3">
        <w:rPr>
          <w:color w:val="FF0000"/>
        </w:rPr>
        <w:t>[</w:t>
      </w:r>
      <w:r w:rsidRPr="002E03E3">
        <w:rPr>
          <w:i/>
          <w:iCs/>
          <w:color w:val="FF0000"/>
        </w:rPr>
        <w:t>Name of expert</w:t>
      </w:r>
      <w:r w:rsidRPr="002E03E3">
        <w:rPr>
          <w:color w:val="FF0000"/>
        </w:rPr>
        <w:t>]</w:t>
      </w:r>
      <w:r w:rsidRPr="002E03E3">
        <w:rPr>
          <w:color w:val="000000"/>
        </w:rPr>
        <w:t xml:space="preserve">, </w:t>
      </w:r>
      <w:r w:rsidRPr="002E03E3">
        <w:rPr>
          <w:color w:val="FF0000"/>
        </w:rPr>
        <w:t>[</w:t>
      </w:r>
      <w:r w:rsidRPr="002E03E3">
        <w:rPr>
          <w:i/>
          <w:iCs/>
          <w:color w:val="FF0000"/>
        </w:rPr>
        <w:t>insert discipline</w:t>
      </w:r>
      <w:r w:rsidRPr="002E03E3">
        <w:rPr>
          <w:color w:val="FF0000"/>
        </w:rPr>
        <w:t xml:space="preserve">] </w:t>
      </w:r>
      <w:r w:rsidR="002754C1">
        <w:rPr>
          <w:color w:val="000000"/>
        </w:rPr>
        <w:t xml:space="preserve">to assess </w:t>
      </w:r>
      <w:r w:rsidR="002754C1" w:rsidRPr="00DE0F82">
        <w:rPr>
          <w:color w:val="EE0000"/>
        </w:rPr>
        <w:t>[</w:t>
      </w:r>
      <w:r w:rsidR="002754C1" w:rsidRPr="00DE0F82">
        <w:rPr>
          <w:i/>
          <w:iCs/>
          <w:color w:val="EE0000"/>
        </w:rPr>
        <w:t>names</w:t>
      </w:r>
      <w:r w:rsidR="002754C1">
        <w:rPr>
          <w:i/>
          <w:iCs/>
          <w:color w:val="EE0000"/>
        </w:rPr>
        <w:t xml:space="preserve"> of people being assessed including specifying any children</w:t>
      </w:r>
      <w:r w:rsidR="002754C1" w:rsidRPr="00DE0F82">
        <w:rPr>
          <w:color w:val="EE0000"/>
        </w:rPr>
        <w:t>]</w:t>
      </w:r>
      <w:r w:rsidR="002754C1" w:rsidRPr="008E7986">
        <w:t>,</w:t>
      </w:r>
      <w:r w:rsidR="002754C1">
        <w:rPr>
          <w:color w:val="EE0000"/>
        </w:rPr>
        <w:t xml:space="preserve"> </w:t>
      </w:r>
      <w:r w:rsidRPr="0013507E">
        <w:rPr>
          <w:rFonts w:eastAsia="Calibri"/>
          <w:lang w:eastAsia="en-US"/>
        </w:rPr>
        <w:t>whose</w:t>
      </w:r>
      <w:r w:rsidRPr="002E03E3">
        <w:rPr>
          <w:color w:val="000000"/>
        </w:rPr>
        <w:t xml:space="preserve"> report shall be filed at court and served on the parties by 4.00pm on </w:t>
      </w:r>
      <w:r w:rsidRPr="002E03E3">
        <w:rPr>
          <w:color w:val="FF0000"/>
        </w:rPr>
        <w:t>[</w:t>
      </w:r>
      <w:r w:rsidRPr="002E03E3">
        <w:rPr>
          <w:i/>
          <w:iCs/>
          <w:color w:val="FF0000"/>
        </w:rPr>
        <w:t>date</w:t>
      </w:r>
      <w:r w:rsidRPr="002E03E3">
        <w:rPr>
          <w:color w:val="FF0000"/>
        </w:rPr>
        <w:t>]</w:t>
      </w:r>
      <w:r w:rsidRPr="002E03E3">
        <w:rPr>
          <w:color w:val="000000"/>
        </w:rPr>
        <w:t>.</w:t>
      </w:r>
    </w:p>
    <w:p w14:paraId="7F4D7169" w14:textId="76F0B5D6" w:rsidR="002E03E3" w:rsidRDefault="002E03E3" w:rsidP="00331F1D">
      <w:pPr>
        <w:numPr>
          <w:ilvl w:val="1"/>
          <w:numId w:val="14"/>
        </w:numPr>
        <w:tabs>
          <w:tab w:val="num" w:pos="1134"/>
        </w:tabs>
        <w:ind w:left="1134" w:hanging="567"/>
        <w:rPr>
          <w:color w:val="000000"/>
        </w:rPr>
      </w:pPr>
      <w:r w:rsidRPr="002E03E3">
        <w:rPr>
          <w:color w:val="FF0000"/>
        </w:rPr>
        <w:lastRenderedPageBreak/>
        <w:t>[</w:t>
      </w:r>
      <w:r w:rsidRPr="002E03E3">
        <w:rPr>
          <w:i/>
          <w:iCs/>
          <w:color w:val="FF0000"/>
        </w:rPr>
        <w:t>etc.</w:t>
      </w:r>
      <w:r w:rsidRPr="002E03E3">
        <w:rPr>
          <w:color w:val="FF0000"/>
        </w:rPr>
        <w:t>]</w:t>
      </w:r>
      <w:r w:rsidRPr="002E03E3">
        <w:rPr>
          <w:color w:val="000000"/>
        </w:rPr>
        <w:t>.</w:t>
      </w:r>
    </w:p>
    <w:p w14:paraId="00000133" w14:textId="2B437376" w:rsidR="008E7A25" w:rsidRPr="002E03E3" w:rsidRDefault="00000000" w:rsidP="00331F1D">
      <w:pPr>
        <w:pBdr>
          <w:top w:val="nil"/>
          <w:left w:val="nil"/>
          <w:bottom w:val="nil"/>
          <w:right w:val="nil"/>
          <w:between w:val="nil"/>
        </w:pBdr>
        <w:ind w:left="567"/>
        <w:rPr>
          <w:color w:val="000000"/>
        </w:rPr>
      </w:pPr>
      <w:r w:rsidRPr="002E03E3">
        <w:rPr>
          <w:color w:val="000000"/>
        </w:rPr>
        <w:t>Directions for implementation of these expert instructions are contained in the schedule to this order.</w:t>
      </w:r>
      <w:r w:rsidR="00203393" w:rsidRPr="002E03E3">
        <w:rPr>
          <w:color w:val="000000"/>
        </w:rPr>
        <w:t xml:space="preserve"> The cost of such report shall be paid by the parties equally.</w:t>
      </w:r>
    </w:p>
    <w:p w14:paraId="00000134" w14:textId="77777777" w:rsidR="008E7A25" w:rsidRDefault="008E7A25" w:rsidP="00331F1D"/>
    <w:p w14:paraId="00000135" w14:textId="77777777" w:rsidR="008E7A25" w:rsidRDefault="00000000" w:rsidP="00331F1D">
      <w:pPr>
        <w:numPr>
          <w:ilvl w:val="0"/>
          <w:numId w:val="1"/>
        </w:numPr>
        <w:tabs>
          <w:tab w:val="num" w:pos="567"/>
        </w:tabs>
      </w:pPr>
      <w:r>
        <w:rPr>
          <w:color w:val="000000"/>
        </w:rPr>
        <w:t xml:space="preserve">Unless the experts are agreed there </w:t>
      </w:r>
      <w:r w:rsidRPr="00345097">
        <w:rPr>
          <w:rFonts w:eastAsia="Calibri"/>
          <w:lang w:eastAsia="en-US"/>
        </w:rPr>
        <w:t>shall</w:t>
      </w:r>
      <w:r>
        <w:rPr>
          <w:color w:val="000000"/>
        </w:rPr>
        <w:t xml:space="preserve"> be an expert’s discussion to be arranged by the solicitor for the child</w:t>
      </w:r>
      <w:r w:rsidRPr="00AD53BB">
        <w:rPr>
          <w:color w:val="FF0000"/>
        </w:rPr>
        <w:t>[ren]</w:t>
      </w:r>
      <w:r>
        <w:rPr>
          <w:color w:val="000000"/>
        </w:rPr>
        <w:t xml:space="preserve"> which must occur not later than </w:t>
      </w:r>
      <w:r w:rsidRPr="00AD53BB">
        <w:rPr>
          <w:color w:val="FF0000"/>
        </w:rPr>
        <w:t>[</w:t>
      </w:r>
      <w:r w:rsidRPr="002E03E3">
        <w:rPr>
          <w:i/>
          <w:iCs/>
          <w:color w:val="FF0000"/>
        </w:rPr>
        <w:t>date not later than 15 business days after the reports have been filed and served</w:t>
      </w:r>
      <w:r w:rsidRPr="00AD53BB">
        <w:rPr>
          <w:color w:val="FF0000"/>
        </w:rPr>
        <w:t>]</w:t>
      </w:r>
      <w:r>
        <w:rPr>
          <w:color w:val="000000"/>
        </w:rPr>
        <w:t>:</w:t>
      </w:r>
    </w:p>
    <w:p w14:paraId="00000136" w14:textId="252BE9AD" w:rsidR="008E7A25" w:rsidRDefault="00000000" w:rsidP="00331F1D">
      <w:pPr>
        <w:numPr>
          <w:ilvl w:val="1"/>
          <w:numId w:val="15"/>
        </w:numPr>
        <w:tabs>
          <w:tab w:val="num" w:pos="1134"/>
        </w:tabs>
        <w:ind w:left="1134" w:hanging="567"/>
      </w:pPr>
      <w:r>
        <w:rPr>
          <w:color w:val="000000"/>
        </w:rPr>
        <w:t xml:space="preserve">The draft agenda for the </w:t>
      </w:r>
      <w:r w:rsidRPr="007B6DAB">
        <w:rPr>
          <w:rFonts w:eastAsia="Calibri"/>
          <w:lang w:eastAsia="en-US"/>
        </w:rPr>
        <w:t>expert’s</w:t>
      </w:r>
      <w:r>
        <w:rPr>
          <w:color w:val="000000"/>
        </w:rPr>
        <w:t xml:space="preserve"> discussion shall be circulated by the child</w:t>
      </w:r>
      <w:r w:rsidR="00C97042" w:rsidRPr="00C97042">
        <w:rPr>
          <w:color w:val="FF0000"/>
        </w:rPr>
        <w:t>[</w:t>
      </w:r>
      <w:r w:rsidRPr="00C97042">
        <w:rPr>
          <w:color w:val="FF0000"/>
        </w:rPr>
        <w:t>ren</w:t>
      </w:r>
      <w:r w:rsidR="00C97042">
        <w:rPr>
          <w:color w:val="FF0000"/>
        </w:rPr>
        <w:t>]</w:t>
      </w:r>
      <w:r>
        <w:rPr>
          <w:color w:val="000000"/>
        </w:rPr>
        <w:t>’s solicitor not less than 5 working days prior to the meeting, which shall be agreed by the parties and sent to the expert not less than 2 working days before the discussion.</w:t>
      </w:r>
    </w:p>
    <w:p w14:paraId="00000137" w14:textId="2A653904" w:rsidR="008E7A25" w:rsidRDefault="00000000" w:rsidP="00331F1D">
      <w:pPr>
        <w:numPr>
          <w:ilvl w:val="1"/>
          <w:numId w:val="15"/>
        </w:numPr>
        <w:tabs>
          <w:tab w:val="num" w:pos="1134"/>
        </w:tabs>
        <w:ind w:left="1134" w:hanging="567"/>
      </w:pPr>
      <w:r>
        <w:rPr>
          <w:color w:val="000000"/>
        </w:rPr>
        <w:t xml:space="preserve">The discussion shall be chaired by </w:t>
      </w:r>
      <w:r w:rsidRPr="00AD53BB">
        <w:rPr>
          <w:color w:val="FF0000"/>
        </w:rPr>
        <w:t xml:space="preserve">[the child[ren]’s solicitor] </w:t>
      </w:r>
      <w:r w:rsidR="00C97042">
        <w:rPr>
          <w:color w:val="FF0000"/>
        </w:rPr>
        <w:t xml:space="preserve">/ </w:t>
      </w:r>
      <w:r w:rsidRPr="00AD53BB">
        <w:rPr>
          <w:color w:val="FF0000"/>
        </w:rPr>
        <w:t>[</w:t>
      </w:r>
      <w:r w:rsidRPr="00C97042">
        <w:rPr>
          <w:i/>
          <w:iCs/>
          <w:color w:val="FF0000"/>
        </w:rPr>
        <w:t>name</w:t>
      </w:r>
      <w:r w:rsidRPr="00AD53BB">
        <w:rPr>
          <w:color w:val="FF0000"/>
        </w:rPr>
        <w:t>]</w:t>
      </w:r>
      <w:r>
        <w:rPr>
          <w:color w:val="000000"/>
        </w:rPr>
        <w:t>.</w:t>
      </w:r>
    </w:p>
    <w:p w14:paraId="00000138" w14:textId="797078DB" w:rsidR="008E7A25" w:rsidRDefault="00000000" w:rsidP="00331F1D">
      <w:pPr>
        <w:numPr>
          <w:ilvl w:val="1"/>
          <w:numId w:val="15"/>
        </w:numPr>
        <w:tabs>
          <w:tab w:val="num" w:pos="1134"/>
        </w:tabs>
        <w:ind w:left="1134" w:hanging="567"/>
      </w:pPr>
      <w:r w:rsidRPr="00AD53BB">
        <w:rPr>
          <w:color w:val="FF0000"/>
        </w:rPr>
        <w:t xml:space="preserve">[A minute] </w:t>
      </w:r>
      <w:r w:rsidR="00C97042">
        <w:rPr>
          <w:color w:val="FF0000"/>
        </w:rPr>
        <w:t xml:space="preserve">/ </w:t>
      </w:r>
      <w:r w:rsidRPr="00AD53BB">
        <w:rPr>
          <w:color w:val="FF0000"/>
        </w:rPr>
        <w:t xml:space="preserve">[A transcript] </w:t>
      </w:r>
      <w:r>
        <w:rPr>
          <w:color w:val="000000"/>
        </w:rPr>
        <w:t xml:space="preserve">of the </w:t>
      </w:r>
      <w:r w:rsidRPr="007B6DAB">
        <w:rPr>
          <w:rFonts w:eastAsia="Calibri"/>
          <w:lang w:eastAsia="en-US"/>
        </w:rPr>
        <w:t>discussion</w:t>
      </w:r>
      <w:r>
        <w:rPr>
          <w:color w:val="000000"/>
        </w:rPr>
        <w:t xml:space="preserve"> shall be filed at court and served on the parties by 4.00pm on</w:t>
      </w:r>
      <w:r w:rsidRPr="00AD53BB">
        <w:rPr>
          <w:color w:val="FF0000"/>
        </w:rPr>
        <w:t xml:space="preserve"> [</w:t>
      </w:r>
      <w:r w:rsidRPr="00C97042">
        <w:rPr>
          <w:i/>
          <w:iCs/>
          <w:color w:val="FF0000"/>
        </w:rPr>
        <w:t>date</w:t>
      </w:r>
      <w:r w:rsidRPr="00AD53BB">
        <w:rPr>
          <w:color w:val="FF0000"/>
        </w:rPr>
        <w:t>]</w:t>
      </w:r>
      <w:r>
        <w:rPr>
          <w:color w:val="000000"/>
        </w:rPr>
        <w:t xml:space="preserve">. </w:t>
      </w:r>
      <w:r w:rsidRPr="00AD53BB">
        <w:rPr>
          <w:color w:val="FF0000"/>
        </w:rPr>
        <w:t>[The costs of the transcript shall be paid by the parties equally.]</w:t>
      </w:r>
    </w:p>
    <w:p w14:paraId="00000139" w14:textId="5D7B3CD9" w:rsidR="008E7A25" w:rsidRDefault="00000000" w:rsidP="00331F1D">
      <w:pPr>
        <w:numPr>
          <w:ilvl w:val="1"/>
          <w:numId w:val="15"/>
        </w:numPr>
        <w:tabs>
          <w:tab w:val="num" w:pos="1134"/>
        </w:tabs>
        <w:ind w:left="1134" w:hanging="567"/>
      </w:pPr>
      <w:r>
        <w:rPr>
          <w:color w:val="000000"/>
        </w:rPr>
        <w:t>The child</w:t>
      </w:r>
      <w:r w:rsidRPr="00AD53BB">
        <w:rPr>
          <w:color w:val="FF0000"/>
        </w:rPr>
        <w:t>[ren]</w:t>
      </w:r>
      <w:r>
        <w:rPr>
          <w:color w:val="000000"/>
        </w:rPr>
        <w:t xml:space="preserve">’s solicitor </w:t>
      </w:r>
      <w:r w:rsidRPr="007B6DAB">
        <w:rPr>
          <w:rFonts w:eastAsia="Calibri"/>
          <w:lang w:eastAsia="en-US"/>
        </w:rPr>
        <w:t>shall</w:t>
      </w:r>
      <w:r>
        <w:rPr>
          <w:color w:val="000000"/>
        </w:rPr>
        <w:t xml:space="preserve"> file at court and serve on the parties a statement of agreement and disagreement not later than 4.00pm on </w:t>
      </w:r>
      <w:r w:rsidRPr="00AD53BB">
        <w:rPr>
          <w:color w:val="FF0000"/>
        </w:rPr>
        <w:t>[</w:t>
      </w:r>
      <w:r w:rsidRPr="00C97042">
        <w:rPr>
          <w:i/>
          <w:iCs/>
          <w:color w:val="FF0000"/>
        </w:rPr>
        <w:t>date not later than 5 working days after the discussion</w:t>
      </w:r>
      <w:r w:rsidRPr="00AD53BB">
        <w:rPr>
          <w:color w:val="FF0000"/>
        </w:rPr>
        <w:t>]</w:t>
      </w:r>
      <w:r>
        <w:rPr>
          <w:color w:val="000000"/>
        </w:rPr>
        <w:t>.</w:t>
      </w:r>
    </w:p>
    <w:p w14:paraId="0000013A" w14:textId="77777777" w:rsidR="008E7A25" w:rsidRDefault="008E7A25" w:rsidP="00331F1D"/>
    <w:p w14:paraId="0000013B" w14:textId="2F6DEA2D" w:rsidR="008E7A25" w:rsidRDefault="00000000" w:rsidP="00331F1D">
      <w:pPr>
        <w:numPr>
          <w:ilvl w:val="0"/>
          <w:numId w:val="1"/>
        </w:numPr>
        <w:tabs>
          <w:tab w:val="num" w:pos="567"/>
        </w:tabs>
      </w:pPr>
      <w:r>
        <w:rPr>
          <w:color w:val="000000"/>
        </w:rPr>
        <w:t xml:space="preserve">Any application for </w:t>
      </w:r>
      <w:r w:rsidRPr="00345097">
        <w:rPr>
          <w:rFonts w:eastAsia="Calibri"/>
          <w:lang w:eastAsia="en-US"/>
        </w:rPr>
        <w:t>permission</w:t>
      </w:r>
      <w:r>
        <w:rPr>
          <w:color w:val="000000"/>
        </w:rPr>
        <w:t xml:space="preserve"> to call an expert to give oral evidence must be made not later than 1 working day before the </w:t>
      </w:r>
      <w:r w:rsidRPr="00AD53BB">
        <w:rPr>
          <w:color w:val="FF0000"/>
        </w:rPr>
        <w:t xml:space="preserve">[pre-IRH] </w:t>
      </w:r>
      <w:r w:rsidR="00C97042">
        <w:rPr>
          <w:color w:val="FF0000"/>
        </w:rPr>
        <w:t xml:space="preserve">/ </w:t>
      </w:r>
      <w:r w:rsidRPr="00AD53BB">
        <w:rPr>
          <w:color w:val="FF0000"/>
        </w:rPr>
        <w:t>[pre-PTR]</w:t>
      </w:r>
      <w:r>
        <w:rPr>
          <w:color w:val="000000"/>
        </w:rPr>
        <w:t xml:space="preserve"> advocates meeting.</w:t>
      </w:r>
    </w:p>
    <w:p w14:paraId="0000013C" w14:textId="77777777" w:rsidR="008E7A25" w:rsidRDefault="008E7A25" w:rsidP="00331F1D"/>
    <w:p w14:paraId="0000013D" w14:textId="77777777" w:rsidR="008E7A25" w:rsidRDefault="00000000" w:rsidP="00331F1D">
      <w:pPr>
        <w:numPr>
          <w:ilvl w:val="0"/>
          <w:numId w:val="1"/>
        </w:numPr>
        <w:tabs>
          <w:tab w:val="num" w:pos="567"/>
        </w:tabs>
      </w:pPr>
      <w:r>
        <w:rPr>
          <w:color w:val="000000"/>
        </w:rPr>
        <w:t xml:space="preserve">The following experts </w:t>
      </w:r>
      <w:r w:rsidRPr="00345097">
        <w:rPr>
          <w:rFonts w:eastAsia="Calibri"/>
          <w:lang w:eastAsia="en-US"/>
        </w:rPr>
        <w:t>shall</w:t>
      </w:r>
      <w:r>
        <w:rPr>
          <w:color w:val="000000"/>
        </w:rPr>
        <w:t xml:space="preserve"> give their evidence concurrently: </w:t>
      </w:r>
      <w:r w:rsidRPr="00AD53BB">
        <w:rPr>
          <w:color w:val="FF0000"/>
        </w:rPr>
        <w:t>[</w:t>
      </w:r>
      <w:r w:rsidRPr="00C97042">
        <w:rPr>
          <w:i/>
          <w:iCs/>
          <w:color w:val="FF0000"/>
        </w:rPr>
        <w:t>names</w:t>
      </w:r>
      <w:r w:rsidRPr="00AD53BB">
        <w:rPr>
          <w:color w:val="FF0000"/>
        </w:rPr>
        <w:t>]</w:t>
      </w:r>
    </w:p>
    <w:p w14:paraId="0000013E" w14:textId="77777777" w:rsidR="008E7A25" w:rsidRDefault="008E7A25" w:rsidP="00331F1D"/>
    <w:p w14:paraId="0000013F" w14:textId="77777777" w:rsidR="008E7A25" w:rsidRDefault="00000000" w:rsidP="00331F1D">
      <w:pPr>
        <w:numPr>
          <w:ilvl w:val="0"/>
          <w:numId w:val="1"/>
        </w:numPr>
        <w:tabs>
          <w:tab w:val="num" w:pos="567"/>
        </w:tabs>
      </w:pPr>
      <w:r w:rsidRPr="00AD53BB">
        <w:rPr>
          <w:color w:val="FF0000"/>
        </w:rPr>
        <w:t>[</w:t>
      </w:r>
      <w:r w:rsidRPr="00C97042">
        <w:rPr>
          <w:i/>
          <w:iCs/>
          <w:color w:val="FF0000"/>
        </w:rPr>
        <w:t>Name of expert</w:t>
      </w:r>
      <w:r w:rsidRPr="00AD53BB">
        <w:rPr>
          <w:color w:val="FF0000"/>
        </w:rPr>
        <w:t>]</w:t>
      </w:r>
      <w:r>
        <w:rPr>
          <w:color w:val="000000"/>
        </w:rPr>
        <w:t xml:space="preserve"> shall give </w:t>
      </w:r>
      <w:r w:rsidRPr="00345097">
        <w:rPr>
          <w:rFonts w:eastAsia="Calibri"/>
          <w:lang w:eastAsia="en-US"/>
        </w:rPr>
        <w:t>evidence</w:t>
      </w:r>
      <w:r>
        <w:rPr>
          <w:color w:val="000000"/>
        </w:rPr>
        <w:t xml:space="preserve"> by video link. </w:t>
      </w:r>
      <w:r w:rsidRPr="00AD53BB">
        <w:rPr>
          <w:color w:val="FF0000"/>
        </w:rPr>
        <w:t>[</w:t>
      </w:r>
      <w:r w:rsidRPr="00C97042">
        <w:rPr>
          <w:i/>
          <w:iCs/>
          <w:color w:val="FF0000"/>
        </w:rPr>
        <w:t>Name</w:t>
      </w:r>
      <w:r w:rsidRPr="00AD53BB">
        <w:rPr>
          <w:color w:val="FF0000"/>
        </w:rPr>
        <w:t>]</w:t>
      </w:r>
      <w:r>
        <w:rPr>
          <w:color w:val="000000"/>
        </w:rPr>
        <w:t xml:space="preserve"> must send the expert a witness bundle not later than 2 working days before the hearing.</w:t>
      </w:r>
    </w:p>
    <w:p w14:paraId="00000140" w14:textId="77777777" w:rsidR="008E7A25" w:rsidRDefault="008E7A25" w:rsidP="00331F1D"/>
    <w:p w14:paraId="00000141" w14:textId="6CC0E5FD" w:rsidR="008E7A25" w:rsidRDefault="00000000" w:rsidP="00331F1D">
      <w:pPr>
        <w:numPr>
          <w:ilvl w:val="0"/>
          <w:numId w:val="1"/>
        </w:numPr>
        <w:tabs>
          <w:tab w:val="num" w:pos="567"/>
        </w:tabs>
      </w:pPr>
      <w:r>
        <w:rPr>
          <w:color w:val="000000"/>
        </w:rPr>
        <w:t xml:space="preserve">The cost of the </w:t>
      </w:r>
      <w:r w:rsidRPr="00345097">
        <w:rPr>
          <w:rFonts w:eastAsia="Calibri"/>
          <w:lang w:eastAsia="en-US"/>
        </w:rPr>
        <w:t>expert</w:t>
      </w:r>
      <w:r w:rsidRPr="00AD53BB">
        <w:rPr>
          <w:color w:val="FF0000"/>
        </w:rPr>
        <w:t>[s]</w:t>
      </w:r>
      <w:r>
        <w:rPr>
          <w:color w:val="000000"/>
        </w:rPr>
        <w:t xml:space="preserve"> report </w:t>
      </w:r>
      <w:r w:rsidRPr="00AD53BB">
        <w:rPr>
          <w:color w:val="FF0000"/>
        </w:rPr>
        <w:t>[, attendance at an expert’s discussion] [, and attending to give evidence]</w:t>
      </w:r>
      <w:r>
        <w:rPr>
          <w:color w:val="000000"/>
        </w:rPr>
        <w:t xml:space="preserve"> shall be paid</w:t>
      </w:r>
      <w:r w:rsidR="00C97042">
        <w:rPr>
          <w:color w:val="000000"/>
        </w:rPr>
        <w:t xml:space="preserve"> by</w:t>
      </w:r>
      <w:r>
        <w:rPr>
          <w:color w:val="000000"/>
        </w:rPr>
        <w:t xml:space="preserve"> </w:t>
      </w:r>
      <w:r w:rsidRPr="00AD53BB">
        <w:rPr>
          <w:color w:val="FF0000"/>
        </w:rPr>
        <w:t xml:space="preserve">[by the parties equally] </w:t>
      </w:r>
      <w:r w:rsidR="00C97042">
        <w:rPr>
          <w:color w:val="FF0000"/>
        </w:rPr>
        <w:t xml:space="preserve">/ </w:t>
      </w:r>
      <w:r w:rsidRPr="00AD53BB">
        <w:rPr>
          <w:color w:val="FF0000"/>
        </w:rPr>
        <w:t>[</w:t>
      </w:r>
      <w:r w:rsidRPr="00C97042">
        <w:rPr>
          <w:i/>
          <w:iCs/>
          <w:color w:val="FF0000"/>
        </w:rPr>
        <w:t>name</w:t>
      </w:r>
      <w:r w:rsidRPr="00AD53BB">
        <w:rPr>
          <w:color w:val="FF0000"/>
        </w:rPr>
        <w:t>]</w:t>
      </w:r>
      <w:r>
        <w:rPr>
          <w:color w:val="000000"/>
        </w:rPr>
        <w:t xml:space="preserve">. </w:t>
      </w:r>
    </w:p>
    <w:p w14:paraId="00000142" w14:textId="77777777" w:rsidR="008E7A25" w:rsidRDefault="008E7A25" w:rsidP="00331F1D"/>
    <w:p w14:paraId="00000143" w14:textId="55B152A1" w:rsidR="008E7A25" w:rsidRPr="00947414" w:rsidRDefault="00000000" w:rsidP="00331F1D">
      <w:pPr>
        <w:numPr>
          <w:ilvl w:val="0"/>
          <w:numId w:val="1"/>
        </w:numPr>
        <w:tabs>
          <w:tab w:val="num" w:pos="567"/>
        </w:tabs>
      </w:pPr>
      <w:r>
        <w:rPr>
          <w:color w:val="000000"/>
        </w:rPr>
        <w:t xml:space="preserve">Permission is </w:t>
      </w:r>
      <w:r w:rsidRPr="00345097">
        <w:rPr>
          <w:rFonts w:eastAsia="Calibri"/>
          <w:lang w:eastAsia="en-US"/>
        </w:rPr>
        <w:t>given</w:t>
      </w:r>
      <w:r>
        <w:rPr>
          <w:color w:val="000000"/>
        </w:rPr>
        <w:t xml:space="preserve"> to disclose the reports of </w:t>
      </w:r>
      <w:r w:rsidRPr="00AD53BB">
        <w:rPr>
          <w:color w:val="FF0000"/>
        </w:rPr>
        <w:t>[</w:t>
      </w:r>
      <w:r w:rsidR="00C97042" w:rsidRPr="00C97042">
        <w:rPr>
          <w:i/>
          <w:iCs/>
          <w:color w:val="FF0000"/>
        </w:rPr>
        <w:t xml:space="preserve">names of </w:t>
      </w:r>
      <w:r w:rsidRPr="00C97042">
        <w:rPr>
          <w:i/>
          <w:iCs/>
          <w:color w:val="FF0000"/>
        </w:rPr>
        <w:t>experts</w:t>
      </w:r>
      <w:r w:rsidRPr="00AD53BB">
        <w:rPr>
          <w:color w:val="FF0000"/>
        </w:rPr>
        <w:t>]</w:t>
      </w:r>
      <w:r>
        <w:rPr>
          <w:color w:val="000000"/>
        </w:rPr>
        <w:t xml:space="preserve"> to any person or professional providing treatment, therapy or counselling to the parents or the child</w:t>
      </w:r>
      <w:r w:rsidRPr="00AD53BB">
        <w:rPr>
          <w:color w:val="FF0000"/>
        </w:rPr>
        <w:t>[ren]</w:t>
      </w:r>
      <w:r>
        <w:rPr>
          <w:color w:val="000000"/>
        </w:rPr>
        <w:t>.</w:t>
      </w:r>
    </w:p>
    <w:p w14:paraId="7136A721" w14:textId="77777777" w:rsidR="001D6ACD" w:rsidRDefault="001D6ACD" w:rsidP="00331F1D"/>
    <w:p w14:paraId="34BE3468" w14:textId="2D8E1032" w:rsidR="001D6ACD" w:rsidRDefault="001D6ACD" w:rsidP="00331F1D">
      <w:pPr>
        <w:numPr>
          <w:ilvl w:val="0"/>
          <w:numId w:val="1"/>
        </w:numPr>
        <w:tabs>
          <w:tab w:val="num" w:pos="567"/>
        </w:tabs>
      </w:pPr>
      <w:r w:rsidRPr="001D6ACD">
        <w:t xml:space="preserve">The </w:t>
      </w:r>
      <w:r w:rsidRPr="00253906">
        <w:rPr>
          <w:color w:val="000000"/>
        </w:rPr>
        <w:t>provisions</w:t>
      </w:r>
      <w:r w:rsidRPr="001D6ACD">
        <w:t xml:space="preserve"> of </w:t>
      </w:r>
      <w:r w:rsidRPr="00345097">
        <w:rPr>
          <w:rFonts w:eastAsia="Calibri"/>
          <w:lang w:eastAsia="en-US"/>
        </w:rPr>
        <w:t>FPR</w:t>
      </w:r>
      <w:r w:rsidRPr="001D6ACD">
        <w:t xml:space="preserve"> 25.19(1) apply to</w:t>
      </w:r>
      <w:r w:rsidR="00C97042">
        <w:t xml:space="preserve"> </w:t>
      </w:r>
      <w:r w:rsidR="00C97042">
        <w:rPr>
          <w:color w:val="FF0000"/>
        </w:rPr>
        <w:t>[t</w:t>
      </w:r>
      <w:r w:rsidRPr="00947414">
        <w:rPr>
          <w:color w:val="FF0000"/>
        </w:rPr>
        <w:t>he child</w:t>
      </w:r>
      <w:r w:rsidR="00C97042">
        <w:rPr>
          <w:color w:val="FF0000"/>
        </w:rPr>
        <w:t>[ren]</w:t>
      </w:r>
      <w:r w:rsidRPr="00947414">
        <w:rPr>
          <w:color w:val="FF0000"/>
        </w:rPr>
        <w:t xml:space="preserve">’s solicitor] </w:t>
      </w:r>
      <w:r w:rsidR="00C97042">
        <w:rPr>
          <w:color w:val="FF0000"/>
        </w:rPr>
        <w:t xml:space="preserve">/ </w:t>
      </w:r>
      <w:r w:rsidRPr="00947414">
        <w:rPr>
          <w:color w:val="FF0000"/>
        </w:rPr>
        <w:t>[</w:t>
      </w:r>
      <w:r w:rsidRPr="00C97042">
        <w:rPr>
          <w:i/>
          <w:iCs/>
          <w:color w:val="FF0000"/>
        </w:rPr>
        <w:t>name of party instructing’s solicit</w:t>
      </w:r>
      <w:r w:rsidR="00C97042">
        <w:rPr>
          <w:i/>
          <w:iCs/>
          <w:color w:val="FF0000"/>
        </w:rPr>
        <w:t>or</w:t>
      </w:r>
      <w:r w:rsidRPr="00947414">
        <w:rPr>
          <w:color w:val="FF0000"/>
        </w:rPr>
        <w:t>]</w:t>
      </w:r>
      <w:r w:rsidRPr="001D6ACD">
        <w:t>.</w:t>
      </w:r>
    </w:p>
    <w:p w14:paraId="633892B4" w14:textId="77777777" w:rsidR="001D6ACD" w:rsidRPr="001D6ACD" w:rsidRDefault="001D6ACD" w:rsidP="00331F1D"/>
    <w:p w14:paraId="08885522" w14:textId="4754EE2E" w:rsidR="001D6ACD" w:rsidRDefault="001D6ACD" w:rsidP="00331F1D">
      <w:pPr>
        <w:numPr>
          <w:ilvl w:val="0"/>
          <w:numId w:val="1"/>
        </w:numPr>
        <w:tabs>
          <w:tab w:val="num" w:pos="567"/>
        </w:tabs>
      </w:pPr>
      <w:r w:rsidRPr="001D6ACD">
        <w:t xml:space="preserve">In </w:t>
      </w:r>
      <w:r w:rsidRPr="00253906">
        <w:rPr>
          <w:color w:val="000000"/>
        </w:rPr>
        <w:t>respect</w:t>
      </w:r>
      <w:r w:rsidRPr="001D6ACD">
        <w:t xml:space="preserve"> of the </w:t>
      </w:r>
      <w:r w:rsidR="00C97042" w:rsidRPr="00345097">
        <w:rPr>
          <w:rFonts w:eastAsia="Calibri"/>
          <w:lang w:eastAsia="en-US"/>
        </w:rPr>
        <w:t>c</w:t>
      </w:r>
      <w:r w:rsidRPr="00345097">
        <w:rPr>
          <w:rFonts w:eastAsia="Calibri"/>
          <w:lang w:eastAsia="en-US"/>
        </w:rPr>
        <w:t>ourt’s</w:t>
      </w:r>
      <w:r w:rsidRPr="001D6ACD">
        <w:t xml:space="preserve"> sealed order and approved </w:t>
      </w:r>
      <w:r w:rsidRPr="00947414">
        <w:rPr>
          <w:color w:val="FF0000"/>
        </w:rPr>
        <w:t>[written]</w:t>
      </w:r>
      <w:r w:rsidR="00133D00">
        <w:rPr>
          <w:color w:val="FF0000"/>
        </w:rPr>
        <w:t xml:space="preserve"> / </w:t>
      </w:r>
      <w:r w:rsidRPr="00947414">
        <w:rPr>
          <w:color w:val="FF0000"/>
        </w:rPr>
        <w:t xml:space="preserve">[transcript of] </w:t>
      </w:r>
      <w:r w:rsidRPr="001D6ACD">
        <w:t xml:space="preserve">judgment (or in the absence of written or transcribed judgment any written note taken by the advocate), the provisions of FPR 25.19(2) apply. </w:t>
      </w:r>
      <w:r w:rsidR="00133D00">
        <w:rPr>
          <w:color w:val="FF0000"/>
        </w:rPr>
        <w:t>[</w:t>
      </w:r>
      <w:r w:rsidR="00664155">
        <w:rPr>
          <w:color w:val="FF0000"/>
        </w:rPr>
        <w:t>T</w:t>
      </w:r>
      <w:r w:rsidR="00133D00" w:rsidRPr="00947414">
        <w:rPr>
          <w:color w:val="FF0000"/>
        </w:rPr>
        <w:t>he child</w:t>
      </w:r>
      <w:r w:rsidR="00133D00">
        <w:rPr>
          <w:color w:val="FF0000"/>
        </w:rPr>
        <w:t>[ren]</w:t>
      </w:r>
      <w:r w:rsidR="00133D00" w:rsidRPr="00947414">
        <w:rPr>
          <w:color w:val="FF0000"/>
        </w:rPr>
        <w:t xml:space="preserve">’s solicitor] </w:t>
      </w:r>
      <w:r w:rsidR="00133D00">
        <w:rPr>
          <w:color w:val="FF0000"/>
        </w:rPr>
        <w:t xml:space="preserve">/ </w:t>
      </w:r>
      <w:r w:rsidR="00133D00" w:rsidRPr="00947414">
        <w:rPr>
          <w:color w:val="FF0000"/>
        </w:rPr>
        <w:t>[</w:t>
      </w:r>
      <w:r w:rsidR="00664155">
        <w:rPr>
          <w:i/>
          <w:iCs/>
          <w:color w:val="FF0000"/>
        </w:rPr>
        <w:t>N</w:t>
      </w:r>
      <w:r w:rsidR="00133D00" w:rsidRPr="00C97042">
        <w:rPr>
          <w:i/>
          <w:iCs/>
          <w:color w:val="FF0000"/>
        </w:rPr>
        <w:t>ame of party instructing’s solicit</w:t>
      </w:r>
      <w:r w:rsidR="00133D00">
        <w:rPr>
          <w:i/>
          <w:iCs/>
          <w:color w:val="FF0000"/>
        </w:rPr>
        <w:t>or</w:t>
      </w:r>
      <w:r w:rsidR="00133D00" w:rsidRPr="00947414">
        <w:rPr>
          <w:color w:val="FF0000"/>
        </w:rPr>
        <w:t xml:space="preserve">] </w:t>
      </w:r>
      <w:r w:rsidRPr="001D6ACD">
        <w:t xml:space="preserve">is directed to provide a copy of the sealed court order and approved </w:t>
      </w:r>
      <w:r w:rsidRPr="00947414">
        <w:rPr>
          <w:color w:val="FF0000"/>
        </w:rPr>
        <w:t>[written]</w:t>
      </w:r>
      <w:r w:rsidR="00133D00">
        <w:rPr>
          <w:color w:val="FF0000"/>
        </w:rPr>
        <w:t xml:space="preserve"> / [</w:t>
      </w:r>
      <w:r w:rsidRPr="00947414">
        <w:rPr>
          <w:color w:val="FF0000"/>
        </w:rPr>
        <w:t xml:space="preserve">transcript of] </w:t>
      </w:r>
      <w:r w:rsidRPr="001D6ACD">
        <w:t>judgment (or in the absence of written or transcribed judgment any written note taken by the advocate)</w:t>
      </w:r>
      <w:r w:rsidR="00AD5897">
        <w:t xml:space="preserve"> </w:t>
      </w:r>
      <w:r w:rsidRPr="001D6ACD">
        <w:t xml:space="preserve">to </w:t>
      </w:r>
      <w:r w:rsidRPr="00947414">
        <w:rPr>
          <w:color w:val="FF0000"/>
        </w:rPr>
        <w:t>[</w:t>
      </w:r>
      <w:r w:rsidRPr="00133D00">
        <w:rPr>
          <w:i/>
          <w:iCs/>
          <w:color w:val="FF0000"/>
        </w:rPr>
        <w:t>name of expert(s)</w:t>
      </w:r>
      <w:r w:rsidRPr="00947414">
        <w:rPr>
          <w:color w:val="FF0000"/>
        </w:rPr>
        <w:t xml:space="preserve">] </w:t>
      </w:r>
      <w:r w:rsidRPr="001D6ACD">
        <w:t>within 10 working days of these being received</w:t>
      </w:r>
      <w:r>
        <w:t>.</w:t>
      </w:r>
    </w:p>
    <w:p w14:paraId="00000144" w14:textId="77777777" w:rsidR="008E7A25" w:rsidRDefault="008E7A25" w:rsidP="00331F1D"/>
    <w:p w14:paraId="5F808E97" w14:textId="0A3D541E" w:rsidR="0009679C" w:rsidRPr="0009679C" w:rsidRDefault="00133D00" w:rsidP="0009679C">
      <w:pPr>
        <w:rPr>
          <w:rFonts w:eastAsiaTheme="minorHAnsi"/>
          <w:b/>
          <w:bCs/>
          <w:smallCaps/>
          <w:color w:val="00B050"/>
          <w:lang w:eastAsia="en-US"/>
        </w:rPr>
      </w:pPr>
      <w:r w:rsidRPr="0009679C">
        <w:rPr>
          <w:rFonts w:eastAsiaTheme="minorHAnsi"/>
          <w:b/>
          <w:bCs/>
          <w:smallCaps/>
          <w:color w:val="00B050"/>
          <w:lang w:eastAsia="en-US"/>
        </w:rPr>
        <w:t>(insert into schedule to the order)</w:t>
      </w:r>
    </w:p>
    <w:p w14:paraId="00000147" w14:textId="12E1121D" w:rsidR="008E7A25" w:rsidRPr="0009679C" w:rsidRDefault="00133D00" w:rsidP="0009679C">
      <w:pPr>
        <w:rPr>
          <w:b/>
          <w:bCs/>
        </w:rPr>
      </w:pPr>
      <w:r w:rsidRPr="0009679C">
        <w:rPr>
          <w:b/>
          <w:bCs/>
        </w:rPr>
        <w:lastRenderedPageBreak/>
        <w:t>DIRECTIONS IN RESPECT OF THE EXPERT INSTRUCTION</w:t>
      </w:r>
    </w:p>
    <w:p w14:paraId="10DC43C7" w14:textId="77777777" w:rsidR="000E5FF3" w:rsidRDefault="000E5FF3" w:rsidP="0009679C"/>
    <w:p w14:paraId="00000148" w14:textId="6676C9BC" w:rsidR="008E7A25" w:rsidRPr="0009679C" w:rsidRDefault="000E5FF3" w:rsidP="00331F1D">
      <w:pPr>
        <w:rPr>
          <w:rFonts w:eastAsiaTheme="minorHAnsi"/>
          <w:b/>
          <w:bCs/>
          <w:smallCaps/>
          <w:color w:val="00B050"/>
          <w:lang w:eastAsia="en-US"/>
        </w:rPr>
      </w:pPr>
      <w:r w:rsidRPr="0009679C">
        <w:rPr>
          <w:rFonts w:eastAsiaTheme="minorHAnsi"/>
          <w:b/>
          <w:bCs/>
          <w:smallCaps/>
          <w:color w:val="00B050"/>
          <w:lang w:eastAsia="en-US"/>
        </w:rPr>
        <w:t>(</w:t>
      </w:r>
      <w:r w:rsidR="00D32ED1" w:rsidRPr="0009679C">
        <w:rPr>
          <w:rFonts w:eastAsiaTheme="minorHAnsi"/>
          <w:b/>
          <w:bCs/>
          <w:smallCaps/>
          <w:color w:val="00B050"/>
          <w:lang w:eastAsia="en-US"/>
        </w:rPr>
        <w:t>w</w:t>
      </w:r>
      <w:r w:rsidRPr="0009679C">
        <w:rPr>
          <w:rFonts w:eastAsiaTheme="minorHAnsi"/>
          <w:b/>
          <w:bCs/>
          <w:smallCaps/>
          <w:color w:val="00B050"/>
          <w:lang w:eastAsia="en-US"/>
        </w:rPr>
        <w:t xml:space="preserve">here the expert is within </w:t>
      </w:r>
      <w:r w:rsidR="00D32ED1" w:rsidRPr="0009679C">
        <w:rPr>
          <w:rFonts w:eastAsiaTheme="minorHAnsi"/>
          <w:b/>
          <w:bCs/>
          <w:smallCaps/>
          <w:color w:val="00B050"/>
          <w:lang w:eastAsia="en-US"/>
        </w:rPr>
        <w:t>laa</w:t>
      </w:r>
      <w:r w:rsidRPr="0009679C">
        <w:rPr>
          <w:rFonts w:eastAsiaTheme="minorHAnsi"/>
          <w:b/>
          <w:bCs/>
          <w:smallCaps/>
          <w:color w:val="00B050"/>
          <w:lang w:eastAsia="en-US"/>
        </w:rPr>
        <w:t xml:space="preserve"> rates and hours)</w:t>
      </w:r>
    </w:p>
    <w:p w14:paraId="00000149" w14:textId="5E6C56C2" w:rsidR="008E7A25" w:rsidRDefault="00000000" w:rsidP="00331F1D">
      <w:pPr>
        <w:numPr>
          <w:ilvl w:val="0"/>
          <w:numId w:val="1"/>
        </w:numPr>
        <w:tabs>
          <w:tab w:val="num" w:pos="567"/>
        </w:tabs>
      </w:pPr>
      <w:r>
        <w:rPr>
          <w:color w:val="000000"/>
        </w:rPr>
        <w:t xml:space="preserve">The following </w:t>
      </w:r>
      <w:r w:rsidRPr="00345097">
        <w:rPr>
          <w:rFonts w:eastAsia="Calibri"/>
          <w:lang w:eastAsia="en-US"/>
        </w:rPr>
        <w:t>directions</w:t>
      </w:r>
      <w:r>
        <w:rPr>
          <w:color w:val="000000"/>
        </w:rPr>
        <w:t xml:space="preserve"> shall apply to the instruction of </w:t>
      </w:r>
      <w:r w:rsidRPr="00AD53BB">
        <w:rPr>
          <w:color w:val="FF0000"/>
        </w:rPr>
        <w:t>[</w:t>
      </w:r>
      <w:r w:rsidR="00133D00" w:rsidRPr="00133D00">
        <w:rPr>
          <w:i/>
          <w:iCs/>
          <w:color w:val="FF0000"/>
        </w:rPr>
        <w:t xml:space="preserve">name of </w:t>
      </w:r>
      <w:r w:rsidRPr="00133D00">
        <w:rPr>
          <w:i/>
          <w:iCs/>
          <w:color w:val="FF0000"/>
        </w:rPr>
        <w:t>expert</w:t>
      </w:r>
      <w:r w:rsidRPr="00AD53BB">
        <w:rPr>
          <w:color w:val="FF0000"/>
        </w:rPr>
        <w:t>]</w:t>
      </w:r>
      <w:r>
        <w:rPr>
          <w:color w:val="000000"/>
        </w:rPr>
        <w:t xml:space="preserve">: </w:t>
      </w:r>
    </w:p>
    <w:p w14:paraId="0000014A" w14:textId="77777777" w:rsidR="008E7A25" w:rsidRDefault="00000000" w:rsidP="00331F1D">
      <w:pPr>
        <w:numPr>
          <w:ilvl w:val="1"/>
          <w:numId w:val="16"/>
        </w:numPr>
        <w:tabs>
          <w:tab w:val="num" w:pos="1134"/>
        </w:tabs>
        <w:ind w:left="1134" w:hanging="567"/>
      </w:pPr>
      <w:r>
        <w:rPr>
          <w:color w:val="000000"/>
        </w:rPr>
        <w:t xml:space="preserve">The </w:t>
      </w:r>
      <w:r w:rsidRPr="007B6DAB">
        <w:rPr>
          <w:rFonts w:eastAsia="Calibri"/>
          <w:lang w:eastAsia="en-US"/>
        </w:rPr>
        <w:t>lead</w:t>
      </w:r>
      <w:r>
        <w:rPr>
          <w:color w:val="000000"/>
        </w:rPr>
        <w:t xml:space="preserve"> for the instruction of the expert shall be </w:t>
      </w:r>
      <w:r w:rsidRPr="00AD53BB">
        <w:rPr>
          <w:color w:val="FF0000"/>
        </w:rPr>
        <w:t>[</w:t>
      </w:r>
      <w:r w:rsidRPr="00133D00">
        <w:rPr>
          <w:i/>
          <w:iCs/>
          <w:color w:val="FF0000"/>
        </w:rPr>
        <w:t>name</w:t>
      </w:r>
      <w:r w:rsidRPr="00AD53BB">
        <w:rPr>
          <w:color w:val="FF0000"/>
        </w:rPr>
        <w:t>]</w:t>
      </w:r>
      <w:r>
        <w:rPr>
          <w:color w:val="000000"/>
        </w:rPr>
        <w:t>.</w:t>
      </w:r>
    </w:p>
    <w:p w14:paraId="0000014B" w14:textId="7C02EA6C" w:rsidR="008E7A25" w:rsidRDefault="00000000" w:rsidP="00331F1D">
      <w:pPr>
        <w:numPr>
          <w:ilvl w:val="1"/>
          <w:numId w:val="16"/>
        </w:numPr>
        <w:tabs>
          <w:tab w:val="num" w:pos="1134"/>
        </w:tabs>
        <w:ind w:left="1134" w:hanging="567"/>
      </w:pPr>
      <w:r>
        <w:rPr>
          <w:color w:val="000000"/>
        </w:rPr>
        <w:t xml:space="preserve">The </w:t>
      </w:r>
      <w:r w:rsidRPr="007B6DAB">
        <w:rPr>
          <w:rFonts w:eastAsia="Calibri"/>
          <w:lang w:eastAsia="en-US"/>
        </w:rPr>
        <w:t>letter</w:t>
      </w:r>
      <w:r>
        <w:rPr>
          <w:color w:val="000000"/>
        </w:rPr>
        <w:t xml:space="preserve"> of instruction to the expert </w:t>
      </w:r>
      <w:r w:rsidRPr="00AD53BB">
        <w:rPr>
          <w:color w:val="FF0000"/>
        </w:rPr>
        <w:t xml:space="preserve">[as approved by the court today] </w:t>
      </w:r>
      <w:r w:rsidR="00133D00">
        <w:rPr>
          <w:color w:val="FF0000"/>
        </w:rPr>
        <w:t xml:space="preserve">/ </w:t>
      </w:r>
      <w:r w:rsidRPr="00AD53BB">
        <w:rPr>
          <w:color w:val="FF0000"/>
        </w:rPr>
        <w:t>[to be agreed by the parties by 4.00pm on [</w:t>
      </w:r>
      <w:r w:rsidRPr="00133D00">
        <w:rPr>
          <w:i/>
          <w:iCs/>
          <w:color w:val="FF0000"/>
        </w:rPr>
        <w:t>date</w:t>
      </w:r>
      <w:r w:rsidRPr="00AD53BB">
        <w:rPr>
          <w:color w:val="FF0000"/>
        </w:rPr>
        <w:t>] and filed at court]</w:t>
      </w:r>
      <w:r>
        <w:rPr>
          <w:color w:val="000000"/>
        </w:rPr>
        <w:t xml:space="preserve"> must be sent the expert by 4.00pm on </w:t>
      </w:r>
      <w:r w:rsidRPr="00AD53BB">
        <w:rPr>
          <w:color w:val="FF0000"/>
        </w:rPr>
        <w:t>[</w:t>
      </w:r>
      <w:r w:rsidRPr="00133D00">
        <w:rPr>
          <w:i/>
          <w:iCs/>
          <w:color w:val="FF0000"/>
        </w:rPr>
        <w:t>date</w:t>
      </w:r>
      <w:r w:rsidRPr="00AD53BB">
        <w:rPr>
          <w:color w:val="FF0000"/>
        </w:rPr>
        <w:t>]</w:t>
      </w:r>
      <w:r>
        <w:rPr>
          <w:color w:val="000000"/>
        </w:rPr>
        <w:t>.</w:t>
      </w:r>
    </w:p>
    <w:p w14:paraId="6D4BC3DB" w14:textId="77777777" w:rsidR="00133D00" w:rsidRPr="00133D00" w:rsidRDefault="00000000" w:rsidP="00331F1D">
      <w:pPr>
        <w:numPr>
          <w:ilvl w:val="1"/>
          <w:numId w:val="16"/>
        </w:numPr>
        <w:tabs>
          <w:tab w:val="num" w:pos="1134"/>
        </w:tabs>
        <w:ind w:left="1134" w:hanging="567"/>
      </w:pPr>
      <w:r>
        <w:rPr>
          <w:color w:val="000000"/>
        </w:rPr>
        <w:t xml:space="preserve">The </w:t>
      </w:r>
      <w:r w:rsidRPr="007B6DAB">
        <w:rPr>
          <w:rFonts w:eastAsia="Calibri"/>
          <w:lang w:eastAsia="en-US"/>
        </w:rPr>
        <w:t>issues</w:t>
      </w:r>
      <w:r>
        <w:rPr>
          <w:color w:val="000000"/>
        </w:rPr>
        <w:t xml:space="preserve"> in the proceedings to which the expert evidence relates are</w:t>
      </w:r>
      <w:r w:rsidR="00133D00">
        <w:rPr>
          <w:color w:val="000000"/>
        </w:rPr>
        <w:t>:</w:t>
      </w:r>
    </w:p>
    <w:p w14:paraId="0000014C" w14:textId="499D9A6E" w:rsidR="008E7A25" w:rsidRDefault="00000000" w:rsidP="00331F1D">
      <w:pPr>
        <w:numPr>
          <w:ilvl w:val="2"/>
          <w:numId w:val="16"/>
        </w:numPr>
      </w:pPr>
      <w:r w:rsidRPr="00AD53BB">
        <w:rPr>
          <w:color w:val="FF0000"/>
        </w:rPr>
        <w:t>[</w:t>
      </w:r>
      <w:r w:rsidRPr="00133D00">
        <w:rPr>
          <w:i/>
          <w:iCs/>
          <w:color w:val="FF0000"/>
        </w:rPr>
        <w:t>insert</w:t>
      </w:r>
      <w:r w:rsidRPr="00AD53BB">
        <w:rPr>
          <w:color w:val="FF0000"/>
        </w:rPr>
        <w:t>]</w:t>
      </w:r>
      <w:r>
        <w:rPr>
          <w:color w:val="000000"/>
        </w:rPr>
        <w:t>.</w:t>
      </w:r>
    </w:p>
    <w:p w14:paraId="0000014D" w14:textId="1BB86D2D" w:rsidR="008E7A25" w:rsidRPr="00AD53BB" w:rsidRDefault="00000000" w:rsidP="00331F1D">
      <w:pPr>
        <w:numPr>
          <w:ilvl w:val="1"/>
          <w:numId w:val="16"/>
        </w:numPr>
        <w:tabs>
          <w:tab w:val="num" w:pos="1134"/>
        </w:tabs>
        <w:ind w:left="1134" w:hanging="567"/>
      </w:pPr>
      <w:r>
        <w:rPr>
          <w:color w:val="000000"/>
        </w:rPr>
        <w:t xml:space="preserve">The </w:t>
      </w:r>
      <w:r w:rsidRPr="007B6DAB">
        <w:rPr>
          <w:rFonts w:eastAsia="Calibri"/>
          <w:lang w:eastAsia="en-US"/>
        </w:rPr>
        <w:t>questions</w:t>
      </w:r>
      <w:r>
        <w:rPr>
          <w:color w:val="000000"/>
        </w:rPr>
        <w:t xml:space="preserve"> to be dealt with by the expert are </w:t>
      </w:r>
      <w:r w:rsidRPr="00AD53BB">
        <w:rPr>
          <w:color w:val="FF0000"/>
        </w:rPr>
        <w:t xml:space="preserve">[as set out in the draft letter of instruction] </w:t>
      </w:r>
      <w:r w:rsidR="00133D00">
        <w:rPr>
          <w:color w:val="FF0000"/>
        </w:rPr>
        <w:t xml:space="preserve">/ </w:t>
      </w:r>
      <w:r w:rsidRPr="00AD53BB">
        <w:rPr>
          <w:color w:val="FF0000"/>
        </w:rPr>
        <w:t>[as follows: [</w:t>
      </w:r>
      <w:r w:rsidRPr="00133D00">
        <w:rPr>
          <w:i/>
          <w:iCs/>
          <w:color w:val="FF0000"/>
        </w:rPr>
        <w:t>insert</w:t>
      </w:r>
      <w:r w:rsidRPr="00AD53BB">
        <w:rPr>
          <w:color w:val="FF0000"/>
        </w:rPr>
        <w:t>]</w:t>
      </w:r>
      <w:r w:rsidR="00133D00">
        <w:rPr>
          <w:color w:val="FF0000"/>
        </w:rPr>
        <w:t>]</w:t>
      </w:r>
    </w:p>
    <w:p w14:paraId="0000014E" w14:textId="77777777" w:rsidR="008E7A25" w:rsidRDefault="00000000" w:rsidP="00331F1D">
      <w:pPr>
        <w:numPr>
          <w:ilvl w:val="1"/>
          <w:numId w:val="16"/>
        </w:numPr>
        <w:tabs>
          <w:tab w:val="num" w:pos="1134"/>
        </w:tabs>
        <w:ind w:left="1134" w:hanging="567"/>
      </w:pPr>
      <w:r w:rsidRPr="007B6DAB">
        <w:rPr>
          <w:rFonts w:eastAsia="Calibri"/>
          <w:lang w:eastAsia="en-US"/>
        </w:rPr>
        <w:t>Permission</w:t>
      </w:r>
      <w:r>
        <w:rPr>
          <w:color w:val="000000"/>
        </w:rPr>
        <w:t xml:space="preserve"> is </w:t>
      </w:r>
      <w:r w:rsidRPr="00AD53BB">
        <w:rPr>
          <w:color w:val="FF0000"/>
        </w:rPr>
        <w:t>[not]</w:t>
      </w:r>
      <w:r>
        <w:rPr>
          <w:color w:val="000000"/>
        </w:rPr>
        <w:t xml:space="preserve"> given for the expert to see and assess the child</w:t>
      </w:r>
      <w:r w:rsidRPr="00AD53BB">
        <w:rPr>
          <w:color w:val="FF0000"/>
        </w:rPr>
        <w:t>[ren]</w:t>
      </w:r>
      <w:r>
        <w:rPr>
          <w:color w:val="000000"/>
        </w:rPr>
        <w:t>.</w:t>
      </w:r>
    </w:p>
    <w:p w14:paraId="0000014F" w14:textId="3CB489E1" w:rsidR="008E7A25" w:rsidRDefault="00000000" w:rsidP="00331F1D">
      <w:pPr>
        <w:numPr>
          <w:ilvl w:val="1"/>
          <w:numId w:val="16"/>
        </w:numPr>
        <w:tabs>
          <w:tab w:val="num" w:pos="1134"/>
        </w:tabs>
        <w:ind w:left="1134" w:hanging="567"/>
      </w:pPr>
      <w:r w:rsidRPr="007B6DAB">
        <w:rPr>
          <w:rFonts w:eastAsia="Calibri"/>
          <w:lang w:eastAsia="en-US"/>
        </w:rPr>
        <w:t>Permission</w:t>
      </w:r>
      <w:r>
        <w:rPr>
          <w:color w:val="000000"/>
        </w:rPr>
        <w:t xml:space="preserve"> is </w:t>
      </w:r>
      <w:r w:rsidRPr="00AD53BB">
        <w:rPr>
          <w:color w:val="FF0000"/>
        </w:rPr>
        <w:t>[not]</w:t>
      </w:r>
      <w:r>
        <w:rPr>
          <w:color w:val="000000"/>
        </w:rPr>
        <w:t xml:space="preserve"> given to call </w:t>
      </w:r>
      <w:r w:rsidRPr="00AD53BB">
        <w:rPr>
          <w:color w:val="FF0000"/>
        </w:rPr>
        <w:t>[</w:t>
      </w:r>
      <w:r w:rsidRPr="00133D00">
        <w:rPr>
          <w:i/>
          <w:iCs/>
          <w:color w:val="FF0000"/>
        </w:rPr>
        <w:t>name</w:t>
      </w:r>
      <w:r w:rsidRPr="00AD53BB">
        <w:rPr>
          <w:color w:val="FF0000"/>
        </w:rPr>
        <w:t>]</w:t>
      </w:r>
      <w:r>
        <w:rPr>
          <w:color w:val="000000"/>
        </w:rPr>
        <w:t xml:space="preserve"> to give oral evidence at the </w:t>
      </w:r>
      <w:r w:rsidRPr="00AD53BB">
        <w:rPr>
          <w:color w:val="FF0000"/>
        </w:rPr>
        <w:t xml:space="preserve">[final] </w:t>
      </w:r>
      <w:r w:rsidR="00133D00">
        <w:rPr>
          <w:color w:val="FF0000"/>
        </w:rPr>
        <w:t>/</w:t>
      </w:r>
      <w:r w:rsidR="00664155">
        <w:rPr>
          <w:color w:val="FF0000"/>
        </w:rPr>
        <w:t xml:space="preserve"> </w:t>
      </w:r>
      <w:r w:rsidRPr="00AD53BB">
        <w:rPr>
          <w:color w:val="FF0000"/>
        </w:rPr>
        <w:t>[finding of fact]</w:t>
      </w:r>
      <w:r>
        <w:rPr>
          <w:color w:val="000000"/>
        </w:rPr>
        <w:t xml:space="preserve"> hearing.</w:t>
      </w:r>
    </w:p>
    <w:p w14:paraId="00000150" w14:textId="77777777" w:rsidR="008E7A25" w:rsidRDefault="008E7A25" w:rsidP="00331F1D"/>
    <w:p w14:paraId="71933759" w14:textId="317F7619" w:rsidR="001F5C76" w:rsidRPr="00292135" w:rsidRDefault="001F5C76" w:rsidP="00331F1D">
      <w:pPr>
        <w:rPr>
          <w:rFonts w:eastAsiaTheme="minorHAnsi"/>
          <w:b/>
          <w:bCs/>
          <w:smallCaps/>
          <w:color w:val="00B050"/>
          <w:lang w:eastAsia="en-US"/>
        </w:rPr>
      </w:pPr>
      <w:r w:rsidRPr="00292135">
        <w:rPr>
          <w:rFonts w:eastAsiaTheme="minorHAnsi"/>
          <w:b/>
          <w:bCs/>
          <w:smallCaps/>
          <w:color w:val="00B050"/>
          <w:lang w:eastAsia="en-US"/>
        </w:rPr>
        <w:t>(</w:t>
      </w:r>
      <w:r w:rsidR="00D32ED1" w:rsidRPr="00292135">
        <w:rPr>
          <w:rFonts w:eastAsiaTheme="minorHAnsi"/>
          <w:b/>
          <w:bCs/>
          <w:smallCaps/>
          <w:color w:val="00B050"/>
          <w:lang w:eastAsia="en-US"/>
        </w:rPr>
        <w:t>w</w:t>
      </w:r>
      <w:r w:rsidRPr="00292135">
        <w:rPr>
          <w:rFonts w:eastAsiaTheme="minorHAnsi"/>
          <w:b/>
          <w:bCs/>
          <w:smallCaps/>
          <w:color w:val="00B050"/>
          <w:lang w:eastAsia="en-US"/>
        </w:rPr>
        <w:t xml:space="preserve">here the expert is outside </w:t>
      </w:r>
      <w:r w:rsidR="00D32ED1" w:rsidRPr="00292135">
        <w:rPr>
          <w:rFonts w:eastAsiaTheme="minorHAnsi"/>
          <w:b/>
          <w:bCs/>
          <w:smallCaps/>
          <w:color w:val="00B050"/>
          <w:lang w:eastAsia="en-US"/>
        </w:rPr>
        <w:t>laa</w:t>
      </w:r>
      <w:r w:rsidRPr="00292135">
        <w:rPr>
          <w:rFonts w:eastAsiaTheme="minorHAnsi"/>
          <w:b/>
          <w:bCs/>
          <w:smallCaps/>
          <w:color w:val="00B050"/>
          <w:lang w:eastAsia="en-US"/>
        </w:rPr>
        <w:t xml:space="preserve"> rates or hours)</w:t>
      </w:r>
    </w:p>
    <w:p w14:paraId="1F976B9D" w14:textId="77777777" w:rsidR="000E5FF3" w:rsidRPr="000E5FF3" w:rsidRDefault="000E5FF3" w:rsidP="00EB20EB">
      <w:pPr>
        <w:numPr>
          <w:ilvl w:val="0"/>
          <w:numId w:val="1"/>
        </w:numPr>
        <w:tabs>
          <w:tab w:val="num" w:pos="567"/>
        </w:tabs>
      </w:pPr>
      <w:r w:rsidRPr="000E5FF3">
        <w:t xml:space="preserve">The </w:t>
      </w:r>
      <w:r w:rsidRPr="00EB20EB">
        <w:rPr>
          <w:color w:val="000000"/>
        </w:rPr>
        <w:t>following</w:t>
      </w:r>
      <w:r w:rsidRPr="000E5FF3">
        <w:t xml:space="preserve"> directions shall apply to the instruction of </w:t>
      </w:r>
      <w:r w:rsidRPr="003E49EE">
        <w:rPr>
          <w:color w:val="EE0000"/>
        </w:rPr>
        <w:t>[</w:t>
      </w:r>
      <w:r w:rsidRPr="003E49EE">
        <w:rPr>
          <w:i/>
          <w:iCs/>
          <w:color w:val="EE0000"/>
        </w:rPr>
        <w:t>name of expert</w:t>
      </w:r>
      <w:r w:rsidRPr="003E49EE">
        <w:rPr>
          <w:color w:val="EE0000"/>
        </w:rPr>
        <w:t>]</w:t>
      </w:r>
      <w:r w:rsidRPr="000E5FF3">
        <w:t>:</w:t>
      </w:r>
    </w:p>
    <w:p w14:paraId="0F0828E0" w14:textId="772E75F9" w:rsidR="000E5FF3" w:rsidRPr="003E49EE" w:rsidRDefault="000E5FF3">
      <w:pPr>
        <w:numPr>
          <w:ilvl w:val="1"/>
          <w:numId w:val="46"/>
        </w:numPr>
        <w:ind w:left="1134" w:hanging="567"/>
        <w:rPr>
          <w:color w:val="000000"/>
        </w:rPr>
      </w:pPr>
      <w:r w:rsidRPr="003E49EE">
        <w:rPr>
          <w:color w:val="000000"/>
        </w:rPr>
        <w:t xml:space="preserve">The lead for the instruction of the expert shall be </w:t>
      </w:r>
      <w:r w:rsidRPr="003E49EE">
        <w:rPr>
          <w:color w:val="EE0000"/>
        </w:rPr>
        <w:t>[</w:t>
      </w:r>
      <w:r w:rsidRPr="003E49EE">
        <w:rPr>
          <w:i/>
          <w:iCs/>
          <w:color w:val="EE0000"/>
        </w:rPr>
        <w:t>name</w:t>
      </w:r>
      <w:r w:rsidRPr="003E49EE">
        <w:rPr>
          <w:color w:val="EE0000"/>
        </w:rPr>
        <w:t>]</w:t>
      </w:r>
      <w:r w:rsidRPr="003E49EE">
        <w:rPr>
          <w:color w:val="000000"/>
        </w:rPr>
        <w:t>.</w:t>
      </w:r>
    </w:p>
    <w:p w14:paraId="45862DCC" w14:textId="1AB4AEE3" w:rsidR="000E5FF3" w:rsidRDefault="000E5FF3">
      <w:pPr>
        <w:numPr>
          <w:ilvl w:val="1"/>
          <w:numId w:val="46"/>
        </w:numPr>
        <w:ind w:left="1134" w:hanging="567"/>
      </w:pPr>
      <w:r>
        <w:rPr>
          <w:color w:val="000000"/>
        </w:rPr>
        <w:t xml:space="preserve">The </w:t>
      </w:r>
      <w:r w:rsidRPr="007B6DAB">
        <w:rPr>
          <w:rFonts w:eastAsia="Calibri"/>
          <w:lang w:eastAsia="en-US"/>
        </w:rPr>
        <w:t>letter</w:t>
      </w:r>
      <w:r>
        <w:rPr>
          <w:color w:val="000000"/>
        </w:rPr>
        <w:t xml:space="preserve"> of instruction to the expert </w:t>
      </w:r>
      <w:r w:rsidRPr="00AD53BB">
        <w:rPr>
          <w:color w:val="FF0000"/>
        </w:rPr>
        <w:t xml:space="preserve">[as approved by the court today] </w:t>
      </w:r>
      <w:r>
        <w:rPr>
          <w:color w:val="FF0000"/>
        </w:rPr>
        <w:t xml:space="preserve">/ </w:t>
      </w:r>
      <w:r w:rsidRPr="00AD53BB">
        <w:rPr>
          <w:color w:val="FF0000"/>
        </w:rPr>
        <w:t>[to be agreed by the parties by 4.00pm on [</w:t>
      </w:r>
      <w:r w:rsidRPr="00133D00">
        <w:rPr>
          <w:i/>
          <w:iCs/>
          <w:color w:val="FF0000"/>
        </w:rPr>
        <w:t>date</w:t>
      </w:r>
      <w:r w:rsidRPr="00AD53BB">
        <w:rPr>
          <w:color w:val="FF0000"/>
        </w:rPr>
        <w:t>] and filed at court]</w:t>
      </w:r>
      <w:r>
        <w:rPr>
          <w:color w:val="000000"/>
        </w:rPr>
        <w:t xml:space="preserve"> must be sent </w:t>
      </w:r>
      <w:r w:rsidR="00D32ED1">
        <w:rPr>
          <w:color w:val="000000"/>
        </w:rPr>
        <w:t xml:space="preserve">to </w:t>
      </w:r>
      <w:r>
        <w:rPr>
          <w:color w:val="000000"/>
        </w:rPr>
        <w:t xml:space="preserve">the expert by 4.00pm on </w:t>
      </w:r>
      <w:r w:rsidRPr="00AD53BB">
        <w:rPr>
          <w:color w:val="FF0000"/>
        </w:rPr>
        <w:t>[</w:t>
      </w:r>
      <w:r w:rsidRPr="00133D00">
        <w:rPr>
          <w:i/>
          <w:iCs/>
          <w:color w:val="FF0000"/>
        </w:rPr>
        <w:t>date</w:t>
      </w:r>
      <w:r w:rsidRPr="00AD53BB">
        <w:rPr>
          <w:color w:val="FF0000"/>
        </w:rPr>
        <w:t>]</w:t>
      </w:r>
      <w:r>
        <w:rPr>
          <w:color w:val="000000"/>
        </w:rPr>
        <w:t>.</w:t>
      </w:r>
    </w:p>
    <w:p w14:paraId="0D894261" w14:textId="77777777" w:rsidR="000E5FF3" w:rsidRPr="00133D00" w:rsidRDefault="000E5FF3">
      <w:pPr>
        <w:numPr>
          <w:ilvl w:val="1"/>
          <w:numId w:val="46"/>
        </w:numPr>
        <w:ind w:left="1134" w:hanging="567"/>
      </w:pPr>
      <w:r>
        <w:rPr>
          <w:color w:val="000000"/>
        </w:rPr>
        <w:t xml:space="preserve">The </w:t>
      </w:r>
      <w:r w:rsidRPr="007B6DAB">
        <w:rPr>
          <w:rFonts w:eastAsia="Calibri"/>
          <w:lang w:eastAsia="en-US"/>
        </w:rPr>
        <w:t>issues</w:t>
      </w:r>
      <w:r>
        <w:rPr>
          <w:color w:val="000000"/>
        </w:rPr>
        <w:t xml:space="preserve"> in the proceedings to which the expert evidence relates are:</w:t>
      </w:r>
    </w:p>
    <w:p w14:paraId="65C42F5E" w14:textId="01E25FFF" w:rsidR="000E5FF3" w:rsidRDefault="000E5FF3">
      <w:pPr>
        <w:numPr>
          <w:ilvl w:val="2"/>
          <w:numId w:val="46"/>
        </w:numPr>
      </w:pPr>
      <w:r w:rsidRPr="00AD53BB">
        <w:rPr>
          <w:color w:val="FF0000"/>
        </w:rPr>
        <w:t>[</w:t>
      </w:r>
      <w:r w:rsidR="00D32ED1">
        <w:rPr>
          <w:i/>
          <w:iCs/>
          <w:color w:val="FF0000"/>
        </w:rPr>
        <w:t>I</w:t>
      </w:r>
      <w:r w:rsidRPr="00133D00">
        <w:rPr>
          <w:i/>
          <w:iCs/>
          <w:color w:val="FF0000"/>
        </w:rPr>
        <w:t>nsert</w:t>
      </w:r>
      <w:r w:rsidRPr="00AD53BB">
        <w:rPr>
          <w:color w:val="FF0000"/>
        </w:rPr>
        <w:t>]</w:t>
      </w:r>
      <w:r>
        <w:rPr>
          <w:color w:val="000000"/>
        </w:rPr>
        <w:t>.</w:t>
      </w:r>
    </w:p>
    <w:p w14:paraId="545CAAA9" w14:textId="648974FA" w:rsidR="000E5FF3" w:rsidRPr="003E49EE" w:rsidRDefault="000E5FF3">
      <w:pPr>
        <w:numPr>
          <w:ilvl w:val="1"/>
          <w:numId w:val="46"/>
        </w:numPr>
        <w:ind w:left="1134" w:hanging="567"/>
        <w:rPr>
          <w:color w:val="000000"/>
        </w:rPr>
      </w:pPr>
      <w:r w:rsidRPr="003E49EE">
        <w:rPr>
          <w:color w:val="000000"/>
        </w:rPr>
        <w:t xml:space="preserve">The </w:t>
      </w:r>
      <w:r w:rsidR="00D32ED1">
        <w:rPr>
          <w:color w:val="000000"/>
        </w:rPr>
        <w:t>c</w:t>
      </w:r>
      <w:r w:rsidRPr="003E49EE">
        <w:rPr>
          <w:color w:val="000000"/>
        </w:rPr>
        <w:t>ourt is of the view that the facts of the case are exceptional, as</w:t>
      </w:r>
      <w:r>
        <w:rPr>
          <w:color w:val="000000"/>
        </w:rPr>
        <w:t xml:space="preserve"> </w:t>
      </w:r>
      <w:r w:rsidRPr="003E49EE">
        <w:rPr>
          <w:color w:val="000000"/>
        </w:rPr>
        <w:t>defined in paragraph 2(2) of Schedule 5 of the Regulations, and the experts</w:t>
      </w:r>
      <w:r>
        <w:rPr>
          <w:color w:val="000000"/>
        </w:rPr>
        <w:t xml:space="preserve"> </w:t>
      </w:r>
      <w:r w:rsidRPr="003E49EE">
        <w:rPr>
          <w:color w:val="000000"/>
        </w:rPr>
        <w:t>instructed are essential to enable a fair and just conclusion of the proceedings</w:t>
      </w:r>
      <w:r>
        <w:rPr>
          <w:color w:val="000000"/>
        </w:rPr>
        <w:t xml:space="preserve"> </w:t>
      </w:r>
      <w:r w:rsidRPr="003E49EE">
        <w:rPr>
          <w:color w:val="000000"/>
        </w:rPr>
        <w:t>because:</w:t>
      </w:r>
    </w:p>
    <w:p w14:paraId="020C045E" w14:textId="085995A2" w:rsidR="000E5FF3" w:rsidRPr="003E49EE" w:rsidRDefault="000E5FF3">
      <w:pPr>
        <w:numPr>
          <w:ilvl w:val="2"/>
          <w:numId w:val="46"/>
        </w:numPr>
        <w:rPr>
          <w:color w:val="000000"/>
        </w:rPr>
      </w:pPr>
      <w:r w:rsidRPr="003E49EE">
        <w:rPr>
          <w:color w:val="EE0000"/>
        </w:rPr>
        <w:t>[</w:t>
      </w:r>
      <w:r w:rsidR="00D32ED1">
        <w:rPr>
          <w:i/>
          <w:iCs/>
          <w:color w:val="EE0000"/>
        </w:rPr>
        <w:t>I</w:t>
      </w:r>
      <w:r w:rsidRPr="003E49EE">
        <w:rPr>
          <w:i/>
          <w:iCs/>
          <w:color w:val="EE0000"/>
        </w:rPr>
        <w:t>nsert Judge’s reasons</w:t>
      </w:r>
      <w:r w:rsidRPr="003E49EE">
        <w:rPr>
          <w:color w:val="EE0000"/>
        </w:rPr>
        <w:t>]</w:t>
      </w:r>
      <w:r w:rsidRPr="003E49EE">
        <w:rPr>
          <w:color w:val="000000"/>
        </w:rPr>
        <w:t>.</w:t>
      </w:r>
    </w:p>
    <w:p w14:paraId="53D437F4" w14:textId="4B783A49" w:rsidR="000E5FF3" w:rsidRPr="003E49EE" w:rsidRDefault="000E5FF3">
      <w:pPr>
        <w:numPr>
          <w:ilvl w:val="2"/>
          <w:numId w:val="46"/>
        </w:numPr>
        <w:rPr>
          <w:color w:val="000000"/>
        </w:rPr>
      </w:pPr>
      <w:r w:rsidRPr="003E49EE">
        <w:rPr>
          <w:color w:val="000000"/>
        </w:rPr>
        <w:t>Complexity of material justifies appointment of a senior expert.</w:t>
      </w:r>
    </w:p>
    <w:p w14:paraId="0F73790A" w14:textId="493CDECD" w:rsidR="000E5FF3" w:rsidRPr="003E49EE" w:rsidRDefault="000E5FF3">
      <w:pPr>
        <w:numPr>
          <w:ilvl w:val="2"/>
          <w:numId w:val="46"/>
        </w:numPr>
        <w:rPr>
          <w:color w:val="000000"/>
        </w:rPr>
      </w:pPr>
      <w:r w:rsidRPr="003E49EE">
        <w:rPr>
          <w:color w:val="000000"/>
        </w:rPr>
        <w:t>Material of specialised and unusual nature.</w:t>
      </w:r>
    </w:p>
    <w:p w14:paraId="34E9FEEA" w14:textId="6FCE272A" w:rsidR="000E5FF3" w:rsidRPr="003E49EE" w:rsidRDefault="000E5FF3">
      <w:pPr>
        <w:numPr>
          <w:ilvl w:val="2"/>
          <w:numId w:val="46"/>
        </w:numPr>
        <w:rPr>
          <w:color w:val="EE0000"/>
        </w:rPr>
      </w:pPr>
      <w:r w:rsidRPr="003E49EE">
        <w:rPr>
          <w:color w:val="EE0000"/>
        </w:rPr>
        <w:t>[</w:t>
      </w:r>
      <w:r w:rsidR="00D32ED1">
        <w:rPr>
          <w:i/>
          <w:iCs/>
          <w:color w:val="EE0000"/>
        </w:rPr>
        <w:t>I</w:t>
      </w:r>
      <w:r w:rsidRPr="003E49EE">
        <w:rPr>
          <w:i/>
          <w:iCs/>
          <w:color w:val="EE0000"/>
        </w:rPr>
        <w:t>nsert confirmation of number of experts approached and reasons why that expert should be appointed</w:t>
      </w:r>
      <w:r w:rsidRPr="003E49EE">
        <w:rPr>
          <w:color w:val="EE0000"/>
        </w:rPr>
        <w:t>]</w:t>
      </w:r>
      <w:r w:rsidRPr="003E49EE">
        <w:t>.</w:t>
      </w:r>
    </w:p>
    <w:p w14:paraId="58E493BD" w14:textId="766F84BB" w:rsidR="000E5FF3" w:rsidRPr="00AD53BB" w:rsidRDefault="000E5FF3">
      <w:pPr>
        <w:numPr>
          <w:ilvl w:val="1"/>
          <w:numId w:val="46"/>
        </w:numPr>
        <w:ind w:left="1134" w:hanging="567"/>
      </w:pPr>
      <w:r>
        <w:rPr>
          <w:color w:val="000000"/>
        </w:rPr>
        <w:t xml:space="preserve">The </w:t>
      </w:r>
      <w:r w:rsidRPr="007B6DAB">
        <w:rPr>
          <w:rFonts w:eastAsia="Calibri"/>
          <w:lang w:eastAsia="en-US"/>
        </w:rPr>
        <w:t>questions</w:t>
      </w:r>
      <w:r>
        <w:rPr>
          <w:color w:val="000000"/>
        </w:rPr>
        <w:t xml:space="preserve"> to be dealt with by the expert are </w:t>
      </w:r>
      <w:r w:rsidRPr="00AD53BB">
        <w:rPr>
          <w:color w:val="FF0000"/>
        </w:rPr>
        <w:t xml:space="preserve">[as set out in the draft letter of instruction] </w:t>
      </w:r>
      <w:r>
        <w:rPr>
          <w:color w:val="FF0000"/>
        </w:rPr>
        <w:t xml:space="preserve">/ </w:t>
      </w:r>
      <w:r w:rsidRPr="00AD53BB">
        <w:rPr>
          <w:color w:val="FF0000"/>
        </w:rPr>
        <w:t>[as follows: [</w:t>
      </w:r>
      <w:r w:rsidRPr="00133D00">
        <w:rPr>
          <w:i/>
          <w:iCs/>
          <w:color w:val="FF0000"/>
        </w:rPr>
        <w:t>insert</w:t>
      </w:r>
      <w:r w:rsidRPr="00AD53BB">
        <w:rPr>
          <w:color w:val="FF0000"/>
        </w:rPr>
        <w:t>]</w:t>
      </w:r>
      <w:r>
        <w:rPr>
          <w:color w:val="FF0000"/>
        </w:rPr>
        <w:t>]</w:t>
      </w:r>
      <w:r w:rsidR="00D32ED1" w:rsidRPr="003E49EE">
        <w:rPr>
          <w:color w:val="000000" w:themeColor="text1"/>
        </w:rPr>
        <w:t>.</w:t>
      </w:r>
    </w:p>
    <w:p w14:paraId="54049718" w14:textId="77777777" w:rsidR="000E5FF3" w:rsidRDefault="000E5FF3">
      <w:pPr>
        <w:numPr>
          <w:ilvl w:val="1"/>
          <w:numId w:val="46"/>
        </w:numPr>
        <w:ind w:left="1134" w:hanging="567"/>
      </w:pPr>
      <w:r w:rsidRPr="007B6DAB">
        <w:rPr>
          <w:rFonts w:eastAsia="Calibri"/>
          <w:lang w:eastAsia="en-US"/>
        </w:rPr>
        <w:t>Permission</w:t>
      </w:r>
      <w:r>
        <w:rPr>
          <w:color w:val="000000"/>
        </w:rPr>
        <w:t xml:space="preserve"> is </w:t>
      </w:r>
      <w:r w:rsidRPr="00AD53BB">
        <w:rPr>
          <w:color w:val="FF0000"/>
        </w:rPr>
        <w:t>[not]</w:t>
      </w:r>
      <w:r>
        <w:rPr>
          <w:color w:val="000000"/>
        </w:rPr>
        <w:t xml:space="preserve"> given for the expert to see and assess the child</w:t>
      </w:r>
      <w:r w:rsidRPr="00AD53BB">
        <w:rPr>
          <w:color w:val="FF0000"/>
        </w:rPr>
        <w:t>[ren]</w:t>
      </w:r>
      <w:r>
        <w:rPr>
          <w:color w:val="000000"/>
        </w:rPr>
        <w:t>.</w:t>
      </w:r>
    </w:p>
    <w:p w14:paraId="4F2560F7" w14:textId="77777777" w:rsidR="000E5FF3" w:rsidRDefault="000E5FF3">
      <w:pPr>
        <w:numPr>
          <w:ilvl w:val="1"/>
          <w:numId w:val="46"/>
        </w:numPr>
        <w:ind w:left="1134" w:hanging="567"/>
      </w:pPr>
      <w:r w:rsidRPr="007B6DAB">
        <w:rPr>
          <w:rFonts w:eastAsia="Calibri"/>
          <w:lang w:eastAsia="en-US"/>
        </w:rPr>
        <w:t>Permission</w:t>
      </w:r>
      <w:r>
        <w:rPr>
          <w:color w:val="000000"/>
        </w:rPr>
        <w:t xml:space="preserve"> is </w:t>
      </w:r>
      <w:r w:rsidRPr="00AD53BB">
        <w:rPr>
          <w:color w:val="FF0000"/>
        </w:rPr>
        <w:t>[not]</w:t>
      </w:r>
      <w:r>
        <w:rPr>
          <w:color w:val="000000"/>
        </w:rPr>
        <w:t xml:space="preserve"> given to call </w:t>
      </w:r>
      <w:r w:rsidRPr="00AD53BB">
        <w:rPr>
          <w:color w:val="FF0000"/>
        </w:rPr>
        <w:t>[</w:t>
      </w:r>
      <w:r w:rsidRPr="00133D00">
        <w:rPr>
          <w:i/>
          <w:iCs/>
          <w:color w:val="FF0000"/>
        </w:rPr>
        <w:t>name</w:t>
      </w:r>
      <w:r w:rsidRPr="00AD53BB">
        <w:rPr>
          <w:color w:val="FF0000"/>
        </w:rPr>
        <w:t>]</w:t>
      </w:r>
      <w:r>
        <w:rPr>
          <w:color w:val="000000"/>
        </w:rPr>
        <w:t xml:space="preserve"> to give oral evidence at the </w:t>
      </w:r>
      <w:r w:rsidRPr="00AD53BB">
        <w:rPr>
          <w:color w:val="FF0000"/>
        </w:rPr>
        <w:t xml:space="preserve">[final] </w:t>
      </w:r>
      <w:r>
        <w:rPr>
          <w:color w:val="FF0000"/>
        </w:rPr>
        <w:t xml:space="preserve">/ </w:t>
      </w:r>
      <w:r w:rsidRPr="00AD53BB">
        <w:rPr>
          <w:color w:val="FF0000"/>
        </w:rPr>
        <w:t>[finding of fact]</w:t>
      </w:r>
      <w:r>
        <w:rPr>
          <w:color w:val="000000"/>
        </w:rPr>
        <w:t xml:space="preserve"> hearing.</w:t>
      </w:r>
    </w:p>
    <w:p w14:paraId="1E2D6D3C" w14:textId="77777777" w:rsidR="003C741F" w:rsidRDefault="003C741F" w:rsidP="00331F1D"/>
    <w:p w14:paraId="00000151" w14:textId="77777777" w:rsidR="008E7A25" w:rsidRDefault="00000000" w:rsidP="00331F1D">
      <w:pPr>
        <w:pStyle w:val="Heading2"/>
      </w:pPr>
      <w:bookmarkStart w:id="81" w:name="_Toc234231918"/>
      <w:bookmarkStart w:id="82" w:name="_Toc234232021"/>
      <w:r>
        <w:t>Extension of proceedings</w:t>
      </w:r>
      <w:bookmarkEnd w:id="81"/>
      <w:bookmarkEnd w:id="82"/>
    </w:p>
    <w:p w14:paraId="00000152" w14:textId="77777777" w:rsidR="008E7A25" w:rsidRDefault="00000000" w:rsidP="00331F1D">
      <w:pPr>
        <w:numPr>
          <w:ilvl w:val="0"/>
          <w:numId w:val="1"/>
        </w:numPr>
        <w:tabs>
          <w:tab w:val="num" w:pos="567"/>
        </w:tabs>
      </w:pPr>
      <w:r>
        <w:rPr>
          <w:color w:val="000000"/>
        </w:rPr>
        <w:t xml:space="preserve">The timetable for the </w:t>
      </w:r>
      <w:r w:rsidRPr="00345097">
        <w:rPr>
          <w:rFonts w:eastAsia="Calibri"/>
          <w:lang w:eastAsia="en-US"/>
        </w:rPr>
        <w:t>proceedings</w:t>
      </w:r>
      <w:r>
        <w:rPr>
          <w:color w:val="000000"/>
        </w:rPr>
        <w:t xml:space="preserve"> is extended until </w:t>
      </w:r>
      <w:r w:rsidRPr="00D978AE">
        <w:rPr>
          <w:color w:val="FF0000"/>
        </w:rPr>
        <w:t>[</w:t>
      </w:r>
      <w:r w:rsidRPr="00133D00">
        <w:rPr>
          <w:i/>
          <w:iCs/>
          <w:color w:val="FF0000"/>
        </w:rPr>
        <w:t>date</w:t>
      </w:r>
      <w:r w:rsidRPr="00D978AE">
        <w:rPr>
          <w:color w:val="FF0000"/>
        </w:rPr>
        <w:t>]</w:t>
      </w:r>
      <w:r>
        <w:rPr>
          <w:color w:val="000000"/>
        </w:rPr>
        <w:t>. If a further extension is required before the next hearing the local authority must apply in good time, which may be by letter or email to the court for the attention of the allocated judge.</w:t>
      </w:r>
    </w:p>
    <w:p w14:paraId="00000153" w14:textId="77777777" w:rsidR="008E7A25" w:rsidRDefault="008E7A25" w:rsidP="00331F1D"/>
    <w:p w14:paraId="00000154" w14:textId="77777777" w:rsidR="008E7A25" w:rsidRDefault="00000000" w:rsidP="00331F1D">
      <w:pPr>
        <w:pStyle w:val="Heading2"/>
      </w:pPr>
      <w:bookmarkStart w:id="83" w:name="_Toc234231919"/>
      <w:bookmarkStart w:id="84" w:name="_Toc234232022"/>
      <w:r>
        <w:t>Fact finding hearing</w:t>
      </w:r>
      <w:bookmarkEnd w:id="83"/>
      <w:bookmarkEnd w:id="84"/>
    </w:p>
    <w:p w14:paraId="00000155" w14:textId="77777777" w:rsidR="008E7A25" w:rsidRDefault="00000000" w:rsidP="00331F1D">
      <w:pPr>
        <w:numPr>
          <w:ilvl w:val="0"/>
          <w:numId w:val="1"/>
        </w:numPr>
        <w:tabs>
          <w:tab w:val="num" w:pos="567"/>
        </w:tabs>
      </w:pPr>
      <w:r>
        <w:rPr>
          <w:color w:val="000000"/>
        </w:rPr>
        <w:t xml:space="preserve">The local authority </w:t>
      </w:r>
      <w:r w:rsidRPr="00345097">
        <w:rPr>
          <w:rFonts w:eastAsia="Calibri"/>
          <w:lang w:eastAsia="en-US"/>
        </w:rPr>
        <w:t>shall</w:t>
      </w:r>
      <w:r>
        <w:rPr>
          <w:color w:val="000000"/>
        </w:rPr>
        <w:t xml:space="preserve"> by 4.00pm on </w:t>
      </w:r>
      <w:r w:rsidRPr="00D978AE">
        <w:rPr>
          <w:color w:val="FF0000"/>
        </w:rPr>
        <w:t>[</w:t>
      </w:r>
      <w:r w:rsidRPr="00133D00">
        <w:rPr>
          <w:i/>
          <w:iCs/>
          <w:color w:val="FF0000"/>
        </w:rPr>
        <w:t>date</w:t>
      </w:r>
      <w:r w:rsidRPr="00D978AE">
        <w:rPr>
          <w:color w:val="FF0000"/>
        </w:rPr>
        <w:t>]</w:t>
      </w:r>
      <w:r>
        <w:rPr>
          <w:color w:val="000000"/>
        </w:rPr>
        <w:t xml:space="preserve"> file at court and serve on the parties a schedule of the findings they seek at the finding of fact hearing and any evidence not already served upon which they rely.</w:t>
      </w:r>
    </w:p>
    <w:p w14:paraId="00000156" w14:textId="77777777" w:rsidR="008E7A25" w:rsidRDefault="008E7A25" w:rsidP="00331F1D"/>
    <w:p w14:paraId="00000157" w14:textId="7EE37102" w:rsidR="008E7A25" w:rsidRDefault="00000000" w:rsidP="00331F1D">
      <w:pPr>
        <w:numPr>
          <w:ilvl w:val="0"/>
          <w:numId w:val="1"/>
        </w:numPr>
        <w:tabs>
          <w:tab w:val="num" w:pos="567"/>
        </w:tabs>
      </w:pPr>
      <w:r>
        <w:rPr>
          <w:color w:val="000000"/>
        </w:rPr>
        <w:t xml:space="preserve">If any respondent </w:t>
      </w:r>
      <w:r w:rsidRPr="00345097">
        <w:rPr>
          <w:rFonts w:eastAsia="Calibri"/>
          <w:lang w:eastAsia="en-US"/>
        </w:rPr>
        <w:t>intends</w:t>
      </w:r>
      <w:r>
        <w:rPr>
          <w:color w:val="000000"/>
        </w:rPr>
        <w:t xml:space="preserve"> to seek findings against another party, they shall by 4.00pm on </w:t>
      </w:r>
      <w:r w:rsidRPr="00D978AE">
        <w:rPr>
          <w:color w:val="FF0000"/>
        </w:rPr>
        <w:t>[</w:t>
      </w:r>
      <w:r w:rsidRPr="00133D00">
        <w:rPr>
          <w:i/>
          <w:iCs/>
          <w:color w:val="FF0000"/>
        </w:rPr>
        <w:t>date</w:t>
      </w:r>
      <w:r w:rsidRPr="00D978AE">
        <w:rPr>
          <w:color w:val="FF0000"/>
        </w:rPr>
        <w:t>]</w:t>
      </w:r>
      <w:r>
        <w:rPr>
          <w:color w:val="000000"/>
        </w:rPr>
        <w:t xml:space="preserve"> file at court and serve </w:t>
      </w:r>
      <w:r w:rsidR="00664155">
        <w:rPr>
          <w:color w:val="000000"/>
        </w:rPr>
        <w:t xml:space="preserve">on the parties </w:t>
      </w:r>
      <w:r>
        <w:rPr>
          <w:color w:val="000000"/>
        </w:rPr>
        <w:t>a schedule of findings sought and a statement (and those of their witnesses, if any) in support.</w:t>
      </w:r>
    </w:p>
    <w:p w14:paraId="00000158" w14:textId="77777777" w:rsidR="008E7A25" w:rsidRDefault="008E7A25" w:rsidP="00331F1D"/>
    <w:p w14:paraId="00000159" w14:textId="77777777" w:rsidR="008E7A25" w:rsidRDefault="00000000" w:rsidP="00331F1D">
      <w:pPr>
        <w:numPr>
          <w:ilvl w:val="0"/>
          <w:numId w:val="1"/>
        </w:numPr>
        <w:tabs>
          <w:tab w:val="num" w:pos="567"/>
        </w:tabs>
      </w:pPr>
      <w:r w:rsidRPr="00D978AE">
        <w:rPr>
          <w:color w:val="FF0000"/>
        </w:rPr>
        <w:t>[</w:t>
      </w:r>
      <w:r w:rsidRPr="00133D00">
        <w:rPr>
          <w:i/>
          <w:iCs/>
          <w:color w:val="FF0000"/>
        </w:rPr>
        <w:t>Names</w:t>
      </w:r>
      <w:r w:rsidRPr="00D978AE">
        <w:rPr>
          <w:color w:val="FF0000"/>
        </w:rPr>
        <w:t>]</w:t>
      </w:r>
      <w:r>
        <w:rPr>
          <w:color w:val="000000"/>
        </w:rPr>
        <w:t xml:space="preserve"> shall by 4.</w:t>
      </w:r>
      <w:r w:rsidRPr="00345097">
        <w:rPr>
          <w:rFonts w:eastAsia="Calibri"/>
          <w:lang w:eastAsia="en-US"/>
        </w:rPr>
        <w:t>00pm</w:t>
      </w:r>
      <w:r>
        <w:rPr>
          <w:color w:val="000000"/>
        </w:rPr>
        <w:t xml:space="preserve"> on </w:t>
      </w:r>
      <w:r w:rsidRPr="00D978AE">
        <w:rPr>
          <w:color w:val="FF0000"/>
        </w:rPr>
        <w:t>[</w:t>
      </w:r>
      <w:r w:rsidRPr="00133D00">
        <w:rPr>
          <w:i/>
          <w:iCs/>
          <w:color w:val="FF0000"/>
        </w:rPr>
        <w:t>date</w:t>
      </w:r>
      <w:r w:rsidRPr="00D978AE">
        <w:rPr>
          <w:color w:val="FF0000"/>
        </w:rPr>
        <w:t>]</w:t>
      </w:r>
      <w:r>
        <w:rPr>
          <w:color w:val="000000"/>
        </w:rPr>
        <w:t xml:space="preserve"> file at court and serve on the parties their statement (and those of their witnesses, if any) in response and their replies to the schedule</w:t>
      </w:r>
      <w:r w:rsidRPr="00D978AE">
        <w:rPr>
          <w:color w:val="FF0000"/>
        </w:rPr>
        <w:t>[s]</w:t>
      </w:r>
      <w:r>
        <w:rPr>
          <w:color w:val="000000"/>
        </w:rPr>
        <w:t xml:space="preserve"> of allegations.</w:t>
      </w:r>
    </w:p>
    <w:p w14:paraId="0000015A" w14:textId="77777777" w:rsidR="008E7A25" w:rsidRDefault="008E7A25" w:rsidP="00331F1D"/>
    <w:p w14:paraId="0000015B" w14:textId="76D6482A" w:rsidR="008E7A25" w:rsidRDefault="00000000" w:rsidP="00331F1D">
      <w:pPr>
        <w:numPr>
          <w:ilvl w:val="0"/>
          <w:numId w:val="1"/>
        </w:numPr>
        <w:tabs>
          <w:tab w:val="num" w:pos="567"/>
        </w:tabs>
      </w:pPr>
      <w:r>
        <w:rPr>
          <w:color w:val="000000"/>
        </w:rPr>
        <w:t xml:space="preserve">The following </w:t>
      </w:r>
      <w:r w:rsidRPr="00345097">
        <w:rPr>
          <w:rFonts w:eastAsia="Calibri"/>
          <w:lang w:eastAsia="en-US"/>
        </w:rPr>
        <w:t>experts</w:t>
      </w:r>
      <w:r>
        <w:rPr>
          <w:color w:val="000000"/>
        </w:rPr>
        <w:t xml:space="preserve"> shall give oral evidence </w:t>
      </w:r>
      <w:r w:rsidRPr="00D978AE">
        <w:rPr>
          <w:color w:val="FF0000"/>
        </w:rPr>
        <w:t>[concurrently] [remotely]</w:t>
      </w:r>
      <w:r>
        <w:rPr>
          <w:color w:val="000000"/>
        </w:rPr>
        <w:t xml:space="preserve"> at the finding of fact hearing: </w:t>
      </w:r>
      <w:r w:rsidRPr="007D1FD7">
        <w:rPr>
          <w:color w:val="FF0000"/>
        </w:rPr>
        <w:t>[</w:t>
      </w:r>
      <w:r w:rsidRPr="00133D00">
        <w:rPr>
          <w:i/>
          <w:iCs/>
          <w:color w:val="FF0000"/>
        </w:rPr>
        <w:t>insert</w:t>
      </w:r>
      <w:r w:rsidRPr="007D1FD7">
        <w:rPr>
          <w:color w:val="FF0000"/>
        </w:rPr>
        <w:t>]</w:t>
      </w:r>
    </w:p>
    <w:p w14:paraId="0000015C" w14:textId="77777777" w:rsidR="008E7A25" w:rsidRDefault="008E7A25" w:rsidP="00331F1D"/>
    <w:p w14:paraId="0000015D" w14:textId="77777777" w:rsidR="008E7A25" w:rsidRDefault="00000000" w:rsidP="00331F1D">
      <w:pPr>
        <w:numPr>
          <w:ilvl w:val="0"/>
          <w:numId w:val="1"/>
        </w:numPr>
        <w:tabs>
          <w:tab w:val="num" w:pos="567"/>
        </w:tabs>
      </w:pPr>
      <w:r>
        <w:rPr>
          <w:color w:val="000000"/>
        </w:rPr>
        <w:t xml:space="preserve">The parties </w:t>
      </w:r>
      <w:r w:rsidRPr="00345097">
        <w:rPr>
          <w:rFonts w:eastAsia="Calibri"/>
          <w:lang w:eastAsia="en-US"/>
        </w:rPr>
        <w:t>shall</w:t>
      </w:r>
      <w:r>
        <w:rPr>
          <w:color w:val="000000"/>
        </w:rPr>
        <w:t xml:space="preserve"> by 4.00pm on </w:t>
      </w:r>
      <w:r w:rsidRPr="007D1FD7">
        <w:rPr>
          <w:color w:val="FF0000"/>
        </w:rPr>
        <w:t>[</w:t>
      </w:r>
      <w:r w:rsidRPr="00133D00">
        <w:rPr>
          <w:i/>
          <w:iCs/>
          <w:color w:val="FF0000"/>
        </w:rPr>
        <w:t>date</w:t>
      </w:r>
      <w:r w:rsidRPr="007D1FD7">
        <w:rPr>
          <w:color w:val="FF0000"/>
        </w:rPr>
        <w:t>]</w:t>
      </w:r>
      <w:r>
        <w:rPr>
          <w:color w:val="000000"/>
        </w:rPr>
        <w:t xml:space="preserve"> agree and file at court a witness template for the finding of fact hearing.</w:t>
      </w:r>
    </w:p>
    <w:p w14:paraId="0000015E" w14:textId="77777777" w:rsidR="008E7A25" w:rsidRDefault="008E7A25" w:rsidP="00331F1D"/>
    <w:p w14:paraId="0000015F" w14:textId="5B39C466" w:rsidR="008E7A25" w:rsidRDefault="00000000" w:rsidP="00331F1D">
      <w:pPr>
        <w:numPr>
          <w:ilvl w:val="0"/>
          <w:numId w:val="1"/>
        </w:numPr>
        <w:tabs>
          <w:tab w:val="num" w:pos="567"/>
        </w:tabs>
      </w:pPr>
      <w:r>
        <w:rPr>
          <w:color w:val="000000"/>
        </w:rPr>
        <w:t xml:space="preserve">There </w:t>
      </w:r>
      <w:r w:rsidRPr="00345097">
        <w:rPr>
          <w:rFonts w:eastAsia="Calibri"/>
          <w:lang w:eastAsia="en-US"/>
        </w:rPr>
        <w:t>shall</w:t>
      </w:r>
      <w:r>
        <w:rPr>
          <w:color w:val="000000"/>
        </w:rPr>
        <w:t xml:space="preserve"> be a pre-trial directions hearing on </w:t>
      </w:r>
      <w:r w:rsidRPr="007D1FD7">
        <w:rPr>
          <w:color w:val="FF0000"/>
        </w:rPr>
        <w:t>[</w:t>
      </w:r>
      <w:r w:rsidRPr="00827BC6">
        <w:rPr>
          <w:i/>
          <w:iCs/>
          <w:color w:val="FF0000"/>
        </w:rPr>
        <w:t>date</w:t>
      </w:r>
      <w:r w:rsidRPr="007D1FD7">
        <w:rPr>
          <w:color w:val="FF0000"/>
        </w:rPr>
        <w:t>]</w:t>
      </w:r>
      <w:r>
        <w:rPr>
          <w:color w:val="000000"/>
        </w:rPr>
        <w:t xml:space="preserve"> as provided for above.</w:t>
      </w:r>
    </w:p>
    <w:p w14:paraId="00000160" w14:textId="77777777" w:rsidR="008E7A25" w:rsidRDefault="008E7A25" w:rsidP="00331F1D"/>
    <w:p w14:paraId="00000161"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local</w:t>
      </w:r>
      <w:r>
        <w:rPr>
          <w:color w:val="000000"/>
        </w:rPr>
        <w:t xml:space="preserve"> authority shall by 11.00am on the working day before the finding of fact hearing file at court and serve on the parties a case summary or written opening.</w:t>
      </w:r>
    </w:p>
    <w:p w14:paraId="00000162" w14:textId="77777777" w:rsidR="008E7A25" w:rsidRDefault="008E7A25" w:rsidP="00331F1D"/>
    <w:p w14:paraId="00000163" w14:textId="77777777" w:rsidR="008E7A25" w:rsidRDefault="00000000" w:rsidP="00331F1D">
      <w:pPr>
        <w:pStyle w:val="Heading2"/>
      </w:pPr>
      <w:bookmarkStart w:id="85" w:name="_Toc234231920"/>
      <w:bookmarkStart w:id="86" w:name="_Toc234232023"/>
      <w:r>
        <w:t>Family Group Conference</w:t>
      </w:r>
      <w:bookmarkEnd w:id="85"/>
      <w:bookmarkEnd w:id="86"/>
    </w:p>
    <w:p w14:paraId="00000164"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local</w:t>
      </w:r>
      <w:r>
        <w:rPr>
          <w:color w:val="000000"/>
        </w:rPr>
        <w:t xml:space="preserve"> authority shall by 4.00pm on </w:t>
      </w:r>
      <w:r w:rsidRPr="007D1FD7">
        <w:rPr>
          <w:color w:val="FF0000"/>
        </w:rPr>
        <w:t>[</w:t>
      </w:r>
      <w:r w:rsidRPr="00827BC6">
        <w:rPr>
          <w:i/>
          <w:iCs/>
          <w:color w:val="FF0000"/>
        </w:rPr>
        <w:t>date</w:t>
      </w:r>
      <w:r w:rsidRPr="007D1FD7">
        <w:rPr>
          <w:color w:val="FF0000"/>
        </w:rPr>
        <w:t>]</w:t>
      </w:r>
      <w:r>
        <w:rPr>
          <w:color w:val="000000"/>
        </w:rPr>
        <w:t xml:space="preserve"> file at court and serve on the parties a statement setting out either the date and time of the Family Group Conference or explaining why it is not proposed to hold one in this matter.</w:t>
      </w:r>
    </w:p>
    <w:p w14:paraId="00000165" w14:textId="77777777" w:rsidR="008E7A25" w:rsidRDefault="008E7A25" w:rsidP="00331F1D"/>
    <w:p w14:paraId="00000166" w14:textId="77777777" w:rsidR="008E7A25" w:rsidRDefault="00000000" w:rsidP="00331F1D">
      <w:pPr>
        <w:numPr>
          <w:ilvl w:val="0"/>
          <w:numId w:val="1"/>
        </w:numPr>
        <w:tabs>
          <w:tab w:val="num" w:pos="567"/>
        </w:tabs>
      </w:pPr>
      <w:r>
        <w:rPr>
          <w:color w:val="000000"/>
        </w:rPr>
        <w:t xml:space="preserve">The local </w:t>
      </w:r>
      <w:r w:rsidRPr="00345097">
        <w:rPr>
          <w:rFonts w:eastAsia="Calibri"/>
          <w:lang w:eastAsia="en-US"/>
        </w:rPr>
        <w:t>authority</w:t>
      </w:r>
      <w:r>
        <w:rPr>
          <w:color w:val="000000"/>
        </w:rPr>
        <w:t xml:space="preserve"> has permission to disclose the court bundle to the Family Group Conference coordinator for the purpose of preparing the report for the Family Group Conference. Permission is given for that report to be disclosed to the family members attending the conference.</w:t>
      </w:r>
    </w:p>
    <w:p w14:paraId="00000167" w14:textId="77777777" w:rsidR="008E7A25" w:rsidRDefault="008E7A25" w:rsidP="00331F1D"/>
    <w:p w14:paraId="00000168" w14:textId="0EBBBF63" w:rsidR="008E7A25" w:rsidRDefault="00000000" w:rsidP="00331F1D">
      <w:pPr>
        <w:numPr>
          <w:ilvl w:val="0"/>
          <w:numId w:val="1"/>
        </w:numPr>
        <w:tabs>
          <w:tab w:val="num" w:pos="567"/>
        </w:tabs>
      </w:pPr>
      <w:r>
        <w:rPr>
          <w:color w:val="000000"/>
        </w:rPr>
        <w:t xml:space="preserve">The local </w:t>
      </w:r>
      <w:r w:rsidRPr="00345097">
        <w:rPr>
          <w:rFonts w:eastAsia="Calibri"/>
          <w:lang w:eastAsia="en-US"/>
        </w:rPr>
        <w:t>authority</w:t>
      </w:r>
      <w:r>
        <w:rPr>
          <w:color w:val="000000"/>
        </w:rPr>
        <w:t xml:space="preserve"> shall file at court and serve on the parties the minutes of the Family Group Conference not later than 14 days after the conference is held.</w:t>
      </w:r>
    </w:p>
    <w:p w14:paraId="00000169" w14:textId="77777777" w:rsidR="008E7A25" w:rsidRDefault="008E7A25" w:rsidP="00331F1D"/>
    <w:p w14:paraId="0000016A" w14:textId="77777777" w:rsidR="008E7A25" w:rsidRDefault="00000000" w:rsidP="00331F1D">
      <w:pPr>
        <w:pStyle w:val="Heading2"/>
      </w:pPr>
      <w:bookmarkStart w:id="87" w:name="_Toc234231921"/>
      <w:bookmarkStart w:id="88" w:name="_Toc234232024"/>
      <w:r>
        <w:t>Final evidence</w:t>
      </w:r>
      <w:bookmarkEnd w:id="87"/>
      <w:bookmarkEnd w:id="88"/>
    </w:p>
    <w:p w14:paraId="0000016B" w14:textId="77777777" w:rsidR="008E7A25" w:rsidRDefault="00000000" w:rsidP="00331F1D">
      <w:pPr>
        <w:numPr>
          <w:ilvl w:val="0"/>
          <w:numId w:val="1"/>
        </w:numPr>
        <w:tabs>
          <w:tab w:val="num" w:pos="567"/>
        </w:tabs>
      </w:pPr>
      <w:r>
        <w:rPr>
          <w:color w:val="000000"/>
        </w:rPr>
        <w:t xml:space="preserve">The local </w:t>
      </w:r>
      <w:r w:rsidRPr="00345097">
        <w:rPr>
          <w:rFonts w:eastAsia="Calibri"/>
          <w:lang w:eastAsia="en-US"/>
        </w:rPr>
        <w:t>authority</w:t>
      </w:r>
      <w:r>
        <w:rPr>
          <w:color w:val="000000"/>
        </w:rPr>
        <w:t xml:space="preserve"> shall by 4.00pm on </w:t>
      </w:r>
      <w:r w:rsidRPr="007D1FD7">
        <w:rPr>
          <w:color w:val="FF0000"/>
        </w:rPr>
        <w:t>[</w:t>
      </w:r>
      <w:r w:rsidRPr="00827BC6">
        <w:rPr>
          <w:i/>
          <w:iCs/>
          <w:color w:val="FF0000"/>
        </w:rPr>
        <w:t>date</w:t>
      </w:r>
      <w:r w:rsidRPr="007D1FD7">
        <w:rPr>
          <w:color w:val="FF0000"/>
        </w:rPr>
        <w:t>]</w:t>
      </w:r>
      <w:r>
        <w:rPr>
          <w:color w:val="000000"/>
        </w:rPr>
        <w:t xml:space="preserve"> file at court and serve on the parties their final evidence and care plans.</w:t>
      </w:r>
    </w:p>
    <w:p w14:paraId="0000016C" w14:textId="77777777" w:rsidR="008E7A25" w:rsidRDefault="008E7A25" w:rsidP="00331F1D"/>
    <w:p w14:paraId="0000016D"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parents</w:t>
      </w:r>
      <w:r>
        <w:rPr>
          <w:color w:val="000000"/>
        </w:rPr>
        <w:t xml:space="preserve"> shall by 4.00pm on </w:t>
      </w:r>
      <w:r w:rsidRPr="007D1FD7">
        <w:rPr>
          <w:color w:val="FF0000"/>
        </w:rPr>
        <w:t>[</w:t>
      </w:r>
      <w:r w:rsidRPr="00827BC6">
        <w:rPr>
          <w:i/>
          <w:iCs/>
          <w:color w:val="FF0000"/>
        </w:rPr>
        <w:t>date</w:t>
      </w:r>
      <w:r w:rsidRPr="007D1FD7">
        <w:rPr>
          <w:color w:val="FF0000"/>
        </w:rPr>
        <w:t>]</w:t>
      </w:r>
      <w:r>
        <w:rPr>
          <w:color w:val="000000"/>
        </w:rPr>
        <w:t xml:space="preserve"> file at court and serve on the parties their final statements in reply.</w:t>
      </w:r>
    </w:p>
    <w:p w14:paraId="0000016E" w14:textId="77777777" w:rsidR="008E7A25" w:rsidRDefault="008E7A25" w:rsidP="00331F1D"/>
    <w:p w14:paraId="0000016F"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guardian</w:t>
      </w:r>
      <w:r>
        <w:rPr>
          <w:color w:val="000000"/>
        </w:rPr>
        <w:t xml:space="preserve"> shall by 4.00pm on </w:t>
      </w:r>
      <w:r w:rsidRPr="007D1FD7">
        <w:rPr>
          <w:color w:val="FF0000"/>
        </w:rPr>
        <w:t>[</w:t>
      </w:r>
      <w:r w:rsidRPr="00827BC6">
        <w:rPr>
          <w:i/>
          <w:iCs/>
          <w:color w:val="FF0000"/>
        </w:rPr>
        <w:t>date</w:t>
      </w:r>
      <w:r w:rsidRPr="007D1FD7">
        <w:rPr>
          <w:color w:val="FF0000"/>
        </w:rPr>
        <w:t>]</w:t>
      </w:r>
      <w:r>
        <w:rPr>
          <w:color w:val="000000"/>
        </w:rPr>
        <w:t xml:space="preserve"> file at court and serve on the parties a final analysis.</w:t>
      </w:r>
    </w:p>
    <w:p w14:paraId="00000170" w14:textId="77777777" w:rsidR="008E7A25" w:rsidRDefault="008E7A25" w:rsidP="00331F1D"/>
    <w:p w14:paraId="00000171" w14:textId="77777777" w:rsidR="008E7A25" w:rsidRDefault="00000000" w:rsidP="00331F1D">
      <w:pPr>
        <w:pStyle w:val="Heading2"/>
      </w:pPr>
      <w:bookmarkStart w:id="89" w:name="_Toc234231922"/>
      <w:bookmarkStart w:id="90" w:name="_Toc234232025"/>
      <w:r>
        <w:t>Final hearing</w:t>
      </w:r>
      <w:bookmarkEnd w:id="89"/>
      <w:bookmarkEnd w:id="90"/>
    </w:p>
    <w:p w14:paraId="00000172" w14:textId="77777777" w:rsidR="008E7A25" w:rsidRDefault="00000000" w:rsidP="00331F1D">
      <w:pPr>
        <w:numPr>
          <w:ilvl w:val="0"/>
          <w:numId w:val="1"/>
        </w:numPr>
        <w:tabs>
          <w:tab w:val="num" w:pos="567"/>
        </w:tabs>
      </w:pPr>
      <w:r>
        <w:rPr>
          <w:color w:val="000000"/>
        </w:rPr>
        <w:t xml:space="preserve">The following </w:t>
      </w:r>
      <w:r w:rsidRPr="00345097">
        <w:rPr>
          <w:rFonts w:eastAsia="Calibri"/>
          <w:lang w:eastAsia="en-US"/>
        </w:rPr>
        <w:t>directions</w:t>
      </w:r>
      <w:r>
        <w:rPr>
          <w:color w:val="000000"/>
        </w:rPr>
        <w:t xml:space="preserve"> apply to the final hearing provided for above:</w:t>
      </w:r>
    </w:p>
    <w:p w14:paraId="7617A6ED" w14:textId="523069A0" w:rsidR="00827BC6" w:rsidRPr="00827BC6" w:rsidRDefault="00000000" w:rsidP="00331F1D">
      <w:pPr>
        <w:numPr>
          <w:ilvl w:val="1"/>
          <w:numId w:val="23"/>
        </w:numPr>
        <w:tabs>
          <w:tab w:val="num" w:pos="1134"/>
        </w:tabs>
        <w:ind w:left="1134" w:hanging="567"/>
      </w:pPr>
      <w:r>
        <w:rPr>
          <w:color w:val="000000"/>
        </w:rPr>
        <w:t xml:space="preserve">The </w:t>
      </w:r>
      <w:r w:rsidRPr="007B6DAB">
        <w:rPr>
          <w:rFonts w:eastAsia="Calibri"/>
          <w:lang w:eastAsia="en-US"/>
        </w:rPr>
        <w:t>witnesses</w:t>
      </w:r>
      <w:r>
        <w:rPr>
          <w:color w:val="000000"/>
        </w:rPr>
        <w:t xml:space="preserve"> shall be:</w:t>
      </w:r>
    </w:p>
    <w:p w14:paraId="00000173" w14:textId="3D1B91F2" w:rsidR="008E7A25" w:rsidRDefault="00000000" w:rsidP="00331F1D">
      <w:pPr>
        <w:numPr>
          <w:ilvl w:val="2"/>
          <w:numId w:val="23"/>
        </w:numPr>
      </w:pPr>
      <w:r w:rsidRPr="007D1FD7">
        <w:rPr>
          <w:color w:val="FF0000"/>
        </w:rPr>
        <w:t>[</w:t>
      </w:r>
      <w:r w:rsidRPr="00827BC6">
        <w:rPr>
          <w:i/>
          <w:iCs/>
          <w:color w:val="FF0000"/>
        </w:rPr>
        <w:t>insert</w:t>
      </w:r>
      <w:r w:rsidRPr="007D1FD7">
        <w:rPr>
          <w:color w:val="FF0000"/>
        </w:rPr>
        <w:t>]</w:t>
      </w:r>
    </w:p>
    <w:p w14:paraId="00000174" w14:textId="53A9E4B9" w:rsidR="008E7A25" w:rsidRDefault="00000000" w:rsidP="00331F1D">
      <w:pPr>
        <w:numPr>
          <w:ilvl w:val="1"/>
          <w:numId w:val="23"/>
        </w:numPr>
        <w:tabs>
          <w:tab w:val="num" w:pos="1134"/>
        </w:tabs>
        <w:ind w:left="1134" w:hanging="567"/>
      </w:pPr>
      <w:r>
        <w:rPr>
          <w:color w:val="000000"/>
        </w:rPr>
        <w:lastRenderedPageBreak/>
        <w:t xml:space="preserve">The local </w:t>
      </w:r>
      <w:r w:rsidRPr="007B6DAB">
        <w:rPr>
          <w:rFonts w:eastAsia="Calibri"/>
          <w:lang w:eastAsia="en-US"/>
        </w:rPr>
        <w:t>authority</w:t>
      </w:r>
      <w:r>
        <w:rPr>
          <w:color w:val="000000"/>
        </w:rPr>
        <w:t xml:space="preserve"> shall file at court and serve on the parties by 11.00am on the working day before the hearing their written opening and the final witness template which must include judicial reading and judgment time.</w:t>
      </w:r>
    </w:p>
    <w:p w14:paraId="00000175" w14:textId="77777777" w:rsidR="008E7A25" w:rsidRDefault="008E7A25" w:rsidP="00331F1D"/>
    <w:p w14:paraId="00000176" w14:textId="77777777" w:rsidR="008E7A25" w:rsidRDefault="00000000" w:rsidP="00331F1D">
      <w:pPr>
        <w:pStyle w:val="Heading2"/>
      </w:pPr>
      <w:bookmarkStart w:id="91" w:name="_Toc234231923"/>
      <w:bookmarkStart w:id="92" w:name="_Toc234232026"/>
      <w:r>
        <w:t>Final orders</w:t>
      </w:r>
      <w:bookmarkEnd w:id="91"/>
      <w:bookmarkEnd w:id="92"/>
    </w:p>
    <w:p w14:paraId="00000177" w14:textId="05857D59" w:rsidR="008E7A25" w:rsidRDefault="00000000" w:rsidP="00331F1D">
      <w:pPr>
        <w:numPr>
          <w:ilvl w:val="0"/>
          <w:numId w:val="1"/>
        </w:numPr>
        <w:tabs>
          <w:tab w:val="num" w:pos="567"/>
        </w:tabs>
      </w:pPr>
      <w:r w:rsidRPr="007D1FD7">
        <w:rPr>
          <w:color w:val="FF0000"/>
        </w:rPr>
        <w:t>[</w:t>
      </w:r>
      <w:r w:rsidR="00BD50BF">
        <w:rPr>
          <w:i/>
          <w:iCs/>
          <w:color w:val="FF0000"/>
        </w:rPr>
        <w:t>N</w:t>
      </w:r>
      <w:r w:rsidR="00BD50BF" w:rsidRPr="00827BC6">
        <w:rPr>
          <w:i/>
          <w:iCs/>
          <w:color w:val="FF0000"/>
        </w:rPr>
        <w:t>ame(s) of child(ren)</w:t>
      </w:r>
      <w:r w:rsidRPr="007D1FD7">
        <w:rPr>
          <w:color w:val="FF0000"/>
        </w:rPr>
        <w:t xml:space="preserve">] [is] </w:t>
      </w:r>
      <w:r w:rsidR="00827BC6">
        <w:rPr>
          <w:color w:val="FF0000"/>
        </w:rPr>
        <w:t xml:space="preserve">/ </w:t>
      </w:r>
      <w:r w:rsidRPr="007D1FD7">
        <w:rPr>
          <w:color w:val="FF0000"/>
        </w:rPr>
        <w:t xml:space="preserve">[are] </w:t>
      </w:r>
      <w:r w:rsidRPr="00345097">
        <w:rPr>
          <w:rFonts w:eastAsia="Calibri"/>
          <w:lang w:eastAsia="en-US"/>
        </w:rPr>
        <w:t>placed</w:t>
      </w:r>
      <w:r>
        <w:rPr>
          <w:color w:val="000000"/>
        </w:rPr>
        <w:t xml:space="preserve"> in the care of the local authority.</w:t>
      </w:r>
    </w:p>
    <w:p w14:paraId="00000178" w14:textId="77777777" w:rsidR="008E7A25" w:rsidRDefault="008E7A25" w:rsidP="00331F1D"/>
    <w:p w14:paraId="00000179" w14:textId="767365FD" w:rsidR="008E7A25" w:rsidRDefault="00000000" w:rsidP="00331F1D">
      <w:pPr>
        <w:numPr>
          <w:ilvl w:val="0"/>
          <w:numId w:val="1"/>
        </w:numPr>
        <w:tabs>
          <w:tab w:val="num" w:pos="567"/>
        </w:tabs>
      </w:pPr>
      <w:r>
        <w:rPr>
          <w:color w:val="000000"/>
        </w:rPr>
        <w:t xml:space="preserve">The local authority is </w:t>
      </w:r>
      <w:r w:rsidRPr="00345097">
        <w:rPr>
          <w:rFonts w:eastAsia="Calibri"/>
          <w:lang w:eastAsia="en-US"/>
        </w:rPr>
        <w:t>authorised</w:t>
      </w:r>
      <w:r>
        <w:rPr>
          <w:color w:val="000000"/>
        </w:rPr>
        <w:t xml:space="preserve"> to place </w:t>
      </w:r>
      <w:r w:rsidRPr="007D1FD7">
        <w:rPr>
          <w:color w:val="FF0000"/>
        </w:rPr>
        <w:t>[</w:t>
      </w:r>
      <w:r w:rsidRPr="00827BC6">
        <w:rPr>
          <w:i/>
          <w:iCs/>
          <w:color w:val="FF0000"/>
        </w:rPr>
        <w:t>name(s)</w:t>
      </w:r>
      <w:r w:rsidR="00827BC6" w:rsidRPr="00827BC6">
        <w:rPr>
          <w:i/>
          <w:iCs/>
          <w:color w:val="FF0000"/>
        </w:rPr>
        <w:t xml:space="preserve"> of child(ren)</w:t>
      </w:r>
      <w:r w:rsidRPr="007D1FD7">
        <w:rPr>
          <w:color w:val="FF0000"/>
        </w:rPr>
        <w:t>]</w:t>
      </w:r>
      <w:r>
        <w:rPr>
          <w:color w:val="000000"/>
        </w:rPr>
        <w:t xml:space="preserve"> for adoption. The consent of </w:t>
      </w:r>
      <w:r w:rsidRPr="007D1FD7">
        <w:rPr>
          <w:color w:val="FF0000"/>
        </w:rPr>
        <w:t>[</w:t>
      </w:r>
      <w:r w:rsidRPr="00827BC6">
        <w:rPr>
          <w:i/>
          <w:iCs/>
          <w:color w:val="FF0000"/>
        </w:rPr>
        <w:t>name</w:t>
      </w:r>
      <w:r w:rsidR="00664155">
        <w:rPr>
          <w:i/>
          <w:iCs/>
          <w:color w:val="FF0000"/>
        </w:rPr>
        <w:t>s</w:t>
      </w:r>
      <w:r w:rsidRPr="007D1FD7">
        <w:rPr>
          <w:color w:val="FF0000"/>
        </w:rPr>
        <w:t>]</w:t>
      </w:r>
      <w:r>
        <w:rPr>
          <w:color w:val="000000"/>
        </w:rPr>
        <w:t xml:space="preserve"> to the making of a placement order is dispensed with on the ground that the welfare of the child</w:t>
      </w:r>
      <w:r w:rsidRPr="007D1FD7">
        <w:rPr>
          <w:color w:val="FF0000"/>
        </w:rPr>
        <w:t>[ren]</w:t>
      </w:r>
      <w:r>
        <w:rPr>
          <w:color w:val="000000"/>
        </w:rPr>
        <w:t xml:space="preserve"> requires that their consent be dispensed with.</w:t>
      </w:r>
    </w:p>
    <w:p w14:paraId="0000017A" w14:textId="77777777" w:rsidR="008E7A25" w:rsidRDefault="008E7A25" w:rsidP="00331F1D"/>
    <w:p w14:paraId="0000017B" w14:textId="77777777" w:rsidR="008E7A25" w:rsidRDefault="00000000" w:rsidP="00331F1D">
      <w:pPr>
        <w:numPr>
          <w:ilvl w:val="0"/>
          <w:numId w:val="1"/>
        </w:numPr>
        <w:tabs>
          <w:tab w:val="num" w:pos="567"/>
        </w:tabs>
      </w:pPr>
      <w:r w:rsidRPr="007D1FD7">
        <w:rPr>
          <w:color w:val="FF0000"/>
        </w:rPr>
        <w:t>[</w:t>
      </w:r>
      <w:r w:rsidRPr="00827BC6">
        <w:rPr>
          <w:i/>
          <w:iCs/>
          <w:color w:val="FF0000"/>
        </w:rPr>
        <w:t>Names</w:t>
      </w:r>
      <w:r w:rsidRPr="007D1FD7">
        <w:rPr>
          <w:color w:val="FF0000"/>
        </w:rPr>
        <w:t>]</w:t>
      </w:r>
      <w:r>
        <w:rPr>
          <w:color w:val="000000"/>
        </w:rPr>
        <w:t xml:space="preserve"> are </w:t>
      </w:r>
      <w:r w:rsidRPr="00345097">
        <w:rPr>
          <w:rFonts w:eastAsia="Calibri"/>
          <w:lang w:eastAsia="en-US"/>
        </w:rPr>
        <w:t>directed</w:t>
      </w:r>
      <w:r>
        <w:rPr>
          <w:color w:val="000000"/>
        </w:rPr>
        <w:t xml:space="preserve"> to keep the court and the local authority informed of their addresses and contact details.  If they do not do so, service may be effected by post to their last known addresses. Such service may be deemed to be sufficient notice of any subsequent adoption proceedings and hearings within them.</w:t>
      </w:r>
    </w:p>
    <w:p w14:paraId="0000017C" w14:textId="77777777" w:rsidR="008E7A25" w:rsidRDefault="008E7A25" w:rsidP="00331F1D"/>
    <w:p w14:paraId="0000017D" w14:textId="4888E0F0" w:rsidR="008E7A25" w:rsidRDefault="00000000" w:rsidP="00331F1D">
      <w:pPr>
        <w:numPr>
          <w:ilvl w:val="0"/>
          <w:numId w:val="1"/>
        </w:numPr>
        <w:tabs>
          <w:tab w:val="num" w:pos="567"/>
        </w:tabs>
      </w:pPr>
      <w:r w:rsidRPr="007D1FD7">
        <w:rPr>
          <w:color w:val="FF0000"/>
        </w:rPr>
        <w:t>[</w:t>
      </w:r>
      <w:r w:rsidR="00827BC6">
        <w:rPr>
          <w:i/>
          <w:iCs/>
          <w:color w:val="FF0000"/>
        </w:rPr>
        <w:t>N</w:t>
      </w:r>
      <w:r w:rsidR="00827BC6" w:rsidRPr="00827BC6">
        <w:rPr>
          <w:i/>
          <w:iCs/>
          <w:color w:val="FF0000"/>
        </w:rPr>
        <w:t>ame(s) of child(ren)</w:t>
      </w:r>
      <w:r w:rsidRPr="007D1FD7">
        <w:rPr>
          <w:color w:val="FF0000"/>
        </w:rPr>
        <w:t xml:space="preserve">] [is] </w:t>
      </w:r>
      <w:r w:rsidR="00827BC6">
        <w:rPr>
          <w:color w:val="FF0000"/>
        </w:rPr>
        <w:t xml:space="preserve">/ </w:t>
      </w:r>
      <w:r w:rsidRPr="007D1FD7">
        <w:rPr>
          <w:color w:val="FF0000"/>
        </w:rPr>
        <w:t>[are]</w:t>
      </w:r>
      <w:r>
        <w:rPr>
          <w:color w:val="000000"/>
        </w:rPr>
        <w:t xml:space="preserve"> put </w:t>
      </w:r>
      <w:r w:rsidRPr="00345097">
        <w:rPr>
          <w:rFonts w:eastAsia="Calibri"/>
          <w:lang w:eastAsia="en-US"/>
        </w:rPr>
        <w:t>under</w:t>
      </w:r>
      <w:r>
        <w:rPr>
          <w:color w:val="000000"/>
        </w:rPr>
        <w:t xml:space="preserve"> the supervision of the local authority until </w:t>
      </w:r>
      <w:r w:rsidRPr="007D1FD7">
        <w:rPr>
          <w:color w:val="FF0000"/>
        </w:rPr>
        <w:t>[</w:t>
      </w:r>
      <w:r w:rsidRPr="00827BC6">
        <w:rPr>
          <w:i/>
          <w:iCs/>
          <w:color w:val="FF0000"/>
        </w:rPr>
        <w:t>date</w:t>
      </w:r>
      <w:r w:rsidRPr="007D1FD7">
        <w:rPr>
          <w:color w:val="FF0000"/>
        </w:rPr>
        <w:t>]</w:t>
      </w:r>
      <w:r>
        <w:rPr>
          <w:color w:val="000000"/>
        </w:rPr>
        <w:t>.</w:t>
      </w:r>
    </w:p>
    <w:p w14:paraId="0000017E" w14:textId="77777777" w:rsidR="008E7A25" w:rsidRDefault="008E7A25" w:rsidP="00331F1D"/>
    <w:p w14:paraId="3B61D71B" w14:textId="77777777" w:rsidR="00664155" w:rsidRPr="00664155" w:rsidRDefault="00000000" w:rsidP="008F57F0">
      <w:pPr>
        <w:numPr>
          <w:ilvl w:val="0"/>
          <w:numId w:val="1"/>
        </w:numPr>
        <w:tabs>
          <w:tab w:val="num" w:pos="567"/>
        </w:tabs>
      </w:pPr>
      <w:r w:rsidRPr="00664155">
        <w:rPr>
          <w:color w:val="000000"/>
        </w:rPr>
        <w:t xml:space="preserve">The </w:t>
      </w:r>
      <w:r w:rsidRPr="00664155">
        <w:rPr>
          <w:rFonts w:eastAsia="Calibri"/>
          <w:lang w:eastAsia="en-US"/>
        </w:rPr>
        <w:t>child</w:t>
      </w:r>
      <w:r w:rsidRPr="00664155">
        <w:rPr>
          <w:color w:val="FF0000"/>
        </w:rPr>
        <w:t>[ren]</w:t>
      </w:r>
      <w:r w:rsidRPr="00664155">
        <w:rPr>
          <w:color w:val="000000"/>
        </w:rPr>
        <w:t xml:space="preserve"> shall live with </w:t>
      </w:r>
      <w:r w:rsidRPr="00664155">
        <w:rPr>
          <w:color w:val="FF0000"/>
        </w:rPr>
        <w:t>[</w:t>
      </w:r>
      <w:r w:rsidRPr="00664155">
        <w:rPr>
          <w:i/>
          <w:iCs/>
          <w:color w:val="FF0000"/>
        </w:rPr>
        <w:t>name</w:t>
      </w:r>
      <w:r w:rsidR="00664155">
        <w:rPr>
          <w:i/>
          <w:iCs/>
          <w:color w:val="FF0000"/>
        </w:rPr>
        <w:t>(s)</w:t>
      </w:r>
      <w:r w:rsidRPr="00664155">
        <w:rPr>
          <w:color w:val="FF0000"/>
        </w:rPr>
        <w:t>]</w:t>
      </w:r>
    </w:p>
    <w:p w14:paraId="3385F077" w14:textId="77777777" w:rsidR="00664155" w:rsidRPr="00664155" w:rsidRDefault="00664155" w:rsidP="008F57F0"/>
    <w:p w14:paraId="00000181" w14:textId="5A380567" w:rsidR="008E7A25" w:rsidRDefault="00000000" w:rsidP="0041405E">
      <w:pPr>
        <w:numPr>
          <w:ilvl w:val="0"/>
          <w:numId w:val="1"/>
        </w:numPr>
        <w:tabs>
          <w:tab w:val="num" w:pos="567"/>
        </w:tabs>
      </w:pPr>
      <w:r w:rsidRPr="00202055">
        <w:rPr>
          <w:color w:val="FF0000"/>
        </w:rPr>
        <w:t>[</w:t>
      </w:r>
      <w:r w:rsidRPr="00202055">
        <w:rPr>
          <w:i/>
          <w:iCs/>
          <w:color w:val="FF0000"/>
        </w:rPr>
        <w:t>Name</w:t>
      </w:r>
      <w:r w:rsidR="00664155" w:rsidRPr="00202055">
        <w:rPr>
          <w:i/>
          <w:iCs/>
          <w:color w:val="FF0000"/>
        </w:rPr>
        <w:t>(s)</w:t>
      </w:r>
      <w:r w:rsidRPr="00202055">
        <w:rPr>
          <w:color w:val="FF0000"/>
        </w:rPr>
        <w:t>]</w:t>
      </w:r>
      <w:r w:rsidRPr="00202055">
        <w:rPr>
          <w:color w:val="000000"/>
        </w:rPr>
        <w:t xml:space="preserve"> </w:t>
      </w:r>
      <w:r w:rsidRPr="0041405E">
        <w:rPr>
          <w:color w:val="000000"/>
        </w:rPr>
        <w:t>must</w:t>
      </w:r>
      <w:r w:rsidRPr="00202055">
        <w:rPr>
          <w:color w:val="000000"/>
        </w:rPr>
        <w:t xml:space="preserve"> make sure that the child</w:t>
      </w:r>
      <w:r w:rsidRPr="00202055">
        <w:rPr>
          <w:color w:val="FF0000"/>
        </w:rPr>
        <w:t xml:space="preserve">[ren] </w:t>
      </w:r>
      <w:r w:rsidRPr="00202055">
        <w:rPr>
          <w:color w:val="000000"/>
        </w:rPr>
        <w:t>spend</w:t>
      </w:r>
      <w:r w:rsidR="00664155" w:rsidRPr="00202055">
        <w:rPr>
          <w:color w:val="FF0000"/>
        </w:rPr>
        <w:t>[s]</w:t>
      </w:r>
      <w:r w:rsidRPr="00202055">
        <w:rPr>
          <w:color w:val="000000"/>
        </w:rPr>
        <w:t xml:space="preserve"> time or otherwise </w:t>
      </w:r>
      <w:r w:rsidR="00664155" w:rsidRPr="00202055">
        <w:rPr>
          <w:color w:val="FF0000"/>
        </w:rPr>
        <w:t>[has] / [</w:t>
      </w:r>
      <w:r w:rsidRPr="00202055">
        <w:rPr>
          <w:color w:val="FF0000"/>
        </w:rPr>
        <w:t>have</w:t>
      </w:r>
      <w:r w:rsidR="00664155" w:rsidRPr="00202055">
        <w:rPr>
          <w:color w:val="FF0000"/>
        </w:rPr>
        <w:t>]</w:t>
      </w:r>
      <w:r w:rsidRPr="00202055">
        <w:rPr>
          <w:color w:val="000000"/>
        </w:rPr>
        <w:t xml:space="preserve"> contact with </w:t>
      </w:r>
      <w:r w:rsidRPr="00202055">
        <w:rPr>
          <w:color w:val="FF0000"/>
        </w:rPr>
        <w:t>[</w:t>
      </w:r>
      <w:r w:rsidRPr="00202055">
        <w:rPr>
          <w:i/>
          <w:iCs/>
          <w:color w:val="FF0000"/>
        </w:rPr>
        <w:t>name</w:t>
      </w:r>
      <w:r w:rsidRPr="00202055">
        <w:rPr>
          <w:color w:val="FF0000"/>
        </w:rPr>
        <w:t>]</w:t>
      </w:r>
      <w:r w:rsidRPr="00202055">
        <w:rPr>
          <w:color w:val="000000"/>
        </w:rPr>
        <w:t xml:space="preserve"> as follows:</w:t>
      </w:r>
      <w:r w:rsidR="00202055">
        <w:rPr>
          <w:color w:val="000000"/>
        </w:rPr>
        <w:t xml:space="preserve"> </w:t>
      </w:r>
      <w:r w:rsidRPr="00202055">
        <w:rPr>
          <w:color w:val="FF0000"/>
        </w:rPr>
        <w:t>[</w:t>
      </w:r>
      <w:r w:rsidRPr="00202055">
        <w:rPr>
          <w:i/>
          <w:iCs/>
          <w:color w:val="FF0000"/>
        </w:rPr>
        <w:t>insert</w:t>
      </w:r>
      <w:r w:rsidRPr="00202055">
        <w:rPr>
          <w:color w:val="FF0000"/>
        </w:rPr>
        <w:t>]</w:t>
      </w:r>
      <w:r w:rsidRPr="00202055">
        <w:rPr>
          <w:color w:val="000000"/>
        </w:rPr>
        <w:t>.</w:t>
      </w:r>
    </w:p>
    <w:p w14:paraId="00000182" w14:textId="77777777" w:rsidR="008E7A25" w:rsidRDefault="008E7A25" w:rsidP="00331F1D"/>
    <w:p w14:paraId="00000183" w14:textId="24CD43E7" w:rsidR="008E7A25" w:rsidRDefault="00000000" w:rsidP="00331F1D">
      <w:pPr>
        <w:numPr>
          <w:ilvl w:val="0"/>
          <w:numId w:val="1"/>
        </w:numPr>
        <w:tabs>
          <w:tab w:val="num" w:pos="567"/>
        </w:tabs>
      </w:pPr>
      <w:r w:rsidRPr="007D1FD7">
        <w:rPr>
          <w:color w:val="FF0000"/>
        </w:rPr>
        <w:t>[</w:t>
      </w:r>
      <w:r w:rsidRPr="00BD50BF">
        <w:rPr>
          <w:i/>
          <w:iCs/>
          <w:color w:val="FF0000"/>
        </w:rPr>
        <w:t>Name</w:t>
      </w:r>
      <w:r w:rsidR="00BD50BF">
        <w:rPr>
          <w:i/>
          <w:iCs/>
          <w:color w:val="FF0000"/>
        </w:rPr>
        <w:t>(s)</w:t>
      </w:r>
      <w:r w:rsidRPr="007D1FD7">
        <w:rPr>
          <w:color w:val="FF0000"/>
        </w:rPr>
        <w:t xml:space="preserve">] [is] </w:t>
      </w:r>
      <w:r w:rsidR="00BD50BF">
        <w:rPr>
          <w:color w:val="FF0000"/>
        </w:rPr>
        <w:t xml:space="preserve">/ </w:t>
      </w:r>
      <w:r w:rsidRPr="007D1FD7">
        <w:rPr>
          <w:color w:val="FF0000"/>
        </w:rPr>
        <w:t>[are]</w:t>
      </w:r>
      <w:r>
        <w:rPr>
          <w:color w:val="000000"/>
        </w:rPr>
        <w:t xml:space="preserve"> appointed </w:t>
      </w:r>
      <w:r w:rsidRPr="00345097">
        <w:rPr>
          <w:rFonts w:eastAsia="Calibri"/>
          <w:lang w:eastAsia="en-US"/>
        </w:rPr>
        <w:t>special</w:t>
      </w:r>
      <w:r>
        <w:rPr>
          <w:color w:val="000000"/>
        </w:rPr>
        <w:t xml:space="preserve"> guardian</w:t>
      </w:r>
      <w:r w:rsidRPr="007D1FD7">
        <w:rPr>
          <w:color w:val="FF0000"/>
        </w:rPr>
        <w:t>[s]</w:t>
      </w:r>
      <w:r>
        <w:rPr>
          <w:color w:val="000000"/>
        </w:rPr>
        <w:t xml:space="preserve"> of </w:t>
      </w:r>
      <w:r w:rsidRPr="007D1FD7">
        <w:rPr>
          <w:color w:val="FF0000"/>
        </w:rPr>
        <w:t>[</w:t>
      </w:r>
      <w:r w:rsidR="00BD50BF" w:rsidRPr="00827BC6">
        <w:rPr>
          <w:i/>
          <w:iCs/>
          <w:color w:val="FF0000"/>
        </w:rPr>
        <w:t>name(s) of child(ren)</w:t>
      </w:r>
      <w:r w:rsidRPr="007D1FD7">
        <w:rPr>
          <w:color w:val="FF0000"/>
        </w:rPr>
        <w:t>]</w:t>
      </w:r>
      <w:r>
        <w:rPr>
          <w:color w:val="000000"/>
        </w:rPr>
        <w:t>.</w:t>
      </w:r>
    </w:p>
    <w:p w14:paraId="00000184" w14:textId="77777777" w:rsidR="008E7A25" w:rsidRDefault="008E7A25" w:rsidP="00331F1D"/>
    <w:p w14:paraId="00000185" w14:textId="77777777" w:rsidR="008E7A25" w:rsidRDefault="00000000" w:rsidP="00331F1D">
      <w:pPr>
        <w:numPr>
          <w:ilvl w:val="0"/>
          <w:numId w:val="1"/>
        </w:numPr>
        <w:tabs>
          <w:tab w:val="num" w:pos="567"/>
        </w:tabs>
      </w:pPr>
      <w:r>
        <w:rPr>
          <w:color w:val="000000"/>
        </w:rPr>
        <w:t xml:space="preserve">The </w:t>
      </w:r>
      <w:r w:rsidRPr="007D1FD7">
        <w:rPr>
          <w:color w:val="FF0000"/>
        </w:rPr>
        <w:t>[local authority having withdrawn their application, the]</w:t>
      </w:r>
      <w:r>
        <w:rPr>
          <w:color w:val="000000"/>
        </w:rPr>
        <w:t xml:space="preserve"> court makes no order.</w:t>
      </w:r>
    </w:p>
    <w:p w14:paraId="00000186" w14:textId="77777777" w:rsidR="008E7A25" w:rsidRDefault="008E7A25" w:rsidP="00331F1D"/>
    <w:p w14:paraId="00000187" w14:textId="77777777" w:rsidR="008E7A25" w:rsidRDefault="00000000" w:rsidP="00331F1D">
      <w:pPr>
        <w:numPr>
          <w:ilvl w:val="0"/>
          <w:numId w:val="1"/>
        </w:numPr>
        <w:tabs>
          <w:tab w:val="num" w:pos="567"/>
        </w:tabs>
      </w:pPr>
      <w:r>
        <w:rPr>
          <w:color w:val="000000"/>
        </w:rPr>
        <w:t xml:space="preserve">No order for costs save public funding assessment of the </w:t>
      </w:r>
      <w:r w:rsidRPr="00345097">
        <w:rPr>
          <w:rFonts w:eastAsia="Calibri"/>
          <w:lang w:eastAsia="en-US"/>
        </w:rPr>
        <w:t>costs</w:t>
      </w:r>
      <w:r>
        <w:rPr>
          <w:color w:val="000000"/>
        </w:rPr>
        <w:t xml:space="preserve"> of the legally aided parties.</w:t>
      </w:r>
    </w:p>
    <w:p w14:paraId="00000188" w14:textId="77777777" w:rsidR="008E7A25" w:rsidRDefault="008E7A25" w:rsidP="00331F1D"/>
    <w:p w14:paraId="00000189" w14:textId="77777777" w:rsidR="008E7A25" w:rsidRDefault="00000000" w:rsidP="00331F1D">
      <w:pPr>
        <w:pStyle w:val="Heading2"/>
      </w:pPr>
      <w:bookmarkStart w:id="93" w:name="_Toc234231924"/>
      <w:bookmarkStart w:id="94" w:name="_Toc234232027"/>
      <w:r>
        <w:t>Independent Reviewing Officer</w:t>
      </w:r>
      <w:bookmarkEnd w:id="93"/>
      <w:bookmarkEnd w:id="94"/>
    </w:p>
    <w:p w14:paraId="0000018A" w14:textId="1BD96878" w:rsidR="008E7A25" w:rsidRDefault="00000000" w:rsidP="00331F1D">
      <w:pPr>
        <w:numPr>
          <w:ilvl w:val="0"/>
          <w:numId w:val="1"/>
        </w:numPr>
        <w:tabs>
          <w:tab w:val="num" w:pos="567"/>
        </w:tabs>
      </w:pPr>
      <w:r>
        <w:rPr>
          <w:color w:val="000000"/>
        </w:rPr>
        <w:t xml:space="preserve">The local authority shall ensure that the </w:t>
      </w:r>
      <w:r w:rsidRPr="00345097">
        <w:rPr>
          <w:rFonts w:eastAsia="Calibri"/>
          <w:lang w:eastAsia="en-US"/>
        </w:rPr>
        <w:t>Independent</w:t>
      </w:r>
      <w:r>
        <w:rPr>
          <w:color w:val="000000"/>
        </w:rPr>
        <w:t xml:space="preserve"> Reviewing Officer is promptly given a copy of all orders and care plans for the child</w:t>
      </w:r>
      <w:r w:rsidRPr="00DD64B0">
        <w:rPr>
          <w:color w:val="FF0000"/>
        </w:rPr>
        <w:t>[ren]</w:t>
      </w:r>
      <w:r>
        <w:rPr>
          <w:color w:val="000000"/>
        </w:rPr>
        <w:t>.</w:t>
      </w:r>
    </w:p>
    <w:p w14:paraId="0000018B" w14:textId="77777777" w:rsidR="008E7A25" w:rsidRDefault="008E7A25" w:rsidP="00331F1D"/>
    <w:p w14:paraId="0000018C" w14:textId="77777777" w:rsidR="008E7A25" w:rsidRDefault="00000000" w:rsidP="00331F1D">
      <w:pPr>
        <w:pStyle w:val="Heading2"/>
      </w:pPr>
      <w:bookmarkStart w:id="95" w:name="_Toc234231925"/>
      <w:bookmarkStart w:id="96" w:name="_Toc234232028"/>
      <w:r>
        <w:t>Interim care order</w:t>
      </w:r>
      <w:bookmarkEnd w:id="95"/>
      <w:bookmarkEnd w:id="96"/>
    </w:p>
    <w:p w14:paraId="0000018D" w14:textId="0A694B7F" w:rsidR="008E7A25" w:rsidRDefault="00000000" w:rsidP="00331F1D">
      <w:pPr>
        <w:numPr>
          <w:ilvl w:val="0"/>
          <w:numId w:val="1"/>
        </w:numPr>
        <w:tabs>
          <w:tab w:val="num" w:pos="567"/>
        </w:tabs>
      </w:pPr>
      <w:r>
        <w:rPr>
          <w:color w:val="000000"/>
        </w:rPr>
        <w:t xml:space="preserve">In the interim </w:t>
      </w:r>
      <w:r w:rsidRPr="007D1FD7">
        <w:rPr>
          <w:color w:val="FF0000"/>
        </w:rPr>
        <w:t>[</w:t>
      </w:r>
      <w:r w:rsidR="00BD50BF" w:rsidRPr="00827BC6">
        <w:rPr>
          <w:i/>
          <w:iCs/>
          <w:color w:val="FF0000"/>
        </w:rPr>
        <w:t>name(s) of child(ren)</w:t>
      </w:r>
      <w:r w:rsidRPr="007D1FD7">
        <w:rPr>
          <w:color w:val="FF0000"/>
        </w:rPr>
        <w:t>]</w:t>
      </w:r>
      <w:r>
        <w:rPr>
          <w:color w:val="000000"/>
        </w:rPr>
        <w:t xml:space="preserve"> are </w:t>
      </w:r>
      <w:r w:rsidRPr="00345097">
        <w:rPr>
          <w:rFonts w:eastAsia="Calibri"/>
          <w:lang w:eastAsia="en-US"/>
        </w:rPr>
        <w:t>placed</w:t>
      </w:r>
      <w:r>
        <w:rPr>
          <w:color w:val="000000"/>
        </w:rPr>
        <w:t xml:space="preserve"> in the care of the local authority for the duration of these proceedings or until further order.</w:t>
      </w:r>
    </w:p>
    <w:p w14:paraId="0000018E" w14:textId="77777777" w:rsidR="008E7A25" w:rsidRDefault="008E7A25" w:rsidP="00331F1D"/>
    <w:p w14:paraId="0000018F" w14:textId="77777777" w:rsidR="008E7A25" w:rsidRDefault="00000000" w:rsidP="00331F1D">
      <w:pPr>
        <w:pStyle w:val="Heading2"/>
      </w:pPr>
      <w:bookmarkStart w:id="97" w:name="_Toc234231926"/>
      <w:bookmarkStart w:id="98" w:name="_Toc234232029"/>
      <w:r>
        <w:t>Interim supervision order</w:t>
      </w:r>
      <w:bookmarkEnd w:id="97"/>
      <w:bookmarkEnd w:id="98"/>
    </w:p>
    <w:p w14:paraId="00000190" w14:textId="61A6C604" w:rsidR="008E7A25" w:rsidRDefault="00000000" w:rsidP="00331F1D">
      <w:pPr>
        <w:numPr>
          <w:ilvl w:val="0"/>
          <w:numId w:val="1"/>
        </w:numPr>
        <w:tabs>
          <w:tab w:val="num" w:pos="567"/>
        </w:tabs>
      </w:pPr>
      <w:r>
        <w:rPr>
          <w:color w:val="000000"/>
        </w:rPr>
        <w:t xml:space="preserve">In the interim </w:t>
      </w:r>
      <w:r w:rsidRPr="007D1FD7">
        <w:rPr>
          <w:color w:val="FF0000"/>
        </w:rPr>
        <w:t>[</w:t>
      </w:r>
      <w:r w:rsidR="00BD50BF" w:rsidRPr="00827BC6">
        <w:rPr>
          <w:i/>
          <w:iCs/>
          <w:color w:val="FF0000"/>
        </w:rPr>
        <w:t>name(s) of child(ren)</w:t>
      </w:r>
      <w:r w:rsidRPr="007D1FD7">
        <w:rPr>
          <w:color w:val="FF0000"/>
        </w:rPr>
        <w:t>]</w:t>
      </w:r>
      <w:r>
        <w:rPr>
          <w:color w:val="000000"/>
        </w:rPr>
        <w:t xml:space="preserve"> are put </w:t>
      </w:r>
      <w:r w:rsidRPr="00345097">
        <w:rPr>
          <w:rFonts w:eastAsia="Calibri"/>
          <w:lang w:eastAsia="en-US"/>
        </w:rPr>
        <w:t>under</w:t>
      </w:r>
      <w:r>
        <w:rPr>
          <w:color w:val="000000"/>
        </w:rPr>
        <w:t xml:space="preserve"> the supervision of the local authority for the duration of these proceedings or until further order.</w:t>
      </w:r>
    </w:p>
    <w:p w14:paraId="00000191" w14:textId="77777777" w:rsidR="008E7A25" w:rsidRDefault="008E7A25" w:rsidP="00331F1D"/>
    <w:p w14:paraId="00000192" w14:textId="77777777" w:rsidR="008E7A25" w:rsidRDefault="00000000" w:rsidP="00331F1D">
      <w:pPr>
        <w:pStyle w:val="Heading2"/>
      </w:pPr>
      <w:bookmarkStart w:id="99" w:name="_Toc234231927"/>
      <w:bookmarkStart w:id="100" w:name="_Toc234232030"/>
      <w:r>
        <w:t>Interpreters / translation</w:t>
      </w:r>
      <w:bookmarkEnd w:id="99"/>
      <w:bookmarkEnd w:id="100"/>
    </w:p>
    <w:p w14:paraId="00000193" w14:textId="77777777" w:rsidR="008E7A25" w:rsidRDefault="00000000" w:rsidP="00331F1D">
      <w:pPr>
        <w:numPr>
          <w:ilvl w:val="0"/>
          <w:numId w:val="1"/>
        </w:numPr>
        <w:tabs>
          <w:tab w:val="num" w:pos="567"/>
        </w:tabs>
      </w:pPr>
      <w:r>
        <w:rPr>
          <w:color w:val="000000"/>
        </w:rPr>
        <w:t xml:space="preserve">The court must arrange for </w:t>
      </w:r>
      <w:r w:rsidRPr="007D1FD7">
        <w:rPr>
          <w:color w:val="FF0000"/>
        </w:rPr>
        <w:t>[</w:t>
      </w:r>
      <w:r w:rsidRPr="00BD50BF">
        <w:rPr>
          <w:i/>
          <w:iCs/>
          <w:color w:val="FF0000"/>
        </w:rPr>
        <w:t>number</w:t>
      </w:r>
      <w:r w:rsidRPr="007D1FD7">
        <w:rPr>
          <w:color w:val="FF0000"/>
        </w:rPr>
        <w:t>]</w:t>
      </w:r>
      <w:r>
        <w:rPr>
          <w:color w:val="000000"/>
        </w:rPr>
        <w:t xml:space="preserve"> </w:t>
      </w:r>
      <w:r w:rsidRPr="00345097">
        <w:rPr>
          <w:rFonts w:eastAsia="Calibri"/>
          <w:lang w:eastAsia="en-US"/>
        </w:rPr>
        <w:t>interpreter</w:t>
      </w:r>
      <w:r w:rsidRPr="007D1FD7">
        <w:rPr>
          <w:color w:val="FF0000"/>
        </w:rPr>
        <w:t>[s]</w:t>
      </w:r>
      <w:r>
        <w:rPr>
          <w:color w:val="000000"/>
        </w:rPr>
        <w:t xml:space="preserve"> fluent in </w:t>
      </w:r>
      <w:r w:rsidRPr="007D1FD7">
        <w:rPr>
          <w:color w:val="FF0000"/>
        </w:rPr>
        <w:t>[</w:t>
      </w:r>
      <w:r w:rsidRPr="00BD50BF">
        <w:rPr>
          <w:i/>
          <w:iCs/>
          <w:color w:val="FF0000"/>
        </w:rPr>
        <w:t>language and dialect</w:t>
      </w:r>
      <w:r w:rsidRPr="007D1FD7">
        <w:rPr>
          <w:color w:val="FF0000"/>
        </w:rPr>
        <w:t>]</w:t>
      </w:r>
      <w:r>
        <w:rPr>
          <w:color w:val="000000"/>
        </w:rPr>
        <w:t xml:space="preserve"> to attend all future hearings. The interpreter must attend 1 hour prior to the listed time.</w:t>
      </w:r>
    </w:p>
    <w:p w14:paraId="00000194" w14:textId="77777777" w:rsidR="008E7A25" w:rsidRDefault="008E7A25" w:rsidP="00331F1D"/>
    <w:p w14:paraId="00000195" w14:textId="7E897844" w:rsidR="008E7A25" w:rsidRDefault="00000000" w:rsidP="00331F1D">
      <w:pPr>
        <w:numPr>
          <w:ilvl w:val="0"/>
          <w:numId w:val="1"/>
        </w:numPr>
        <w:tabs>
          <w:tab w:val="num" w:pos="567"/>
        </w:tabs>
      </w:pPr>
      <w:r>
        <w:rPr>
          <w:color w:val="000000"/>
        </w:rPr>
        <w:t xml:space="preserve">The court authorises the use of </w:t>
      </w:r>
      <w:r w:rsidRPr="00345097">
        <w:rPr>
          <w:rFonts w:eastAsia="Calibri"/>
          <w:lang w:eastAsia="en-US"/>
        </w:rPr>
        <w:t>interpreters</w:t>
      </w:r>
      <w:r>
        <w:rPr>
          <w:color w:val="000000"/>
        </w:rPr>
        <w:t xml:space="preserve"> by the solicitors for </w:t>
      </w:r>
      <w:r w:rsidRPr="007D1FD7">
        <w:rPr>
          <w:color w:val="FF0000"/>
        </w:rPr>
        <w:t>[</w:t>
      </w:r>
      <w:r w:rsidRPr="00BD50BF">
        <w:rPr>
          <w:i/>
          <w:iCs/>
          <w:color w:val="FF0000"/>
        </w:rPr>
        <w:t>name</w:t>
      </w:r>
      <w:r w:rsidRPr="007D1FD7">
        <w:rPr>
          <w:color w:val="FF0000"/>
        </w:rPr>
        <w:t>]</w:t>
      </w:r>
      <w:r>
        <w:rPr>
          <w:color w:val="000000"/>
        </w:rPr>
        <w:t xml:space="preserve"> to enable them to take instructions. The cost of the interpreters must be paid by </w:t>
      </w:r>
      <w:r w:rsidRPr="007D1FD7">
        <w:rPr>
          <w:color w:val="FF0000"/>
        </w:rPr>
        <w:t>[</w:t>
      </w:r>
      <w:r w:rsidRPr="00BD50BF">
        <w:rPr>
          <w:i/>
          <w:iCs/>
          <w:color w:val="FF0000"/>
        </w:rPr>
        <w:t>name</w:t>
      </w:r>
      <w:r w:rsidRPr="007D1FD7">
        <w:rPr>
          <w:color w:val="FF0000"/>
        </w:rPr>
        <w:t>]</w:t>
      </w:r>
      <w:r>
        <w:rPr>
          <w:color w:val="000000"/>
        </w:rPr>
        <w:t>.</w:t>
      </w:r>
    </w:p>
    <w:p w14:paraId="00000196" w14:textId="77777777" w:rsidR="008E7A25" w:rsidRDefault="008E7A25" w:rsidP="00331F1D"/>
    <w:p w14:paraId="00000197" w14:textId="77777777" w:rsidR="008E7A25" w:rsidRDefault="00000000" w:rsidP="00331F1D">
      <w:pPr>
        <w:numPr>
          <w:ilvl w:val="0"/>
          <w:numId w:val="1"/>
        </w:numPr>
        <w:tabs>
          <w:tab w:val="num" w:pos="567"/>
        </w:tabs>
      </w:pPr>
      <w:r>
        <w:rPr>
          <w:color w:val="000000"/>
        </w:rPr>
        <w:t xml:space="preserve">The parties shall by 4.00pm on </w:t>
      </w:r>
      <w:r w:rsidRPr="007D1FD7">
        <w:rPr>
          <w:color w:val="FF0000"/>
        </w:rPr>
        <w:t>[</w:t>
      </w:r>
      <w:r w:rsidRPr="00BD50BF">
        <w:rPr>
          <w:i/>
          <w:iCs/>
          <w:color w:val="FF0000"/>
        </w:rPr>
        <w:t>date</w:t>
      </w:r>
      <w:r w:rsidRPr="007D1FD7">
        <w:rPr>
          <w:color w:val="FF0000"/>
        </w:rPr>
        <w:t>]</w:t>
      </w:r>
      <w:r>
        <w:rPr>
          <w:color w:val="000000"/>
        </w:rPr>
        <w:t xml:space="preserve"> file at court a list of the doc</w:t>
      </w:r>
      <w:r w:rsidRPr="00345097">
        <w:rPr>
          <w:rFonts w:eastAsia="Calibri"/>
          <w:lang w:eastAsia="en-US"/>
        </w:rPr>
        <w:t>u</w:t>
      </w:r>
      <w:r>
        <w:rPr>
          <w:color w:val="000000"/>
        </w:rPr>
        <w:t xml:space="preserve">ments proposed to be translated for </w:t>
      </w:r>
      <w:r w:rsidRPr="007D1FD7">
        <w:rPr>
          <w:color w:val="FF0000"/>
        </w:rPr>
        <w:t>[</w:t>
      </w:r>
      <w:r w:rsidRPr="00BD50BF">
        <w:rPr>
          <w:i/>
          <w:iCs/>
          <w:color w:val="FF0000"/>
        </w:rPr>
        <w:t>name</w:t>
      </w:r>
      <w:r w:rsidRPr="007D1FD7">
        <w:rPr>
          <w:color w:val="FF0000"/>
        </w:rPr>
        <w:t>]</w:t>
      </w:r>
      <w:r>
        <w:rPr>
          <w:color w:val="000000"/>
        </w:rPr>
        <w:t xml:space="preserve"> into </w:t>
      </w:r>
      <w:r w:rsidRPr="007D1FD7">
        <w:rPr>
          <w:color w:val="FF0000"/>
        </w:rPr>
        <w:t>[</w:t>
      </w:r>
      <w:r w:rsidRPr="00BD50BF">
        <w:rPr>
          <w:i/>
          <w:iCs/>
          <w:color w:val="FF0000"/>
        </w:rPr>
        <w:t>language</w:t>
      </w:r>
      <w:r w:rsidRPr="007D1FD7">
        <w:rPr>
          <w:color w:val="FF0000"/>
        </w:rPr>
        <w:t>]</w:t>
      </w:r>
      <w:r>
        <w:rPr>
          <w:color w:val="000000"/>
        </w:rPr>
        <w:t>.</w:t>
      </w:r>
    </w:p>
    <w:p w14:paraId="00000198" w14:textId="77777777" w:rsidR="008E7A25" w:rsidRDefault="008E7A25" w:rsidP="00331F1D"/>
    <w:p w14:paraId="0D2D6BAF" w14:textId="072B1D0C" w:rsidR="00BD50BF" w:rsidRPr="001C25B9" w:rsidRDefault="00000000" w:rsidP="00331F1D">
      <w:pPr>
        <w:numPr>
          <w:ilvl w:val="0"/>
          <w:numId w:val="1"/>
        </w:numPr>
        <w:tabs>
          <w:tab w:val="num" w:pos="567"/>
        </w:tabs>
        <w:rPr>
          <w:color w:val="FF0000"/>
        </w:rPr>
      </w:pPr>
      <w:r w:rsidRPr="00BD50BF">
        <w:rPr>
          <w:color w:val="FF0000"/>
        </w:rPr>
        <w:t>[</w:t>
      </w:r>
      <w:r w:rsidRPr="00BD50BF">
        <w:rPr>
          <w:i/>
          <w:iCs/>
          <w:color w:val="FF0000"/>
        </w:rPr>
        <w:t>Name</w:t>
      </w:r>
      <w:r w:rsidRPr="00BD50BF">
        <w:rPr>
          <w:color w:val="FF0000"/>
        </w:rPr>
        <w:t>]</w:t>
      </w:r>
      <w:r w:rsidRPr="00BD50BF">
        <w:rPr>
          <w:color w:val="000000"/>
        </w:rPr>
        <w:t xml:space="preserve"> shall arrange for translation into </w:t>
      </w:r>
      <w:r w:rsidRPr="00BD50BF">
        <w:rPr>
          <w:color w:val="FF0000"/>
        </w:rPr>
        <w:t>[</w:t>
      </w:r>
      <w:r w:rsidRPr="00BD50BF">
        <w:rPr>
          <w:i/>
          <w:iCs/>
          <w:color w:val="FF0000"/>
        </w:rPr>
        <w:t>language and diale</w:t>
      </w:r>
      <w:r w:rsidR="00BD50BF" w:rsidRPr="00BD50BF">
        <w:rPr>
          <w:i/>
          <w:iCs/>
          <w:color w:val="FF0000"/>
        </w:rPr>
        <w:t>ct</w:t>
      </w:r>
      <w:r w:rsidRPr="00BD50BF">
        <w:rPr>
          <w:color w:val="FF0000"/>
        </w:rPr>
        <w:t>]</w:t>
      </w:r>
      <w:r w:rsidRPr="00BD50BF">
        <w:rPr>
          <w:color w:val="000000"/>
        </w:rPr>
        <w:t xml:space="preserve"> of the </w:t>
      </w:r>
      <w:r w:rsidRPr="00345097">
        <w:rPr>
          <w:rFonts w:eastAsia="Calibri"/>
          <w:lang w:eastAsia="en-US"/>
        </w:rPr>
        <w:t>following</w:t>
      </w:r>
      <w:r w:rsidRPr="00BD50BF">
        <w:rPr>
          <w:color w:val="000000"/>
        </w:rPr>
        <w:t xml:space="preserve"> documents:</w:t>
      </w:r>
    </w:p>
    <w:p w14:paraId="00000199" w14:textId="79076707" w:rsidR="008E7A25" w:rsidRPr="00E06AF9" w:rsidRDefault="00000000">
      <w:pPr>
        <w:numPr>
          <w:ilvl w:val="1"/>
          <w:numId w:val="29"/>
        </w:numPr>
        <w:tabs>
          <w:tab w:val="num" w:pos="1134"/>
        </w:tabs>
        <w:ind w:left="1134" w:hanging="567"/>
      </w:pPr>
      <w:r w:rsidRPr="007D1FD7">
        <w:rPr>
          <w:color w:val="FF0000"/>
        </w:rPr>
        <w:t>[</w:t>
      </w:r>
      <w:r w:rsidR="00BD50BF" w:rsidRPr="00BD50BF">
        <w:rPr>
          <w:i/>
          <w:iCs/>
          <w:color w:val="FF0000"/>
        </w:rPr>
        <w:t>inser</w:t>
      </w:r>
      <w:r w:rsidRPr="00BD50BF">
        <w:rPr>
          <w:i/>
          <w:iCs/>
          <w:color w:val="FF0000"/>
        </w:rPr>
        <w:t>t</w:t>
      </w:r>
      <w:r w:rsidRPr="007D1FD7">
        <w:rPr>
          <w:color w:val="FF0000"/>
        </w:rPr>
        <w:t>]</w:t>
      </w:r>
    </w:p>
    <w:p w14:paraId="0000019A" w14:textId="77777777" w:rsidR="008E7A25" w:rsidRDefault="008E7A25" w:rsidP="00331F1D"/>
    <w:p w14:paraId="0000019B" w14:textId="39E26547" w:rsidR="008E7A25" w:rsidRDefault="00000000" w:rsidP="00331F1D">
      <w:pPr>
        <w:numPr>
          <w:ilvl w:val="0"/>
          <w:numId w:val="1"/>
        </w:numPr>
        <w:tabs>
          <w:tab w:val="num" w:pos="567"/>
        </w:tabs>
      </w:pPr>
      <w:r>
        <w:rPr>
          <w:color w:val="000000"/>
        </w:rPr>
        <w:t xml:space="preserve">The translated documents shall be served on </w:t>
      </w:r>
      <w:r w:rsidRPr="007D1FD7">
        <w:rPr>
          <w:color w:val="FF0000"/>
        </w:rPr>
        <w:t>[</w:t>
      </w:r>
      <w:r w:rsidRPr="00414D33">
        <w:rPr>
          <w:i/>
          <w:iCs/>
          <w:color w:val="FF0000"/>
        </w:rPr>
        <w:t>name</w:t>
      </w:r>
      <w:r w:rsidRPr="007D1FD7">
        <w:rPr>
          <w:color w:val="FF0000"/>
        </w:rPr>
        <w:t>]</w:t>
      </w:r>
      <w:r>
        <w:rPr>
          <w:color w:val="000000"/>
        </w:rPr>
        <w:t xml:space="preserve"> by 4.00pm on </w:t>
      </w:r>
      <w:r w:rsidRPr="007D1FD7">
        <w:rPr>
          <w:color w:val="FF0000"/>
        </w:rPr>
        <w:t>[</w:t>
      </w:r>
      <w:r w:rsidRPr="00414D33">
        <w:rPr>
          <w:i/>
          <w:iCs/>
          <w:color w:val="FF0000"/>
        </w:rPr>
        <w:t>date</w:t>
      </w:r>
      <w:r w:rsidRPr="007D1FD7">
        <w:rPr>
          <w:color w:val="FF0000"/>
        </w:rPr>
        <w:t>]</w:t>
      </w:r>
      <w:r>
        <w:rPr>
          <w:color w:val="000000"/>
        </w:rPr>
        <w:t xml:space="preserve"> </w:t>
      </w:r>
      <w:r w:rsidRPr="00345097">
        <w:rPr>
          <w:rFonts w:eastAsia="Calibri"/>
          <w:lang w:eastAsia="en-US"/>
        </w:rPr>
        <w:t>and</w:t>
      </w:r>
      <w:r>
        <w:rPr>
          <w:color w:val="000000"/>
        </w:rPr>
        <w:t xml:space="preserve"> the cost of translation shall be paid by </w:t>
      </w:r>
      <w:r w:rsidRPr="007D1FD7">
        <w:rPr>
          <w:color w:val="FF0000"/>
        </w:rPr>
        <w:t>[</w:t>
      </w:r>
      <w:r w:rsidRPr="00414D33">
        <w:rPr>
          <w:i/>
          <w:iCs/>
          <w:color w:val="FF0000"/>
        </w:rPr>
        <w:t>name</w:t>
      </w:r>
      <w:r w:rsidRPr="007D1FD7">
        <w:rPr>
          <w:color w:val="FF0000"/>
        </w:rPr>
        <w:t xml:space="preserve">] </w:t>
      </w:r>
      <w:r w:rsidR="00414D33">
        <w:rPr>
          <w:color w:val="FF0000"/>
        </w:rPr>
        <w:t xml:space="preserve">/ </w:t>
      </w:r>
      <w:r w:rsidRPr="007D1FD7">
        <w:rPr>
          <w:color w:val="FF0000"/>
        </w:rPr>
        <w:t>[the parties equally]</w:t>
      </w:r>
      <w:r>
        <w:rPr>
          <w:color w:val="000000"/>
        </w:rPr>
        <w:t>.</w:t>
      </w:r>
    </w:p>
    <w:p w14:paraId="0000019C" w14:textId="77777777" w:rsidR="008E7A25" w:rsidRDefault="008E7A25" w:rsidP="00331F1D"/>
    <w:p w14:paraId="0000019D" w14:textId="77777777" w:rsidR="008E7A25" w:rsidRDefault="00000000" w:rsidP="00331F1D">
      <w:pPr>
        <w:pStyle w:val="Heading2"/>
      </w:pPr>
      <w:bookmarkStart w:id="101" w:name="_Toc234231928"/>
      <w:bookmarkStart w:id="102" w:name="_Toc234232031"/>
      <w:r>
        <w:t>Intervenors</w:t>
      </w:r>
      <w:bookmarkEnd w:id="101"/>
      <w:bookmarkEnd w:id="102"/>
    </w:p>
    <w:p w14:paraId="0000019E" w14:textId="77777777" w:rsidR="008E7A25" w:rsidRDefault="00000000" w:rsidP="00331F1D">
      <w:pPr>
        <w:numPr>
          <w:ilvl w:val="0"/>
          <w:numId w:val="1"/>
        </w:numPr>
        <w:tabs>
          <w:tab w:val="num" w:pos="567"/>
        </w:tabs>
      </w:pPr>
      <w:r>
        <w:rPr>
          <w:color w:val="000000"/>
        </w:rPr>
        <w:t xml:space="preserve">The local authority shall by 4.00pm on </w:t>
      </w:r>
      <w:r w:rsidRPr="007D1FD7">
        <w:rPr>
          <w:color w:val="FF0000"/>
        </w:rPr>
        <w:t>[</w:t>
      </w:r>
      <w:r w:rsidRPr="00414D33">
        <w:rPr>
          <w:i/>
          <w:iCs/>
          <w:color w:val="FF0000"/>
        </w:rPr>
        <w:t>date</w:t>
      </w:r>
      <w:r w:rsidRPr="007D1FD7">
        <w:rPr>
          <w:color w:val="FF0000"/>
        </w:rPr>
        <w:t>]</w:t>
      </w:r>
      <w:r>
        <w:rPr>
          <w:color w:val="000000"/>
        </w:rPr>
        <w:t xml:space="preserve"> write to </w:t>
      </w:r>
      <w:r w:rsidRPr="007D1FD7">
        <w:rPr>
          <w:color w:val="FF0000"/>
        </w:rPr>
        <w:t>[</w:t>
      </w:r>
      <w:r w:rsidRPr="00414D33">
        <w:rPr>
          <w:i/>
          <w:iCs/>
          <w:color w:val="FF0000"/>
        </w:rPr>
        <w:t>name</w:t>
      </w:r>
      <w:r w:rsidRPr="007D1FD7">
        <w:rPr>
          <w:color w:val="FF0000"/>
        </w:rPr>
        <w:t>]</w:t>
      </w:r>
      <w:r>
        <w:rPr>
          <w:color w:val="000000"/>
        </w:rPr>
        <w:t xml:space="preserve"> to </w:t>
      </w:r>
      <w:r w:rsidRPr="00345097">
        <w:rPr>
          <w:rFonts w:eastAsia="Calibri"/>
          <w:lang w:eastAsia="en-US"/>
        </w:rPr>
        <w:t>inform</w:t>
      </w:r>
      <w:r>
        <w:rPr>
          <w:color w:val="000000"/>
        </w:rPr>
        <w:t xml:space="preserve"> them that they have been identified as a potential intervenor in this matter. The letter shall set out clearly why they have been identified as a potential intervenor, and the details of the hearing at which the court will decide whether to invite </w:t>
      </w:r>
      <w:r w:rsidRPr="007D1FD7">
        <w:rPr>
          <w:color w:val="FF0000"/>
        </w:rPr>
        <w:t>[</w:t>
      </w:r>
      <w:r w:rsidRPr="00414D33">
        <w:rPr>
          <w:i/>
          <w:iCs/>
          <w:color w:val="FF0000"/>
        </w:rPr>
        <w:t>name</w:t>
      </w:r>
      <w:r w:rsidRPr="007D1FD7">
        <w:rPr>
          <w:color w:val="FF0000"/>
        </w:rPr>
        <w:t>]</w:t>
      </w:r>
      <w:r>
        <w:rPr>
          <w:color w:val="000000"/>
        </w:rPr>
        <w:t xml:space="preserve"> to be joined as an intervenor to the proceedings.</w:t>
      </w:r>
    </w:p>
    <w:p w14:paraId="0000019F" w14:textId="77777777" w:rsidR="008E7A25" w:rsidRDefault="008E7A25" w:rsidP="00331F1D"/>
    <w:p w14:paraId="000001A0" w14:textId="2DA75682" w:rsidR="008E7A25" w:rsidRDefault="00000000" w:rsidP="00331F1D">
      <w:pPr>
        <w:numPr>
          <w:ilvl w:val="0"/>
          <w:numId w:val="1"/>
        </w:numPr>
        <w:tabs>
          <w:tab w:val="num" w:pos="567"/>
        </w:tabs>
      </w:pPr>
      <w:r>
        <w:rPr>
          <w:color w:val="000000"/>
        </w:rPr>
        <w:t xml:space="preserve">The local authority shall by 4.00pm on </w:t>
      </w:r>
      <w:r w:rsidRPr="007D1FD7">
        <w:rPr>
          <w:color w:val="FF0000"/>
        </w:rPr>
        <w:t>[</w:t>
      </w:r>
      <w:r w:rsidRPr="00414D33">
        <w:rPr>
          <w:i/>
          <w:iCs/>
          <w:color w:val="FF0000"/>
        </w:rPr>
        <w:t>date</w:t>
      </w:r>
      <w:r w:rsidRPr="007D1FD7">
        <w:rPr>
          <w:color w:val="FF0000"/>
        </w:rPr>
        <w:t>]</w:t>
      </w:r>
      <w:r>
        <w:rPr>
          <w:color w:val="000000"/>
        </w:rPr>
        <w:t xml:space="preserve"> notify </w:t>
      </w:r>
      <w:r w:rsidRPr="007D1FD7">
        <w:rPr>
          <w:color w:val="FF0000"/>
        </w:rPr>
        <w:t>[</w:t>
      </w:r>
      <w:r w:rsidR="00414D33">
        <w:rPr>
          <w:i/>
          <w:iCs/>
          <w:color w:val="FF0000"/>
        </w:rPr>
        <w:t>p</w:t>
      </w:r>
      <w:r w:rsidRPr="00414D33">
        <w:rPr>
          <w:i/>
          <w:iCs/>
          <w:color w:val="FF0000"/>
        </w:rPr>
        <w:t>olice</w:t>
      </w:r>
      <w:r w:rsidR="00414D33">
        <w:rPr>
          <w:i/>
          <w:iCs/>
          <w:color w:val="FF0000"/>
        </w:rPr>
        <w:t xml:space="preserve"> force</w:t>
      </w:r>
      <w:r w:rsidRPr="007D1FD7">
        <w:rPr>
          <w:color w:val="FF0000"/>
        </w:rPr>
        <w:t xml:space="preserve">] </w:t>
      </w:r>
      <w:r>
        <w:rPr>
          <w:color w:val="000000"/>
        </w:rPr>
        <w:t xml:space="preserve">and the Crown Prosecution Service that consideration will be given to joining </w:t>
      </w:r>
      <w:r w:rsidRPr="007D1FD7">
        <w:rPr>
          <w:color w:val="FF0000"/>
        </w:rPr>
        <w:t>[</w:t>
      </w:r>
      <w:r w:rsidRPr="00414D33">
        <w:rPr>
          <w:i/>
          <w:iCs/>
          <w:color w:val="FF0000"/>
        </w:rPr>
        <w:t>name</w:t>
      </w:r>
      <w:r w:rsidRPr="007D1FD7">
        <w:rPr>
          <w:color w:val="FF0000"/>
        </w:rPr>
        <w:t>]</w:t>
      </w:r>
      <w:r>
        <w:rPr>
          <w:color w:val="000000"/>
        </w:rPr>
        <w:t xml:space="preserve"> as an intervenor to the proceedings at a hearing at the Family Court sitting at </w:t>
      </w:r>
      <w:r w:rsidRPr="007D1FD7">
        <w:rPr>
          <w:color w:val="FF0000"/>
        </w:rPr>
        <w:t>[</w:t>
      </w:r>
      <w:r w:rsidRPr="00414D33">
        <w:rPr>
          <w:i/>
          <w:iCs/>
          <w:color w:val="FF0000"/>
        </w:rPr>
        <w:t>court</w:t>
      </w:r>
      <w:r w:rsidR="00414D33" w:rsidRPr="00414D33">
        <w:rPr>
          <w:i/>
          <w:iCs/>
          <w:color w:val="FF0000"/>
        </w:rPr>
        <w:t xml:space="preserve"> name</w:t>
      </w:r>
      <w:r w:rsidRPr="007D1FD7">
        <w:rPr>
          <w:color w:val="FF0000"/>
        </w:rPr>
        <w:t>]</w:t>
      </w:r>
      <w:r>
        <w:rPr>
          <w:color w:val="000000"/>
        </w:rPr>
        <w:t xml:space="preserve"> before </w:t>
      </w:r>
      <w:r w:rsidRPr="007D1FD7">
        <w:rPr>
          <w:color w:val="FF0000"/>
        </w:rPr>
        <w:t>[</w:t>
      </w:r>
      <w:r w:rsidR="00414D33" w:rsidRPr="00414D33">
        <w:rPr>
          <w:i/>
          <w:iCs/>
          <w:color w:val="FF0000"/>
        </w:rPr>
        <w:t>name o</w:t>
      </w:r>
      <w:r w:rsidR="00D961A4">
        <w:rPr>
          <w:i/>
          <w:iCs/>
          <w:color w:val="FF0000"/>
        </w:rPr>
        <w:t>f</w:t>
      </w:r>
      <w:r w:rsidR="00414D33" w:rsidRPr="00414D33">
        <w:rPr>
          <w:i/>
          <w:iCs/>
          <w:color w:val="FF0000"/>
        </w:rPr>
        <w:t xml:space="preserve"> </w:t>
      </w:r>
      <w:r w:rsidRPr="00414D33">
        <w:rPr>
          <w:i/>
          <w:iCs/>
          <w:color w:val="FF0000"/>
        </w:rPr>
        <w:t>judge</w:t>
      </w:r>
      <w:r w:rsidRPr="007D1FD7">
        <w:rPr>
          <w:color w:val="FF0000"/>
        </w:rPr>
        <w:t>]</w:t>
      </w:r>
      <w:r>
        <w:rPr>
          <w:color w:val="000000"/>
        </w:rPr>
        <w:t xml:space="preserve"> at </w:t>
      </w:r>
      <w:r w:rsidRPr="007D1FD7">
        <w:rPr>
          <w:color w:val="FF0000"/>
        </w:rPr>
        <w:t>[</w:t>
      </w:r>
      <w:r w:rsidRPr="00414D33">
        <w:rPr>
          <w:i/>
          <w:iCs/>
          <w:color w:val="FF0000"/>
        </w:rPr>
        <w:t>time</w:t>
      </w:r>
      <w:r w:rsidRPr="007D1FD7">
        <w:rPr>
          <w:color w:val="FF0000"/>
        </w:rPr>
        <w:t>]</w:t>
      </w:r>
      <w:r>
        <w:rPr>
          <w:color w:val="000000"/>
        </w:rPr>
        <w:t xml:space="preserve"> on </w:t>
      </w:r>
      <w:r w:rsidRPr="007D1FD7">
        <w:rPr>
          <w:color w:val="FF0000"/>
        </w:rPr>
        <w:t>[</w:t>
      </w:r>
      <w:r w:rsidRPr="00414D33">
        <w:rPr>
          <w:i/>
          <w:iCs/>
          <w:color w:val="FF0000"/>
        </w:rPr>
        <w:t>date</w:t>
      </w:r>
      <w:r w:rsidRPr="007D1FD7">
        <w:rPr>
          <w:color w:val="FF0000"/>
        </w:rPr>
        <w:t>]</w:t>
      </w:r>
      <w:r>
        <w:rPr>
          <w:color w:val="000000"/>
        </w:rPr>
        <w:t>, and that they may either a) make written representations about disclosure of evidence to the proposed intervenor not less than 3 working days before the hearing; or b) attend that hearing to make such representations.</w:t>
      </w:r>
    </w:p>
    <w:p w14:paraId="000001A1" w14:textId="77777777" w:rsidR="008E7A25" w:rsidRDefault="008E7A25" w:rsidP="00331F1D"/>
    <w:p w14:paraId="000001A2" w14:textId="77777777" w:rsidR="008E7A25" w:rsidRDefault="00000000" w:rsidP="00331F1D">
      <w:pPr>
        <w:numPr>
          <w:ilvl w:val="0"/>
          <w:numId w:val="1"/>
        </w:numPr>
        <w:tabs>
          <w:tab w:val="num" w:pos="567"/>
        </w:tabs>
      </w:pPr>
      <w:r w:rsidRPr="007D1FD7">
        <w:rPr>
          <w:color w:val="FF0000"/>
        </w:rPr>
        <w:t>[</w:t>
      </w:r>
      <w:r w:rsidRPr="00414D33">
        <w:rPr>
          <w:i/>
          <w:iCs/>
          <w:color w:val="FF0000"/>
        </w:rPr>
        <w:t>Name</w:t>
      </w:r>
      <w:r w:rsidRPr="007D1FD7">
        <w:rPr>
          <w:color w:val="FF0000"/>
        </w:rPr>
        <w:t>]</w:t>
      </w:r>
      <w:r>
        <w:rPr>
          <w:color w:val="000000"/>
        </w:rPr>
        <w:t xml:space="preserve"> is joined as an intervenor to the proceedings for the </w:t>
      </w:r>
      <w:r w:rsidRPr="00345097">
        <w:rPr>
          <w:rFonts w:eastAsia="Calibri"/>
          <w:lang w:eastAsia="en-US"/>
        </w:rPr>
        <w:t>following</w:t>
      </w:r>
      <w:r>
        <w:rPr>
          <w:color w:val="000000"/>
        </w:rPr>
        <w:t xml:space="preserve"> purposes: </w:t>
      </w:r>
      <w:r w:rsidRPr="007D1FD7">
        <w:rPr>
          <w:color w:val="FF0000"/>
        </w:rPr>
        <w:t>[</w:t>
      </w:r>
      <w:r w:rsidRPr="00414D33">
        <w:rPr>
          <w:i/>
          <w:iCs/>
          <w:color w:val="FF0000"/>
        </w:rPr>
        <w:t>insert</w:t>
      </w:r>
      <w:r w:rsidRPr="007D1FD7">
        <w:rPr>
          <w:color w:val="FF0000"/>
        </w:rPr>
        <w:t>]</w:t>
      </w:r>
    </w:p>
    <w:p w14:paraId="000001A3" w14:textId="77777777" w:rsidR="008E7A25" w:rsidRDefault="008E7A25" w:rsidP="00331F1D"/>
    <w:p w14:paraId="000001A4" w14:textId="584D1B4C" w:rsidR="008E7A25" w:rsidRDefault="00000000" w:rsidP="00331F1D">
      <w:pPr>
        <w:numPr>
          <w:ilvl w:val="0"/>
          <w:numId w:val="1"/>
        </w:numPr>
        <w:tabs>
          <w:tab w:val="num" w:pos="567"/>
        </w:tabs>
      </w:pPr>
      <w:r>
        <w:rPr>
          <w:color w:val="000000"/>
        </w:rPr>
        <w:t xml:space="preserve">The local authority shall by 4.00pm on </w:t>
      </w:r>
      <w:r w:rsidRPr="007D1FD7">
        <w:rPr>
          <w:color w:val="FF0000"/>
        </w:rPr>
        <w:t>[</w:t>
      </w:r>
      <w:r w:rsidRPr="00414D33">
        <w:rPr>
          <w:i/>
          <w:iCs/>
          <w:color w:val="FF0000"/>
        </w:rPr>
        <w:t>date</w:t>
      </w:r>
      <w:r w:rsidRPr="007D1FD7">
        <w:rPr>
          <w:color w:val="FF0000"/>
        </w:rPr>
        <w:t>]</w:t>
      </w:r>
      <w:r>
        <w:rPr>
          <w:color w:val="000000"/>
        </w:rPr>
        <w:t xml:space="preserve"> serve </w:t>
      </w:r>
      <w:r w:rsidRPr="007D1FD7">
        <w:rPr>
          <w:color w:val="FF0000"/>
        </w:rPr>
        <w:t>[</w:t>
      </w:r>
      <w:r w:rsidRPr="00414D33">
        <w:rPr>
          <w:i/>
          <w:iCs/>
          <w:color w:val="FF0000"/>
        </w:rPr>
        <w:t>name</w:t>
      </w:r>
      <w:r w:rsidRPr="007D1FD7">
        <w:rPr>
          <w:color w:val="FF0000"/>
        </w:rPr>
        <w:t>]</w:t>
      </w:r>
      <w:r>
        <w:rPr>
          <w:color w:val="000000"/>
        </w:rPr>
        <w:t xml:space="preserve"> with a copy of the bundle.</w:t>
      </w:r>
    </w:p>
    <w:p w14:paraId="000001A5" w14:textId="77777777" w:rsidR="008E7A25" w:rsidRDefault="008E7A25" w:rsidP="00331F1D"/>
    <w:p w14:paraId="6CF8022F" w14:textId="3C5225F9" w:rsidR="00414D33" w:rsidRPr="00B46E5D" w:rsidRDefault="00000000" w:rsidP="00331F1D">
      <w:pPr>
        <w:numPr>
          <w:ilvl w:val="0"/>
          <w:numId w:val="1"/>
        </w:numPr>
        <w:tabs>
          <w:tab w:val="num" w:pos="567"/>
        </w:tabs>
      </w:pPr>
      <w:r>
        <w:rPr>
          <w:color w:val="000000"/>
        </w:rPr>
        <w:t xml:space="preserve">The bundle served on </w:t>
      </w:r>
      <w:r w:rsidRPr="007D1FD7">
        <w:rPr>
          <w:color w:val="FF0000"/>
        </w:rPr>
        <w:t>[</w:t>
      </w:r>
      <w:r w:rsidRPr="00414D33">
        <w:rPr>
          <w:i/>
          <w:iCs/>
          <w:color w:val="FF0000"/>
        </w:rPr>
        <w:t>name</w:t>
      </w:r>
      <w:r w:rsidRPr="007D1FD7">
        <w:rPr>
          <w:color w:val="FF0000"/>
        </w:rPr>
        <w:t>]</w:t>
      </w:r>
      <w:r>
        <w:rPr>
          <w:color w:val="000000"/>
        </w:rPr>
        <w:t xml:space="preserve"> shall </w:t>
      </w:r>
      <w:r w:rsidRPr="007D1FD7">
        <w:rPr>
          <w:color w:val="FF0000"/>
        </w:rPr>
        <w:t xml:space="preserve">[exclude the following documents:] </w:t>
      </w:r>
      <w:r w:rsidR="00414D33">
        <w:rPr>
          <w:color w:val="FF0000"/>
        </w:rPr>
        <w:t xml:space="preserve">/ </w:t>
      </w:r>
      <w:r w:rsidRPr="007D1FD7">
        <w:rPr>
          <w:color w:val="FF0000"/>
        </w:rPr>
        <w:t>[be redacted to remove:]</w:t>
      </w:r>
    </w:p>
    <w:p w14:paraId="000001A6" w14:textId="224DF8BE" w:rsidR="008E7A25" w:rsidRDefault="00414D33">
      <w:pPr>
        <w:numPr>
          <w:ilvl w:val="1"/>
          <w:numId w:val="26"/>
        </w:numPr>
        <w:tabs>
          <w:tab w:val="num" w:pos="1134"/>
        </w:tabs>
        <w:ind w:left="1134" w:hanging="567"/>
      </w:pPr>
      <w:r>
        <w:rPr>
          <w:color w:val="FF0000"/>
        </w:rPr>
        <w:t>[</w:t>
      </w:r>
      <w:r w:rsidRPr="00414D33">
        <w:rPr>
          <w:i/>
          <w:iCs/>
          <w:color w:val="FF0000"/>
        </w:rPr>
        <w:t>insert</w:t>
      </w:r>
      <w:r>
        <w:rPr>
          <w:color w:val="FF0000"/>
        </w:rPr>
        <w:t>]</w:t>
      </w:r>
    </w:p>
    <w:p w14:paraId="000001A7" w14:textId="77777777" w:rsidR="008E7A25" w:rsidRDefault="008E7A25" w:rsidP="00331F1D"/>
    <w:p w14:paraId="000001A8" w14:textId="77777777" w:rsidR="008E7A25" w:rsidRDefault="00000000" w:rsidP="00331F1D">
      <w:pPr>
        <w:pStyle w:val="Heading2"/>
      </w:pPr>
      <w:bookmarkStart w:id="103" w:name="_Toc234231929"/>
      <w:bookmarkStart w:id="104" w:name="_Toc234232032"/>
      <w:r>
        <w:t>Involving the child</w:t>
      </w:r>
      <w:r w:rsidRPr="007D1FD7">
        <w:rPr>
          <w:color w:val="FF0000"/>
        </w:rPr>
        <w:t>[ren]</w:t>
      </w:r>
      <w:bookmarkEnd w:id="103"/>
      <w:bookmarkEnd w:id="104"/>
    </w:p>
    <w:p w14:paraId="000001A9" w14:textId="7212A2F4" w:rsidR="008E7A25" w:rsidRDefault="00000000" w:rsidP="00331F1D">
      <w:pPr>
        <w:numPr>
          <w:ilvl w:val="0"/>
          <w:numId w:val="1"/>
        </w:numPr>
        <w:tabs>
          <w:tab w:val="num" w:pos="567"/>
        </w:tabs>
      </w:pPr>
      <w:r>
        <w:rPr>
          <w:color w:val="000000"/>
        </w:rPr>
        <w:t xml:space="preserve">The guardian shall consider whether a </w:t>
      </w:r>
      <w:r w:rsidRPr="00345097">
        <w:rPr>
          <w:rFonts w:eastAsia="Calibri"/>
          <w:lang w:eastAsia="en-US"/>
        </w:rPr>
        <w:t>meeting</w:t>
      </w:r>
      <w:r>
        <w:rPr>
          <w:color w:val="000000"/>
        </w:rPr>
        <w:t xml:space="preserve"> between </w:t>
      </w:r>
      <w:r w:rsidRPr="00534E37">
        <w:rPr>
          <w:color w:val="FF0000"/>
        </w:rPr>
        <w:t>[</w:t>
      </w:r>
      <w:r w:rsidR="00414D33" w:rsidRPr="00827BC6">
        <w:rPr>
          <w:i/>
          <w:iCs/>
          <w:color w:val="FF0000"/>
        </w:rPr>
        <w:t>name(s) of child(ren)</w:t>
      </w:r>
      <w:r w:rsidRPr="00534E37">
        <w:rPr>
          <w:color w:val="FF0000"/>
        </w:rPr>
        <w:t>]</w:t>
      </w:r>
      <w:r>
        <w:rPr>
          <w:color w:val="000000"/>
        </w:rPr>
        <w:t xml:space="preserve"> and the judge should occur,</w:t>
      </w:r>
      <w:r w:rsidR="00534E37">
        <w:rPr>
          <w:color w:val="000000"/>
        </w:rPr>
        <w:t xml:space="preserve"> </w:t>
      </w:r>
      <w:r>
        <w:rPr>
          <w:color w:val="000000"/>
        </w:rPr>
        <w:t xml:space="preserve">and shall file at court and serve on the parties a report with their recommendation by 4.00pm on </w:t>
      </w:r>
      <w:r w:rsidRPr="00D01F28">
        <w:rPr>
          <w:color w:val="FF0000"/>
        </w:rPr>
        <w:t>[</w:t>
      </w:r>
      <w:r w:rsidRPr="00414D33">
        <w:rPr>
          <w:i/>
          <w:iCs/>
          <w:color w:val="FF0000"/>
        </w:rPr>
        <w:t>date</w:t>
      </w:r>
      <w:r w:rsidRPr="00D01F28">
        <w:rPr>
          <w:color w:val="FF0000"/>
        </w:rPr>
        <w:t>]</w:t>
      </w:r>
      <w:r>
        <w:rPr>
          <w:color w:val="000000"/>
        </w:rPr>
        <w:t>.</w:t>
      </w:r>
    </w:p>
    <w:p w14:paraId="000001AA" w14:textId="77777777" w:rsidR="008E7A25" w:rsidRDefault="008E7A25" w:rsidP="00331F1D"/>
    <w:p w14:paraId="000001AB" w14:textId="2C22ABC2" w:rsidR="008E7A25" w:rsidRDefault="00000000" w:rsidP="00331F1D">
      <w:pPr>
        <w:numPr>
          <w:ilvl w:val="0"/>
          <w:numId w:val="1"/>
        </w:numPr>
        <w:tabs>
          <w:tab w:val="num" w:pos="567"/>
        </w:tabs>
      </w:pPr>
      <w:r>
        <w:rPr>
          <w:color w:val="000000"/>
        </w:rPr>
        <w:t xml:space="preserve">At the next hearing the court will consider whether </w:t>
      </w:r>
      <w:r w:rsidRPr="00345097">
        <w:rPr>
          <w:rFonts w:eastAsia="Calibri"/>
          <w:lang w:eastAsia="en-US"/>
        </w:rPr>
        <w:t>there</w:t>
      </w:r>
      <w:r>
        <w:rPr>
          <w:color w:val="000000"/>
        </w:rPr>
        <w:t xml:space="preserve"> should be a meeting between </w:t>
      </w:r>
      <w:r w:rsidRPr="00D01F28">
        <w:rPr>
          <w:color w:val="FF0000"/>
        </w:rPr>
        <w:t>[</w:t>
      </w:r>
      <w:r w:rsidR="00414D33" w:rsidRPr="00827BC6">
        <w:rPr>
          <w:i/>
          <w:iCs/>
          <w:color w:val="FF0000"/>
        </w:rPr>
        <w:t>name(s) of child(ren)</w:t>
      </w:r>
      <w:r w:rsidRPr="00D01F28">
        <w:rPr>
          <w:color w:val="FF0000"/>
        </w:rPr>
        <w:t>]</w:t>
      </w:r>
      <w:r>
        <w:rPr>
          <w:color w:val="000000"/>
        </w:rPr>
        <w:t xml:space="preserve"> and the judge.</w:t>
      </w:r>
    </w:p>
    <w:p w14:paraId="000001AC" w14:textId="77777777" w:rsidR="008E7A25" w:rsidRDefault="008E7A25" w:rsidP="00331F1D"/>
    <w:p w14:paraId="000001AD" w14:textId="73E358E5" w:rsidR="008E7A25" w:rsidRDefault="00000000" w:rsidP="00331F1D">
      <w:pPr>
        <w:numPr>
          <w:ilvl w:val="0"/>
          <w:numId w:val="1"/>
        </w:numPr>
        <w:tabs>
          <w:tab w:val="num" w:pos="567"/>
        </w:tabs>
      </w:pPr>
      <w:r>
        <w:rPr>
          <w:color w:val="000000"/>
        </w:rPr>
        <w:t xml:space="preserve">A meeting between </w:t>
      </w:r>
      <w:r w:rsidRPr="00D01F28">
        <w:rPr>
          <w:color w:val="FF0000"/>
        </w:rPr>
        <w:t>[</w:t>
      </w:r>
      <w:r w:rsidR="00414D33" w:rsidRPr="00827BC6">
        <w:rPr>
          <w:i/>
          <w:iCs/>
          <w:color w:val="FF0000"/>
        </w:rPr>
        <w:t>name(s) of child(ren)</w:t>
      </w:r>
      <w:r w:rsidRPr="00D01F28">
        <w:rPr>
          <w:color w:val="FF0000"/>
        </w:rPr>
        <w:t>]</w:t>
      </w:r>
      <w:r>
        <w:rPr>
          <w:color w:val="000000"/>
        </w:rPr>
        <w:t xml:space="preserve"> and the judge will </w:t>
      </w:r>
      <w:r w:rsidRPr="00345097">
        <w:rPr>
          <w:rFonts w:eastAsia="Calibri"/>
          <w:lang w:eastAsia="en-US"/>
        </w:rPr>
        <w:t>occur</w:t>
      </w:r>
      <w:r>
        <w:rPr>
          <w:color w:val="000000"/>
        </w:rPr>
        <w:t xml:space="preserve"> at the Family Court sitting at </w:t>
      </w:r>
      <w:r w:rsidRPr="00D01F28">
        <w:rPr>
          <w:color w:val="FF0000"/>
        </w:rPr>
        <w:t>[</w:t>
      </w:r>
      <w:r w:rsidRPr="00414D33">
        <w:rPr>
          <w:i/>
          <w:iCs/>
          <w:color w:val="FF0000"/>
        </w:rPr>
        <w:t>court</w:t>
      </w:r>
      <w:r w:rsidR="00414D33" w:rsidRPr="00414D33">
        <w:rPr>
          <w:i/>
          <w:iCs/>
          <w:color w:val="FF0000"/>
        </w:rPr>
        <w:t xml:space="preserve"> name</w:t>
      </w:r>
      <w:r w:rsidRPr="00D01F28">
        <w:rPr>
          <w:color w:val="FF0000"/>
        </w:rPr>
        <w:t>]</w:t>
      </w:r>
      <w:r>
        <w:rPr>
          <w:color w:val="000000"/>
        </w:rPr>
        <w:t xml:space="preserve"> at </w:t>
      </w:r>
      <w:r w:rsidRPr="00D01F28">
        <w:rPr>
          <w:color w:val="FF0000"/>
        </w:rPr>
        <w:t>[</w:t>
      </w:r>
      <w:r w:rsidRPr="00414D33">
        <w:rPr>
          <w:i/>
          <w:iCs/>
          <w:color w:val="FF0000"/>
        </w:rPr>
        <w:t>time</w:t>
      </w:r>
      <w:r w:rsidRPr="00D01F28">
        <w:rPr>
          <w:color w:val="FF0000"/>
        </w:rPr>
        <w:t>]</w:t>
      </w:r>
      <w:r>
        <w:rPr>
          <w:color w:val="000000"/>
        </w:rPr>
        <w:t xml:space="preserve"> on </w:t>
      </w:r>
      <w:r w:rsidRPr="00D01F28">
        <w:rPr>
          <w:color w:val="FF0000"/>
        </w:rPr>
        <w:t>[</w:t>
      </w:r>
      <w:r w:rsidRPr="00414D33">
        <w:rPr>
          <w:i/>
          <w:iCs/>
          <w:color w:val="FF0000"/>
        </w:rPr>
        <w:t>date</w:t>
      </w:r>
      <w:r w:rsidRPr="00D01F28">
        <w:rPr>
          <w:color w:val="FF0000"/>
        </w:rPr>
        <w:t>]</w:t>
      </w:r>
      <w:r>
        <w:rPr>
          <w:color w:val="000000"/>
        </w:rPr>
        <w:t xml:space="preserve">. A note of the meeting </w:t>
      </w:r>
      <w:r>
        <w:rPr>
          <w:color w:val="000000"/>
        </w:rPr>
        <w:lastRenderedPageBreak/>
        <w:t>shall be served on the parties by the guardian not more than 2 working days following the meeting.</w:t>
      </w:r>
    </w:p>
    <w:p w14:paraId="000001AE" w14:textId="77777777" w:rsidR="008E7A25" w:rsidRDefault="008E7A25" w:rsidP="00331F1D"/>
    <w:p w14:paraId="000001AF" w14:textId="77777777" w:rsidR="008E7A25" w:rsidRDefault="00000000" w:rsidP="00331F1D">
      <w:pPr>
        <w:numPr>
          <w:ilvl w:val="0"/>
          <w:numId w:val="1"/>
        </w:numPr>
        <w:tabs>
          <w:tab w:val="num" w:pos="567"/>
        </w:tabs>
      </w:pPr>
      <w:r w:rsidRPr="00D01F28">
        <w:rPr>
          <w:color w:val="FF0000"/>
        </w:rPr>
        <w:t>[</w:t>
      </w:r>
      <w:r w:rsidRPr="00414D33">
        <w:rPr>
          <w:i/>
          <w:iCs/>
          <w:color w:val="FF0000"/>
        </w:rPr>
        <w:t>Name</w:t>
      </w:r>
      <w:r w:rsidRPr="00D01F28">
        <w:rPr>
          <w:color w:val="FF0000"/>
        </w:rPr>
        <w:t>]</w:t>
      </w:r>
      <w:r>
        <w:rPr>
          <w:color w:val="000000"/>
        </w:rPr>
        <w:t xml:space="preserve"> must explain the outcome of this </w:t>
      </w:r>
      <w:r w:rsidRPr="00345097">
        <w:rPr>
          <w:rFonts w:eastAsia="Calibri"/>
          <w:lang w:eastAsia="en-US"/>
        </w:rPr>
        <w:t>hearing</w:t>
      </w:r>
      <w:r>
        <w:rPr>
          <w:color w:val="000000"/>
        </w:rPr>
        <w:t xml:space="preserve"> to the child</w:t>
      </w:r>
      <w:r w:rsidRPr="00D01F28">
        <w:rPr>
          <w:color w:val="FF0000"/>
        </w:rPr>
        <w:t>[ren]</w:t>
      </w:r>
      <w:r>
        <w:rPr>
          <w:color w:val="000000"/>
        </w:rPr>
        <w:t>.</w:t>
      </w:r>
    </w:p>
    <w:p w14:paraId="000001B0" w14:textId="77777777" w:rsidR="008E7A25" w:rsidRDefault="008E7A25" w:rsidP="00331F1D"/>
    <w:p w14:paraId="000001B1" w14:textId="0191C6DA" w:rsidR="008E7A25" w:rsidRDefault="00000000" w:rsidP="00331F1D">
      <w:pPr>
        <w:numPr>
          <w:ilvl w:val="0"/>
          <w:numId w:val="1"/>
        </w:numPr>
        <w:tabs>
          <w:tab w:val="num" w:pos="567"/>
        </w:tabs>
      </w:pPr>
      <w:r w:rsidRPr="00D01F28">
        <w:rPr>
          <w:color w:val="FF0000"/>
        </w:rPr>
        <w:t>[</w:t>
      </w:r>
      <w:r w:rsidRPr="00414D33">
        <w:rPr>
          <w:i/>
          <w:iCs/>
          <w:color w:val="FF0000"/>
        </w:rPr>
        <w:t>Name</w:t>
      </w:r>
      <w:r w:rsidRPr="00D01F28">
        <w:rPr>
          <w:color w:val="FF0000"/>
        </w:rPr>
        <w:t>]</w:t>
      </w:r>
      <w:r>
        <w:rPr>
          <w:color w:val="000000"/>
        </w:rPr>
        <w:t xml:space="preserve"> must give the child</w:t>
      </w:r>
      <w:r w:rsidRPr="00D01F28">
        <w:rPr>
          <w:color w:val="FF0000"/>
        </w:rPr>
        <w:t>[ren]</w:t>
      </w:r>
      <w:r>
        <w:rPr>
          <w:color w:val="000000"/>
        </w:rPr>
        <w:t xml:space="preserve"> a </w:t>
      </w:r>
      <w:r w:rsidRPr="00345097">
        <w:rPr>
          <w:rFonts w:eastAsia="Calibri"/>
          <w:lang w:eastAsia="en-US"/>
        </w:rPr>
        <w:t>copy</w:t>
      </w:r>
      <w:r>
        <w:rPr>
          <w:color w:val="000000"/>
        </w:rPr>
        <w:t xml:space="preserve"> of the </w:t>
      </w:r>
      <w:r w:rsidRPr="00D01F28">
        <w:rPr>
          <w:color w:val="FF0000"/>
        </w:rPr>
        <w:t xml:space="preserve">[letter from the judge] </w:t>
      </w:r>
      <w:r w:rsidR="00414D33">
        <w:rPr>
          <w:color w:val="FF0000"/>
        </w:rPr>
        <w:t xml:space="preserve">/ </w:t>
      </w:r>
      <w:r w:rsidRPr="00D01F28">
        <w:rPr>
          <w:color w:val="FF0000"/>
        </w:rPr>
        <w:t>[summary of reasons for this order]</w:t>
      </w:r>
      <w:r>
        <w:rPr>
          <w:color w:val="000000"/>
        </w:rPr>
        <w:t xml:space="preserve"> when explaining the outcome of this hearing to the child</w:t>
      </w:r>
      <w:r w:rsidRPr="00D01F28">
        <w:rPr>
          <w:color w:val="FF0000"/>
        </w:rPr>
        <w:t>[ren]</w:t>
      </w:r>
      <w:r>
        <w:rPr>
          <w:color w:val="000000"/>
        </w:rPr>
        <w:t>.</w:t>
      </w:r>
    </w:p>
    <w:p w14:paraId="000001B2" w14:textId="77777777" w:rsidR="008E7A25" w:rsidRDefault="008E7A25" w:rsidP="00331F1D"/>
    <w:p w14:paraId="000001B3" w14:textId="77777777" w:rsidR="008E7A25" w:rsidRDefault="00000000" w:rsidP="00331F1D">
      <w:pPr>
        <w:pStyle w:val="Heading2"/>
      </w:pPr>
      <w:bookmarkStart w:id="105" w:name="_Toc234231930"/>
      <w:bookmarkStart w:id="106" w:name="_Toc234232033"/>
      <w:r>
        <w:t>Issues resolution hearing / early final hearing</w:t>
      </w:r>
      <w:bookmarkEnd w:id="105"/>
      <w:bookmarkEnd w:id="106"/>
    </w:p>
    <w:p w14:paraId="000001B4" w14:textId="77777777" w:rsidR="008E7A25" w:rsidRDefault="00000000" w:rsidP="00331F1D">
      <w:pPr>
        <w:numPr>
          <w:ilvl w:val="0"/>
          <w:numId w:val="1"/>
        </w:numPr>
        <w:tabs>
          <w:tab w:val="num" w:pos="567"/>
        </w:tabs>
      </w:pPr>
      <w:r>
        <w:rPr>
          <w:color w:val="000000"/>
        </w:rPr>
        <w:t xml:space="preserve">The following directions apply in preparation for the </w:t>
      </w:r>
      <w:r w:rsidRPr="00345097">
        <w:rPr>
          <w:rFonts w:eastAsia="Calibri"/>
          <w:lang w:eastAsia="en-US"/>
        </w:rPr>
        <w:t>issues</w:t>
      </w:r>
      <w:r>
        <w:rPr>
          <w:color w:val="000000"/>
        </w:rPr>
        <w:t xml:space="preserve"> resolution hearing / early final hearing provided for above:</w:t>
      </w:r>
    </w:p>
    <w:p w14:paraId="000001B5" w14:textId="77777777" w:rsidR="008E7A25" w:rsidRDefault="00000000">
      <w:pPr>
        <w:numPr>
          <w:ilvl w:val="1"/>
          <w:numId w:val="28"/>
        </w:numPr>
        <w:tabs>
          <w:tab w:val="num" w:pos="1134"/>
        </w:tabs>
        <w:ind w:left="1134" w:hanging="567"/>
      </w:pPr>
      <w:r>
        <w:rPr>
          <w:color w:val="000000"/>
        </w:rPr>
        <w:t xml:space="preserve">The </w:t>
      </w:r>
      <w:r w:rsidRPr="001165D8">
        <w:rPr>
          <w:rFonts w:eastAsia="Calibri"/>
          <w:lang w:eastAsia="en-US"/>
        </w:rPr>
        <w:t>respondents</w:t>
      </w:r>
      <w:r>
        <w:rPr>
          <w:color w:val="000000"/>
        </w:rPr>
        <w:t xml:space="preserve"> shall not later than 3 working days prior to the hearing file at court and serve on the parties a position statement.</w:t>
      </w:r>
    </w:p>
    <w:p w14:paraId="000001B6" w14:textId="73D62C2B" w:rsidR="008E7A25" w:rsidRDefault="00000000">
      <w:pPr>
        <w:numPr>
          <w:ilvl w:val="1"/>
          <w:numId w:val="28"/>
        </w:numPr>
        <w:tabs>
          <w:tab w:val="num" w:pos="1134"/>
        </w:tabs>
        <w:ind w:left="1134" w:hanging="567"/>
      </w:pPr>
      <w:r>
        <w:rPr>
          <w:color w:val="000000"/>
        </w:rPr>
        <w:t xml:space="preserve">The </w:t>
      </w:r>
      <w:r w:rsidRPr="001165D8">
        <w:rPr>
          <w:rFonts w:eastAsia="Calibri"/>
          <w:lang w:eastAsia="en-US"/>
        </w:rPr>
        <w:t>parties</w:t>
      </w:r>
      <w:r>
        <w:rPr>
          <w:color w:val="000000"/>
        </w:rPr>
        <w:t xml:space="preserve"> shall agree a witness template for the final hearing (if one is required) not later than 2 working days prior to the hearing.</w:t>
      </w:r>
    </w:p>
    <w:p w14:paraId="000001B7" w14:textId="77777777" w:rsidR="008E7A25" w:rsidRDefault="00000000">
      <w:pPr>
        <w:numPr>
          <w:ilvl w:val="1"/>
          <w:numId w:val="28"/>
        </w:numPr>
        <w:tabs>
          <w:tab w:val="num" w:pos="1134"/>
        </w:tabs>
        <w:ind w:left="1134" w:hanging="567"/>
      </w:pPr>
      <w:r>
        <w:rPr>
          <w:color w:val="000000"/>
        </w:rPr>
        <w:t xml:space="preserve">The </w:t>
      </w:r>
      <w:r w:rsidRPr="001165D8">
        <w:rPr>
          <w:rFonts w:eastAsia="Calibri"/>
          <w:lang w:eastAsia="en-US"/>
        </w:rPr>
        <w:t>local</w:t>
      </w:r>
      <w:r>
        <w:rPr>
          <w:color w:val="000000"/>
        </w:rPr>
        <w:t xml:space="preserve"> authority shall by 11.00am on the working day before the hearing file at court and serve on the parties a case summary, draft order, and the completed witness template for the final hearing.</w:t>
      </w:r>
    </w:p>
    <w:p w14:paraId="000001B8" w14:textId="77777777" w:rsidR="008E7A25" w:rsidRDefault="00000000">
      <w:pPr>
        <w:numPr>
          <w:ilvl w:val="1"/>
          <w:numId w:val="28"/>
        </w:numPr>
        <w:tabs>
          <w:tab w:val="num" w:pos="1134"/>
        </w:tabs>
        <w:ind w:left="1134" w:hanging="567"/>
      </w:pPr>
      <w:r>
        <w:rPr>
          <w:color w:val="000000"/>
        </w:rPr>
        <w:t xml:space="preserve">The </w:t>
      </w:r>
      <w:r w:rsidRPr="001165D8">
        <w:rPr>
          <w:rFonts w:eastAsia="Calibri"/>
          <w:lang w:eastAsia="en-US"/>
        </w:rPr>
        <w:t>court</w:t>
      </w:r>
      <w:r>
        <w:rPr>
          <w:color w:val="000000"/>
        </w:rPr>
        <w:t xml:space="preserve"> may treat the hearing as an early final hearing and may take evidence and make final orders.</w:t>
      </w:r>
    </w:p>
    <w:p w14:paraId="000001B9" w14:textId="0300C6DB" w:rsidR="008E7A25" w:rsidRDefault="00000000">
      <w:pPr>
        <w:numPr>
          <w:ilvl w:val="1"/>
          <w:numId w:val="28"/>
        </w:numPr>
        <w:tabs>
          <w:tab w:val="num" w:pos="1134"/>
        </w:tabs>
        <w:ind w:left="1134" w:hanging="567"/>
      </w:pPr>
      <w:r>
        <w:rPr>
          <w:color w:val="000000"/>
        </w:rPr>
        <w:t xml:space="preserve">The </w:t>
      </w:r>
      <w:r w:rsidRPr="001165D8">
        <w:rPr>
          <w:rFonts w:eastAsia="Calibri"/>
          <w:lang w:eastAsia="en-US"/>
        </w:rPr>
        <w:t>guardian</w:t>
      </w:r>
      <w:r>
        <w:rPr>
          <w:color w:val="000000"/>
        </w:rPr>
        <w:t xml:space="preserve"> must attend this hearing unless they have a prior professional commitment and have been excused when this hearing was listed.</w:t>
      </w:r>
    </w:p>
    <w:p w14:paraId="000001BA" w14:textId="31AF681E" w:rsidR="008E7A25" w:rsidRDefault="00000000">
      <w:pPr>
        <w:numPr>
          <w:ilvl w:val="1"/>
          <w:numId w:val="28"/>
        </w:numPr>
        <w:tabs>
          <w:tab w:val="num" w:pos="1134"/>
        </w:tabs>
        <w:ind w:left="1134" w:hanging="567"/>
      </w:pPr>
      <w:r w:rsidRPr="00D01F28">
        <w:rPr>
          <w:color w:val="FF0000"/>
        </w:rPr>
        <w:t>[The guardian is excused attendance at this hearing provided they have given full instructions to their advocate.]</w:t>
      </w:r>
    </w:p>
    <w:p w14:paraId="000001BB" w14:textId="77777777" w:rsidR="008E7A25" w:rsidRDefault="008E7A25" w:rsidP="00331F1D"/>
    <w:p w14:paraId="000001BC" w14:textId="77777777" w:rsidR="008E7A25" w:rsidRDefault="00000000" w:rsidP="00331F1D">
      <w:pPr>
        <w:pStyle w:val="Heading2"/>
      </w:pPr>
      <w:bookmarkStart w:id="107" w:name="_Toc234231931"/>
      <w:bookmarkStart w:id="108" w:name="_Toc234232034"/>
      <w:r>
        <w:t>Joinder of parties</w:t>
      </w:r>
      <w:bookmarkEnd w:id="107"/>
      <w:bookmarkEnd w:id="108"/>
    </w:p>
    <w:p w14:paraId="000001BD" w14:textId="77777777" w:rsidR="008E7A25" w:rsidRDefault="00000000" w:rsidP="00331F1D">
      <w:pPr>
        <w:numPr>
          <w:ilvl w:val="0"/>
          <w:numId w:val="1"/>
        </w:numPr>
        <w:tabs>
          <w:tab w:val="num" w:pos="567"/>
        </w:tabs>
      </w:pPr>
      <w:r w:rsidRPr="004224F4">
        <w:rPr>
          <w:color w:val="FF0000"/>
        </w:rPr>
        <w:t>[</w:t>
      </w:r>
      <w:r w:rsidRPr="00414D33">
        <w:rPr>
          <w:i/>
          <w:iCs/>
          <w:color w:val="FF0000"/>
        </w:rPr>
        <w:t>Name</w:t>
      </w:r>
      <w:r w:rsidRPr="004224F4">
        <w:rPr>
          <w:color w:val="FF0000"/>
        </w:rPr>
        <w:t>]</w:t>
      </w:r>
      <w:r>
        <w:rPr>
          <w:color w:val="000000"/>
        </w:rPr>
        <w:t xml:space="preserve"> is joined as a party to the </w:t>
      </w:r>
      <w:r w:rsidRPr="00345097">
        <w:rPr>
          <w:rFonts w:eastAsia="Calibri"/>
          <w:lang w:eastAsia="en-US"/>
        </w:rPr>
        <w:t>proceedings</w:t>
      </w:r>
      <w:r>
        <w:rPr>
          <w:color w:val="000000"/>
        </w:rPr>
        <w:t>.</w:t>
      </w:r>
    </w:p>
    <w:p w14:paraId="000001BE" w14:textId="77777777" w:rsidR="008E7A25" w:rsidRDefault="008E7A25" w:rsidP="00331F1D"/>
    <w:p w14:paraId="000001BF" w14:textId="50865330" w:rsidR="008E7A25" w:rsidRDefault="00000000" w:rsidP="00331F1D">
      <w:pPr>
        <w:numPr>
          <w:ilvl w:val="0"/>
          <w:numId w:val="1"/>
        </w:numPr>
        <w:tabs>
          <w:tab w:val="num" w:pos="567"/>
        </w:tabs>
      </w:pPr>
      <w:r w:rsidRPr="004224F4">
        <w:rPr>
          <w:color w:val="FF0000"/>
        </w:rPr>
        <w:t>[</w:t>
      </w:r>
      <w:r w:rsidRPr="00414D33">
        <w:rPr>
          <w:i/>
          <w:iCs/>
          <w:color w:val="FF0000"/>
        </w:rPr>
        <w:t>Name</w:t>
      </w:r>
      <w:r w:rsidRPr="004224F4">
        <w:rPr>
          <w:color w:val="FF0000"/>
        </w:rPr>
        <w:t>]</w:t>
      </w:r>
      <w:r>
        <w:rPr>
          <w:color w:val="000000"/>
        </w:rPr>
        <w:t xml:space="preserve"> is joined as a party to the </w:t>
      </w:r>
      <w:r w:rsidRPr="00345097">
        <w:rPr>
          <w:rFonts w:eastAsia="Calibri"/>
          <w:lang w:eastAsia="en-US"/>
        </w:rPr>
        <w:t>proceedings</w:t>
      </w:r>
      <w:r>
        <w:rPr>
          <w:color w:val="000000"/>
        </w:rPr>
        <w:t xml:space="preserve"> limited for the following purposes: </w:t>
      </w:r>
      <w:r w:rsidRPr="004224F4">
        <w:rPr>
          <w:color w:val="FF0000"/>
        </w:rPr>
        <w:t>[</w:t>
      </w:r>
      <w:r w:rsidRPr="00414D33">
        <w:rPr>
          <w:i/>
          <w:iCs/>
          <w:color w:val="FF0000"/>
        </w:rPr>
        <w:t>insert</w:t>
      </w:r>
      <w:r w:rsidRPr="004224F4">
        <w:rPr>
          <w:color w:val="FF0000"/>
        </w:rPr>
        <w:t>]</w:t>
      </w:r>
      <w:r w:rsidR="00414D33">
        <w:rPr>
          <w:color w:val="FF0000"/>
        </w:rPr>
        <w:t>.</w:t>
      </w:r>
    </w:p>
    <w:p w14:paraId="000001C0" w14:textId="77777777" w:rsidR="008E7A25" w:rsidRDefault="008E7A25" w:rsidP="00331F1D"/>
    <w:p w14:paraId="000001C1" w14:textId="77777777" w:rsidR="008E7A25" w:rsidRDefault="00000000" w:rsidP="00331F1D">
      <w:pPr>
        <w:numPr>
          <w:ilvl w:val="0"/>
          <w:numId w:val="1"/>
        </w:numPr>
        <w:tabs>
          <w:tab w:val="num" w:pos="567"/>
        </w:tabs>
      </w:pPr>
      <w:r>
        <w:rPr>
          <w:color w:val="000000"/>
        </w:rPr>
        <w:t xml:space="preserve">The local authority shall by 4.00pm on </w:t>
      </w:r>
      <w:r w:rsidRPr="004224F4">
        <w:rPr>
          <w:color w:val="FF0000"/>
        </w:rPr>
        <w:t>[</w:t>
      </w:r>
      <w:r w:rsidRPr="00414D33">
        <w:rPr>
          <w:i/>
          <w:iCs/>
          <w:color w:val="FF0000"/>
        </w:rPr>
        <w:t>date</w:t>
      </w:r>
      <w:r w:rsidRPr="004224F4">
        <w:rPr>
          <w:color w:val="FF0000"/>
        </w:rPr>
        <w:t>]</w:t>
      </w:r>
      <w:r>
        <w:rPr>
          <w:color w:val="000000"/>
        </w:rPr>
        <w:t xml:space="preserve"> serve </w:t>
      </w:r>
      <w:r w:rsidRPr="004224F4">
        <w:rPr>
          <w:color w:val="FF0000"/>
        </w:rPr>
        <w:t>[</w:t>
      </w:r>
      <w:r w:rsidRPr="00414D33">
        <w:rPr>
          <w:i/>
          <w:iCs/>
          <w:color w:val="FF0000"/>
        </w:rPr>
        <w:t>name</w:t>
      </w:r>
      <w:r w:rsidRPr="004224F4">
        <w:rPr>
          <w:color w:val="FF0000"/>
        </w:rPr>
        <w:t>]</w:t>
      </w:r>
      <w:r>
        <w:rPr>
          <w:color w:val="000000"/>
        </w:rPr>
        <w:t xml:space="preserve"> with a </w:t>
      </w:r>
      <w:r w:rsidRPr="00345097">
        <w:rPr>
          <w:rFonts w:eastAsia="Calibri"/>
          <w:lang w:eastAsia="en-US"/>
        </w:rPr>
        <w:t>copy</w:t>
      </w:r>
      <w:r>
        <w:rPr>
          <w:color w:val="000000"/>
        </w:rPr>
        <w:t xml:space="preserve"> of the bundle.</w:t>
      </w:r>
    </w:p>
    <w:p w14:paraId="000001C2" w14:textId="77777777" w:rsidR="008E7A25" w:rsidRDefault="008E7A25" w:rsidP="00331F1D"/>
    <w:p w14:paraId="56C649EF" w14:textId="1FF0E94A" w:rsidR="00414D33" w:rsidRPr="00414D33" w:rsidRDefault="00414D33" w:rsidP="00331F1D">
      <w:pPr>
        <w:numPr>
          <w:ilvl w:val="0"/>
          <w:numId w:val="1"/>
        </w:numPr>
        <w:tabs>
          <w:tab w:val="num" w:pos="567"/>
        </w:tabs>
        <w:rPr>
          <w:color w:val="FF0000"/>
        </w:rPr>
      </w:pPr>
      <w:r w:rsidRPr="00414D33">
        <w:rPr>
          <w:color w:val="000000"/>
        </w:rPr>
        <w:t xml:space="preserve">The bundle </w:t>
      </w:r>
      <w:r w:rsidRPr="00345097">
        <w:rPr>
          <w:rFonts w:eastAsia="Calibri"/>
          <w:lang w:eastAsia="en-US"/>
        </w:rPr>
        <w:t>served</w:t>
      </w:r>
      <w:r w:rsidRPr="00414D33">
        <w:rPr>
          <w:color w:val="000000"/>
        </w:rPr>
        <w:t xml:space="preserve"> on </w:t>
      </w:r>
      <w:r w:rsidRPr="00414D33">
        <w:rPr>
          <w:color w:val="FF0000"/>
        </w:rPr>
        <w:t>[</w:t>
      </w:r>
      <w:r w:rsidRPr="00414D33">
        <w:rPr>
          <w:i/>
          <w:iCs/>
          <w:color w:val="FF0000"/>
        </w:rPr>
        <w:t>name</w:t>
      </w:r>
      <w:r w:rsidRPr="00414D33">
        <w:rPr>
          <w:color w:val="FF0000"/>
        </w:rPr>
        <w:t>]</w:t>
      </w:r>
      <w:r w:rsidRPr="00414D33">
        <w:rPr>
          <w:color w:val="000000"/>
        </w:rPr>
        <w:t xml:space="preserve"> shall </w:t>
      </w:r>
      <w:r w:rsidRPr="00414D33">
        <w:rPr>
          <w:color w:val="FF0000"/>
        </w:rPr>
        <w:t>[exclude the following documents:] / [be redacted to remove:]</w:t>
      </w:r>
    </w:p>
    <w:p w14:paraId="100F4C84" w14:textId="642F09CB" w:rsidR="00414D33" w:rsidRPr="009E3264" w:rsidRDefault="00414D33">
      <w:pPr>
        <w:numPr>
          <w:ilvl w:val="1"/>
          <w:numId w:val="27"/>
        </w:numPr>
        <w:ind w:left="1134" w:hanging="567"/>
      </w:pPr>
      <w:r>
        <w:rPr>
          <w:color w:val="FF0000"/>
        </w:rPr>
        <w:t>[</w:t>
      </w:r>
      <w:r w:rsidRPr="00414D33">
        <w:rPr>
          <w:i/>
          <w:iCs/>
          <w:color w:val="FF0000"/>
        </w:rPr>
        <w:t>insert</w:t>
      </w:r>
      <w:r>
        <w:rPr>
          <w:color w:val="FF0000"/>
        </w:rPr>
        <w:t>]</w:t>
      </w:r>
    </w:p>
    <w:p w14:paraId="000001C4" w14:textId="77777777" w:rsidR="008E7A25" w:rsidRDefault="008E7A25" w:rsidP="00331F1D"/>
    <w:p w14:paraId="000001C5" w14:textId="77777777" w:rsidR="008E7A25" w:rsidRDefault="00000000" w:rsidP="00331F1D">
      <w:pPr>
        <w:pStyle w:val="Heading2"/>
      </w:pPr>
      <w:bookmarkStart w:id="109" w:name="_Toc234231932"/>
      <w:bookmarkStart w:id="110" w:name="_Toc234232035"/>
      <w:r>
        <w:t>Next hearing(s)</w:t>
      </w:r>
      <w:bookmarkEnd w:id="109"/>
      <w:bookmarkEnd w:id="110"/>
    </w:p>
    <w:p w14:paraId="000001C6" w14:textId="4A7EEBA9" w:rsidR="008E7A25" w:rsidRDefault="00000000" w:rsidP="00331F1D">
      <w:pPr>
        <w:numPr>
          <w:ilvl w:val="0"/>
          <w:numId w:val="1"/>
        </w:numPr>
        <w:tabs>
          <w:tab w:val="num" w:pos="567"/>
        </w:tabs>
      </w:pPr>
      <w:r>
        <w:rPr>
          <w:color w:val="000000"/>
        </w:rPr>
        <w:t xml:space="preserve">There shall be a </w:t>
      </w:r>
      <w:r w:rsidRPr="004224F4">
        <w:rPr>
          <w:color w:val="FF0000"/>
        </w:rPr>
        <w:t xml:space="preserve">[FCMH] </w:t>
      </w:r>
      <w:r w:rsidR="00992438">
        <w:rPr>
          <w:color w:val="FF0000"/>
        </w:rPr>
        <w:t xml:space="preserve">/ </w:t>
      </w:r>
      <w:r w:rsidRPr="004224F4">
        <w:rPr>
          <w:color w:val="FF0000"/>
        </w:rPr>
        <w:t xml:space="preserve">[IRH/EFH] </w:t>
      </w:r>
      <w:r w:rsidR="00992438">
        <w:rPr>
          <w:color w:val="FF0000"/>
        </w:rPr>
        <w:t xml:space="preserve">/ </w:t>
      </w:r>
      <w:r w:rsidRPr="004224F4">
        <w:rPr>
          <w:color w:val="FF0000"/>
        </w:rPr>
        <w:t xml:space="preserve">[ground rules hearing] </w:t>
      </w:r>
      <w:r w:rsidR="00992438">
        <w:rPr>
          <w:color w:val="FF0000"/>
        </w:rPr>
        <w:t xml:space="preserve">/ </w:t>
      </w:r>
      <w:r w:rsidRPr="004224F4">
        <w:rPr>
          <w:color w:val="FF0000"/>
        </w:rPr>
        <w:t xml:space="preserve">[pre-trial directions hearing] </w:t>
      </w:r>
      <w:r w:rsidR="00992438">
        <w:rPr>
          <w:color w:val="FF0000"/>
        </w:rPr>
        <w:t xml:space="preserve">/ </w:t>
      </w:r>
      <w:r w:rsidRPr="004224F4">
        <w:rPr>
          <w:color w:val="FF0000"/>
        </w:rPr>
        <w:t xml:space="preserve">[finding of fact hearing] </w:t>
      </w:r>
      <w:r w:rsidR="00992438">
        <w:rPr>
          <w:color w:val="FF0000"/>
        </w:rPr>
        <w:t xml:space="preserve">/ </w:t>
      </w:r>
      <w:r w:rsidRPr="004224F4">
        <w:rPr>
          <w:color w:val="FF0000"/>
        </w:rPr>
        <w:t>[final hearing]</w:t>
      </w:r>
      <w:r>
        <w:rPr>
          <w:color w:val="000000"/>
        </w:rPr>
        <w:t xml:space="preserve"> at the </w:t>
      </w:r>
      <w:r w:rsidRPr="00345097">
        <w:rPr>
          <w:rFonts w:eastAsia="Calibri"/>
          <w:lang w:eastAsia="en-US"/>
        </w:rPr>
        <w:t>Family</w:t>
      </w:r>
      <w:r>
        <w:rPr>
          <w:color w:val="000000"/>
        </w:rPr>
        <w:t xml:space="preserve"> Court sitting at </w:t>
      </w:r>
      <w:r w:rsidRPr="004224F4">
        <w:rPr>
          <w:color w:val="FF0000"/>
        </w:rPr>
        <w:t>[</w:t>
      </w:r>
      <w:r w:rsidRPr="00992438">
        <w:rPr>
          <w:i/>
          <w:iCs/>
          <w:color w:val="FF0000"/>
        </w:rPr>
        <w:t>court</w:t>
      </w:r>
      <w:r w:rsidR="00992438" w:rsidRPr="00992438">
        <w:rPr>
          <w:i/>
          <w:iCs/>
          <w:color w:val="FF0000"/>
        </w:rPr>
        <w:t xml:space="preserve"> name</w:t>
      </w:r>
      <w:r w:rsidRPr="004224F4">
        <w:rPr>
          <w:color w:val="FF0000"/>
        </w:rPr>
        <w:t>]</w:t>
      </w:r>
      <w:r>
        <w:rPr>
          <w:color w:val="000000"/>
        </w:rPr>
        <w:t xml:space="preserve"> at </w:t>
      </w:r>
      <w:r w:rsidRPr="004224F4">
        <w:rPr>
          <w:color w:val="FF0000"/>
        </w:rPr>
        <w:t>[</w:t>
      </w:r>
      <w:r w:rsidRPr="00992438">
        <w:rPr>
          <w:i/>
          <w:iCs/>
          <w:color w:val="FF0000"/>
        </w:rPr>
        <w:t>time</w:t>
      </w:r>
      <w:r w:rsidRPr="004224F4">
        <w:rPr>
          <w:color w:val="FF0000"/>
        </w:rPr>
        <w:t>]</w:t>
      </w:r>
      <w:r>
        <w:rPr>
          <w:color w:val="000000"/>
        </w:rPr>
        <w:t xml:space="preserve"> on </w:t>
      </w:r>
      <w:r w:rsidRPr="004224F4">
        <w:rPr>
          <w:color w:val="FF0000"/>
        </w:rPr>
        <w:t>[</w:t>
      </w:r>
      <w:r w:rsidRPr="00992438">
        <w:rPr>
          <w:i/>
          <w:iCs/>
          <w:color w:val="FF0000"/>
        </w:rPr>
        <w:t>date</w:t>
      </w:r>
      <w:r w:rsidRPr="004224F4">
        <w:rPr>
          <w:color w:val="FF0000"/>
        </w:rPr>
        <w:t>]</w:t>
      </w:r>
      <w:r>
        <w:rPr>
          <w:color w:val="000000"/>
        </w:rPr>
        <w:t xml:space="preserve"> before</w:t>
      </w:r>
      <w:r w:rsidRPr="004224F4">
        <w:rPr>
          <w:color w:val="FF0000"/>
        </w:rPr>
        <w:t xml:space="preserve"> </w:t>
      </w:r>
      <w:r w:rsidRPr="00992438">
        <w:rPr>
          <w:i/>
          <w:iCs/>
          <w:color w:val="FF0000"/>
        </w:rPr>
        <w:t>[</w:t>
      </w:r>
      <w:r w:rsidR="00992438" w:rsidRPr="00992438">
        <w:rPr>
          <w:i/>
          <w:iCs/>
          <w:color w:val="FF0000"/>
        </w:rPr>
        <w:t xml:space="preserve">name of </w:t>
      </w:r>
      <w:r w:rsidRPr="00992438">
        <w:rPr>
          <w:i/>
          <w:iCs/>
          <w:color w:val="FF0000"/>
        </w:rPr>
        <w:t>judge</w:t>
      </w:r>
      <w:r w:rsidRPr="004224F4">
        <w:rPr>
          <w:color w:val="FF0000"/>
        </w:rPr>
        <w:t>]</w:t>
      </w:r>
      <w:r>
        <w:rPr>
          <w:color w:val="000000"/>
        </w:rPr>
        <w:t xml:space="preserve"> allowing </w:t>
      </w:r>
      <w:r w:rsidRPr="004224F4">
        <w:rPr>
          <w:color w:val="FF0000"/>
        </w:rPr>
        <w:t>[</w:t>
      </w:r>
      <w:r w:rsidRPr="00992438">
        <w:rPr>
          <w:i/>
          <w:iCs/>
          <w:color w:val="FF0000"/>
        </w:rPr>
        <w:t>hours/days</w:t>
      </w:r>
      <w:r w:rsidRPr="004224F4">
        <w:rPr>
          <w:color w:val="FF0000"/>
        </w:rPr>
        <w:t>]</w:t>
      </w:r>
      <w:r>
        <w:rPr>
          <w:color w:val="000000"/>
        </w:rPr>
        <w:t>. The parties and advocates shall attend 1 hour prior to the listed time for pre-hearing discussions.</w:t>
      </w:r>
    </w:p>
    <w:p w14:paraId="000001C7" w14:textId="77777777" w:rsidR="008E7A25" w:rsidRDefault="008E7A25" w:rsidP="00331F1D"/>
    <w:p w14:paraId="000001C8" w14:textId="77777777" w:rsidR="008E7A25" w:rsidRDefault="00000000" w:rsidP="00331F1D">
      <w:pPr>
        <w:numPr>
          <w:ilvl w:val="0"/>
          <w:numId w:val="1"/>
        </w:numPr>
        <w:tabs>
          <w:tab w:val="num" w:pos="567"/>
        </w:tabs>
      </w:pPr>
      <w:r>
        <w:rPr>
          <w:color w:val="000000"/>
        </w:rPr>
        <w:t xml:space="preserve">There shall be the following </w:t>
      </w:r>
      <w:r w:rsidRPr="00345097">
        <w:rPr>
          <w:rFonts w:eastAsia="Calibri"/>
          <w:lang w:eastAsia="en-US"/>
        </w:rPr>
        <w:t>further</w:t>
      </w:r>
      <w:r>
        <w:rPr>
          <w:color w:val="000000"/>
        </w:rPr>
        <w:t xml:space="preserve"> hearings:</w:t>
      </w:r>
    </w:p>
    <w:p w14:paraId="000001C9" w14:textId="0451CEFE" w:rsidR="008E7A25" w:rsidRDefault="00992438">
      <w:pPr>
        <w:numPr>
          <w:ilvl w:val="1"/>
          <w:numId w:val="30"/>
        </w:numPr>
        <w:tabs>
          <w:tab w:val="num" w:pos="1134"/>
        </w:tabs>
        <w:ind w:left="1134" w:hanging="567"/>
      </w:pPr>
      <w:r w:rsidRPr="00992438">
        <w:lastRenderedPageBreak/>
        <w:t>A</w:t>
      </w:r>
      <w:r>
        <w:rPr>
          <w:color w:val="FF0000"/>
        </w:rPr>
        <w:t xml:space="preserve"> </w:t>
      </w:r>
      <w:r w:rsidRPr="004224F4">
        <w:rPr>
          <w:color w:val="FF0000"/>
        </w:rPr>
        <w:t xml:space="preserve">[FCMH] </w:t>
      </w:r>
      <w:r>
        <w:rPr>
          <w:color w:val="FF0000"/>
        </w:rPr>
        <w:t xml:space="preserve">/ </w:t>
      </w:r>
      <w:r w:rsidRPr="004224F4">
        <w:rPr>
          <w:color w:val="FF0000"/>
        </w:rPr>
        <w:t xml:space="preserve">[IRH/EFH] </w:t>
      </w:r>
      <w:r>
        <w:rPr>
          <w:color w:val="FF0000"/>
        </w:rPr>
        <w:t xml:space="preserve">/ </w:t>
      </w:r>
      <w:r w:rsidRPr="004224F4">
        <w:rPr>
          <w:color w:val="FF0000"/>
        </w:rPr>
        <w:t xml:space="preserve">[ground rules hearing] </w:t>
      </w:r>
      <w:r>
        <w:rPr>
          <w:color w:val="FF0000"/>
        </w:rPr>
        <w:t xml:space="preserve">/ </w:t>
      </w:r>
      <w:r w:rsidRPr="004224F4">
        <w:rPr>
          <w:color w:val="FF0000"/>
        </w:rPr>
        <w:t>[</w:t>
      </w:r>
      <w:r>
        <w:rPr>
          <w:color w:val="FF0000"/>
        </w:rPr>
        <w:t>p</w:t>
      </w:r>
      <w:r w:rsidRPr="004224F4">
        <w:rPr>
          <w:color w:val="FF0000"/>
        </w:rPr>
        <w:t>re-trial directions hearing]</w:t>
      </w:r>
      <w:r>
        <w:rPr>
          <w:color w:val="FF0000"/>
        </w:rPr>
        <w:t xml:space="preserve"> /</w:t>
      </w:r>
      <w:r w:rsidRPr="004224F4">
        <w:rPr>
          <w:color w:val="FF0000"/>
        </w:rPr>
        <w:t xml:space="preserve"> [finding of fact hearing] </w:t>
      </w:r>
      <w:r>
        <w:rPr>
          <w:color w:val="FF0000"/>
        </w:rPr>
        <w:t xml:space="preserve">/ </w:t>
      </w:r>
      <w:r w:rsidRPr="004224F4">
        <w:rPr>
          <w:color w:val="FF0000"/>
        </w:rPr>
        <w:t>[final hearing]</w:t>
      </w:r>
      <w:r>
        <w:rPr>
          <w:color w:val="000000"/>
        </w:rPr>
        <w:t xml:space="preserve"> at the Family Court sitting at </w:t>
      </w:r>
      <w:r w:rsidRPr="004224F4">
        <w:rPr>
          <w:color w:val="FF0000"/>
        </w:rPr>
        <w:t>[</w:t>
      </w:r>
      <w:r w:rsidRPr="00992438">
        <w:rPr>
          <w:i/>
          <w:iCs/>
          <w:color w:val="FF0000"/>
        </w:rPr>
        <w:t>court name</w:t>
      </w:r>
      <w:r w:rsidRPr="004224F4">
        <w:rPr>
          <w:color w:val="FF0000"/>
        </w:rPr>
        <w:t>]</w:t>
      </w:r>
      <w:r>
        <w:rPr>
          <w:color w:val="000000"/>
        </w:rPr>
        <w:t xml:space="preserve"> at </w:t>
      </w:r>
      <w:r w:rsidRPr="004224F4">
        <w:rPr>
          <w:color w:val="FF0000"/>
        </w:rPr>
        <w:t>[</w:t>
      </w:r>
      <w:r w:rsidRPr="00992438">
        <w:rPr>
          <w:i/>
          <w:iCs/>
          <w:color w:val="FF0000"/>
        </w:rPr>
        <w:t>time</w:t>
      </w:r>
      <w:r w:rsidRPr="004224F4">
        <w:rPr>
          <w:color w:val="FF0000"/>
        </w:rPr>
        <w:t>]</w:t>
      </w:r>
      <w:r>
        <w:rPr>
          <w:color w:val="000000"/>
        </w:rPr>
        <w:t xml:space="preserve"> on </w:t>
      </w:r>
      <w:r w:rsidRPr="004224F4">
        <w:rPr>
          <w:color w:val="FF0000"/>
        </w:rPr>
        <w:t>[</w:t>
      </w:r>
      <w:r w:rsidRPr="00992438">
        <w:rPr>
          <w:i/>
          <w:iCs/>
          <w:color w:val="FF0000"/>
        </w:rPr>
        <w:t>date</w:t>
      </w:r>
      <w:r w:rsidRPr="004224F4">
        <w:rPr>
          <w:color w:val="FF0000"/>
        </w:rPr>
        <w:t>]</w:t>
      </w:r>
      <w:r>
        <w:rPr>
          <w:color w:val="000000"/>
        </w:rPr>
        <w:t xml:space="preserve"> before </w:t>
      </w:r>
      <w:r w:rsidRPr="004224F4">
        <w:rPr>
          <w:color w:val="FF0000"/>
        </w:rPr>
        <w:t>[</w:t>
      </w:r>
      <w:r w:rsidRPr="00992438">
        <w:rPr>
          <w:i/>
          <w:iCs/>
          <w:color w:val="FF0000"/>
        </w:rPr>
        <w:t>name of judge</w:t>
      </w:r>
      <w:r w:rsidRPr="004224F4">
        <w:rPr>
          <w:color w:val="FF0000"/>
        </w:rPr>
        <w:t>]</w:t>
      </w:r>
      <w:r>
        <w:rPr>
          <w:color w:val="000000"/>
        </w:rPr>
        <w:t xml:space="preserve"> allowing </w:t>
      </w:r>
      <w:r w:rsidRPr="004224F4">
        <w:rPr>
          <w:color w:val="FF0000"/>
        </w:rPr>
        <w:t>[</w:t>
      </w:r>
      <w:r w:rsidRPr="00992438">
        <w:rPr>
          <w:i/>
          <w:iCs/>
          <w:color w:val="FF0000"/>
        </w:rPr>
        <w:t>hours/days</w:t>
      </w:r>
      <w:r w:rsidRPr="004224F4">
        <w:rPr>
          <w:color w:val="FF0000"/>
        </w:rPr>
        <w:t>]</w:t>
      </w:r>
      <w:r>
        <w:rPr>
          <w:color w:val="000000"/>
        </w:rPr>
        <w:t>.</w:t>
      </w:r>
    </w:p>
    <w:p w14:paraId="000001CB" w14:textId="2F630209" w:rsidR="008E7A25" w:rsidRPr="00992438" w:rsidRDefault="00992438">
      <w:pPr>
        <w:numPr>
          <w:ilvl w:val="1"/>
          <w:numId w:val="30"/>
        </w:numPr>
        <w:tabs>
          <w:tab w:val="num" w:pos="1134"/>
        </w:tabs>
        <w:ind w:left="1134" w:hanging="567"/>
        <w:rPr>
          <w:color w:val="FF0000"/>
        </w:rPr>
      </w:pPr>
      <w:r w:rsidRPr="00992438">
        <w:rPr>
          <w:color w:val="FF0000"/>
        </w:rPr>
        <w:t>[</w:t>
      </w:r>
      <w:r w:rsidRPr="00992438">
        <w:rPr>
          <w:i/>
          <w:iCs/>
          <w:color w:val="FF0000"/>
        </w:rPr>
        <w:t>Etc</w:t>
      </w:r>
      <w:r w:rsidRPr="00992438">
        <w:rPr>
          <w:color w:val="FF0000"/>
        </w:rPr>
        <w:t>.]</w:t>
      </w:r>
    </w:p>
    <w:p w14:paraId="000001CC" w14:textId="77777777" w:rsidR="008E7A25" w:rsidRDefault="00000000">
      <w:pPr>
        <w:numPr>
          <w:ilvl w:val="1"/>
          <w:numId w:val="30"/>
        </w:numPr>
        <w:tabs>
          <w:tab w:val="num" w:pos="1134"/>
        </w:tabs>
        <w:ind w:left="1134" w:hanging="567"/>
      </w:pPr>
      <w:r>
        <w:rPr>
          <w:color w:val="000000"/>
        </w:rPr>
        <w:t xml:space="preserve">The </w:t>
      </w:r>
      <w:r w:rsidRPr="00BE120F">
        <w:rPr>
          <w:rFonts w:eastAsia="Calibri"/>
          <w:lang w:eastAsia="en-US"/>
        </w:rPr>
        <w:t>parties</w:t>
      </w:r>
      <w:r>
        <w:rPr>
          <w:color w:val="000000"/>
        </w:rPr>
        <w:t xml:space="preserve"> and advocates shall attend each hearing 1 hour prior to the listed time for pre-hearing discussions.</w:t>
      </w:r>
    </w:p>
    <w:p w14:paraId="000001CD" w14:textId="77777777" w:rsidR="008E7A25" w:rsidRDefault="008E7A25" w:rsidP="00331F1D"/>
    <w:p w14:paraId="000001CE" w14:textId="77777777" w:rsidR="008E7A25" w:rsidRDefault="00000000" w:rsidP="00331F1D">
      <w:pPr>
        <w:numPr>
          <w:ilvl w:val="0"/>
          <w:numId w:val="1"/>
        </w:numPr>
        <w:tabs>
          <w:tab w:val="num" w:pos="567"/>
        </w:tabs>
      </w:pPr>
      <w:r>
        <w:rPr>
          <w:color w:val="000000"/>
        </w:rPr>
        <w:t xml:space="preserve">The following </w:t>
      </w:r>
      <w:r w:rsidRPr="00345097">
        <w:rPr>
          <w:rFonts w:eastAsia="Calibri"/>
          <w:lang w:eastAsia="en-US"/>
        </w:rPr>
        <w:t>hearings</w:t>
      </w:r>
      <w:r>
        <w:rPr>
          <w:color w:val="000000"/>
        </w:rPr>
        <w:t xml:space="preserve"> remain listed:</w:t>
      </w:r>
    </w:p>
    <w:p w14:paraId="36CCD59D" w14:textId="77777777" w:rsidR="00992438" w:rsidRDefault="00992438">
      <w:pPr>
        <w:numPr>
          <w:ilvl w:val="1"/>
          <w:numId w:val="31"/>
        </w:numPr>
        <w:tabs>
          <w:tab w:val="num" w:pos="1134"/>
        </w:tabs>
        <w:ind w:left="1134" w:hanging="567"/>
      </w:pPr>
      <w:r w:rsidRPr="00992438">
        <w:t>A</w:t>
      </w:r>
      <w:r>
        <w:rPr>
          <w:color w:val="FF0000"/>
        </w:rPr>
        <w:t xml:space="preserve"> </w:t>
      </w:r>
      <w:r w:rsidRPr="004224F4">
        <w:rPr>
          <w:color w:val="FF0000"/>
        </w:rPr>
        <w:t xml:space="preserve">[FCMH] </w:t>
      </w:r>
      <w:r>
        <w:rPr>
          <w:color w:val="FF0000"/>
        </w:rPr>
        <w:t xml:space="preserve">/ </w:t>
      </w:r>
      <w:r w:rsidRPr="004224F4">
        <w:rPr>
          <w:color w:val="FF0000"/>
        </w:rPr>
        <w:t xml:space="preserve">[IRH/EFH] </w:t>
      </w:r>
      <w:r>
        <w:rPr>
          <w:color w:val="FF0000"/>
        </w:rPr>
        <w:t xml:space="preserve">/ </w:t>
      </w:r>
      <w:r w:rsidRPr="004224F4">
        <w:rPr>
          <w:color w:val="FF0000"/>
        </w:rPr>
        <w:t xml:space="preserve">[ground rules hearing] </w:t>
      </w:r>
      <w:r>
        <w:rPr>
          <w:color w:val="FF0000"/>
        </w:rPr>
        <w:t xml:space="preserve">/ </w:t>
      </w:r>
      <w:r w:rsidRPr="004224F4">
        <w:rPr>
          <w:color w:val="FF0000"/>
        </w:rPr>
        <w:t>[</w:t>
      </w:r>
      <w:r>
        <w:rPr>
          <w:color w:val="FF0000"/>
        </w:rPr>
        <w:t>p</w:t>
      </w:r>
      <w:r w:rsidRPr="004224F4">
        <w:rPr>
          <w:color w:val="FF0000"/>
        </w:rPr>
        <w:t>re-trial directions hearing]</w:t>
      </w:r>
      <w:r>
        <w:rPr>
          <w:color w:val="FF0000"/>
        </w:rPr>
        <w:t xml:space="preserve"> /</w:t>
      </w:r>
      <w:r w:rsidRPr="004224F4">
        <w:rPr>
          <w:color w:val="FF0000"/>
        </w:rPr>
        <w:t xml:space="preserve"> [finding of fact hearing] </w:t>
      </w:r>
      <w:r>
        <w:rPr>
          <w:color w:val="FF0000"/>
        </w:rPr>
        <w:t xml:space="preserve">/ </w:t>
      </w:r>
      <w:r w:rsidRPr="004224F4">
        <w:rPr>
          <w:color w:val="FF0000"/>
        </w:rPr>
        <w:t>[final hearing]</w:t>
      </w:r>
      <w:r>
        <w:rPr>
          <w:color w:val="000000"/>
        </w:rPr>
        <w:t xml:space="preserve"> at the </w:t>
      </w:r>
      <w:r w:rsidRPr="00BE120F">
        <w:rPr>
          <w:rFonts w:eastAsia="Calibri"/>
          <w:lang w:eastAsia="en-US"/>
        </w:rPr>
        <w:t>Family</w:t>
      </w:r>
      <w:r>
        <w:rPr>
          <w:color w:val="000000"/>
        </w:rPr>
        <w:t xml:space="preserve"> Court sitting at </w:t>
      </w:r>
      <w:r w:rsidRPr="004224F4">
        <w:rPr>
          <w:color w:val="FF0000"/>
        </w:rPr>
        <w:t>[</w:t>
      </w:r>
      <w:r w:rsidRPr="00992438">
        <w:rPr>
          <w:i/>
          <w:iCs/>
          <w:color w:val="FF0000"/>
        </w:rPr>
        <w:t>court name</w:t>
      </w:r>
      <w:r w:rsidRPr="004224F4">
        <w:rPr>
          <w:color w:val="FF0000"/>
        </w:rPr>
        <w:t>]</w:t>
      </w:r>
      <w:r>
        <w:rPr>
          <w:color w:val="000000"/>
        </w:rPr>
        <w:t xml:space="preserve"> at </w:t>
      </w:r>
      <w:r w:rsidRPr="004224F4">
        <w:rPr>
          <w:color w:val="FF0000"/>
        </w:rPr>
        <w:t>[</w:t>
      </w:r>
      <w:r w:rsidRPr="00992438">
        <w:rPr>
          <w:i/>
          <w:iCs/>
          <w:color w:val="FF0000"/>
        </w:rPr>
        <w:t>time</w:t>
      </w:r>
      <w:r w:rsidRPr="004224F4">
        <w:rPr>
          <w:color w:val="FF0000"/>
        </w:rPr>
        <w:t>]</w:t>
      </w:r>
      <w:r>
        <w:rPr>
          <w:color w:val="000000"/>
        </w:rPr>
        <w:t xml:space="preserve"> on </w:t>
      </w:r>
      <w:r w:rsidRPr="004224F4">
        <w:rPr>
          <w:color w:val="FF0000"/>
        </w:rPr>
        <w:t>[</w:t>
      </w:r>
      <w:r w:rsidRPr="00992438">
        <w:rPr>
          <w:i/>
          <w:iCs/>
          <w:color w:val="FF0000"/>
        </w:rPr>
        <w:t>date</w:t>
      </w:r>
      <w:r w:rsidRPr="004224F4">
        <w:rPr>
          <w:color w:val="FF0000"/>
        </w:rPr>
        <w:t>]</w:t>
      </w:r>
      <w:r>
        <w:rPr>
          <w:color w:val="000000"/>
        </w:rPr>
        <w:t xml:space="preserve"> before </w:t>
      </w:r>
      <w:r w:rsidRPr="004224F4">
        <w:rPr>
          <w:color w:val="FF0000"/>
        </w:rPr>
        <w:t>[</w:t>
      </w:r>
      <w:r w:rsidRPr="00992438">
        <w:rPr>
          <w:i/>
          <w:iCs/>
          <w:color w:val="FF0000"/>
        </w:rPr>
        <w:t>name of judge</w:t>
      </w:r>
      <w:r w:rsidRPr="004224F4">
        <w:rPr>
          <w:color w:val="FF0000"/>
        </w:rPr>
        <w:t>]</w:t>
      </w:r>
      <w:r>
        <w:rPr>
          <w:color w:val="000000"/>
        </w:rPr>
        <w:t xml:space="preserve"> allowing </w:t>
      </w:r>
      <w:r w:rsidRPr="004224F4">
        <w:rPr>
          <w:color w:val="FF0000"/>
        </w:rPr>
        <w:t>[</w:t>
      </w:r>
      <w:r w:rsidRPr="00992438">
        <w:rPr>
          <w:i/>
          <w:iCs/>
          <w:color w:val="FF0000"/>
        </w:rPr>
        <w:t>hours/days</w:t>
      </w:r>
      <w:r w:rsidRPr="004224F4">
        <w:rPr>
          <w:color w:val="FF0000"/>
        </w:rPr>
        <w:t>]</w:t>
      </w:r>
      <w:r>
        <w:rPr>
          <w:color w:val="000000"/>
        </w:rPr>
        <w:t>.</w:t>
      </w:r>
    </w:p>
    <w:p w14:paraId="6B2BBD9A" w14:textId="7EEEEF65" w:rsidR="00992438" w:rsidRPr="00992438" w:rsidRDefault="00992438">
      <w:pPr>
        <w:numPr>
          <w:ilvl w:val="1"/>
          <w:numId w:val="31"/>
        </w:numPr>
        <w:tabs>
          <w:tab w:val="num" w:pos="1134"/>
        </w:tabs>
        <w:ind w:left="1134" w:hanging="567"/>
        <w:rPr>
          <w:color w:val="FF0000"/>
        </w:rPr>
      </w:pPr>
      <w:r w:rsidRPr="00992438">
        <w:rPr>
          <w:color w:val="FF0000"/>
        </w:rPr>
        <w:t>[</w:t>
      </w:r>
      <w:r w:rsidRPr="00992438">
        <w:rPr>
          <w:i/>
          <w:iCs/>
          <w:color w:val="FF0000"/>
        </w:rPr>
        <w:t>Etc</w:t>
      </w:r>
      <w:r w:rsidRPr="00992438">
        <w:rPr>
          <w:color w:val="FF0000"/>
        </w:rPr>
        <w:t>.]</w:t>
      </w:r>
    </w:p>
    <w:p w14:paraId="000001D2" w14:textId="77777777" w:rsidR="008E7A25" w:rsidRDefault="00000000">
      <w:pPr>
        <w:numPr>
          <w:ilvl w:val="1"/>
          <w:numId w:val="31"/>
        </w:numPr>
        <w:tabs>
          <w:tab w:val="num" w:pos="1134"/>
        </w:tabs>
        <w:ind w:left="1134" w:hanging="567"/>
      </w:pPr>
      <w:r>
        <w:rPr>
          <w:color w:val="000000"/>
        </w:rPr>
        <w:t xml:space="preserve">The </w:t>
      </w:r>
      <w:r w:rsidRPr="00BE120F">
        <w:rPr>
          <w:rFonts w:eastAsia="Calibri"/>
          <w:lang w:eastAsia="en-US"/>
        </w:rPr>
        <w:t>parties</w:t>
      </w:r>
      <w:r>
        <w:rPr>
          <w:color w:val="000000"/>
        </w:rPr>
        <w:t xml:space="preserve"> and advocates shall attend each hearing 1 hour prior to the listed time for pre-hearing discussions.</w:t>
      </w:r>
    </w:p>
    <w:p w14:paraId="000001D3" w14:textId="77777777" w:rsidR="008E7A25" w:rsidRDefault="008E7A25" w:rsidP="00331F1D"/>
    <w:p w14:paraId="000001D4" w14:textId="77777777" w:rsidR="008E7A25" w:rsidRDefault="00000000" w:rsidP="00331F1D">
      <w:pPr>
        <w:numPr>
          <w:ilvl w:val="0"/>
          <w:numId w:val="1"/>
        </w:numPr>
        <w:tabs>
          <w:tab w:val="num" w:pos="567"/>
        </w:tabs>
      </w:pPr>
      <w:r>
        <w:rPr>
          <w:color w:val="000000"/>
        </w:rPr>
        <w:t xml:space="preserve">If the </w:t>
      </w:r>
      <w:r w:rsidRPr="00345097">
        <w:rPr>
          <w:rFonts w:eastAsia="Calibri"/>
          <w:lang w:eastAsia="en-US"/>
        </w:rPr>
        <w:t>parents</w:t>
      </w:r>
      <w:r>
        <w:rPr>
          <w:color w:val="000000"/>
        </w:rPr>
        <w:t xml:space="preserve"> fail to attend the </w:t>
      </w:r>
      <w:r w:rsidRPr="004224F4">
        <w:rPr>
          <w:color w:val="FF0000"/>
        </w:rPr>
        <w:t xml:space="preserve">[IRH/EFH] [or] [final] </w:t>
      </w:r>
      <w:r>
        <w:rPr>
          <w:color w:val="000000"/>
        </w:rPr>
        <w:t xml:space="preserve">hearing without good reason the court may make final orders including care </w:t>
      </w:r>
      <w:r w:rsidRPr="004224F4">
        <w:rPr>
          <w:color w:val="FF0000"/>
        </w:rPr>
        <w:t>[and placement]</w:t>
      </w:r>
      <w:r>
        <w:rPr>
          <w:color w:val="000000"/>
        </w:rPr>
        <w:t xml:space="preserve"> orders in their absence.</w:t>
      </w:r>
    </w:p>
    <w:p w14:paraId="000001D5" w14:textId="77777777" w:rsidR="008E7A25" w:rsidRDefault="008E7A25" w:rsidP="00331F1D"/>
    <w:p w14:paraId="000001D6"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parents</w:t>
      </w:r>
      <w:r>
        <w:rPr>
          <w:color w:val="000000"/>
        </w:rPr>
        <w:t xml:space="preserve"> must attend all hearings and their reasonable travel expenses to and from court shall be a disbursement on their public funding certificates.</w:t>
      </w:r>
    </w:p>
    <w:p w14:paraId="000001D7" w14:textId="77777777" w:rsidR="008E7A25" w:rsidRDefault="008E7A25" w:rsidP="00331F1D"/>
    <w:p w14:paraId="000001D8" w14:textId="7A696BDF" w:rsidR="008E7A25" w:rsidRDefault="00000000" w:rsidP="00331F1D">
      <w:pPr>
        <w:numPr>
          <w:ilvl w:val="0"/>
          <w:numId w:val="1"/>
        </w:numPr>
        <w:tabs>
          <w:tab w:val="num" w:pos="567"/>
        </w:tabs>
      </w:pPr>
      <w:r>
        <w:rPr>
          <w:color w:val="000000"/>
        </w:rPr>
        <w:t xml:space="preserve">The </w:t>
      </w:r>
      <w:r w:rsidRPr="00345097">
        <w:rPr>
          <w:rFonts w:eastAsia="Calibri"/>
          <w:lang w:eastAsia="en-US"/>
        </w:rPr>
        <w:t>hearing</w:t>
      </w:r>
      <w:r>
        <w:rPr>
          <w:color w:val="000000"/>
        </w:rPr>
        <w:t xml:space="preserve"> on </w:t>
      </w:r>
      <w:r w:rsidRPr="004224F4">
        <w:rPr>
          <w:color w:val="FF0000"/>
        </w:rPr>
        <w:t>[</w:t>
      </w:r>
      <w:r w:rsidRPr="00992438">
        <w:rPr>
          <w:i/>
          <w:iCs/>
          <w:color w:val="FF0000"/>
        </w:rPr>
        <w:t>date</w:t>
      </w:r>
      <w:r w:rsidRPr="004224F4">
        <w:rPr>
          <w:color w:val="FF0000"/>
        </w:rPr>
        <w:t>]</w:t>
      </w:r>
      <w:r>
        <w:rPr>
          <w:color w:val="000000"/>
        </w:rPr>
        <w:t xml:space="preserve"> shall be attended by advocates only, and the attendance of the parents is excused provided they have given their advocates full instructions.</w:t>
      </w:r>
    </w:p>
    <w:p w14:paraId="000001D9" w14:textId="77777777" w:rsidR="008E7A25" w:rsidRDefault="008E7A25" w:rsidP="00331F1D"/>
    <w:p w14:paraId="000001DA" w14:textId="395C4CC3" w:rsidR="008E7A25" w:rsidRDefault="00000000" w:rsidP="00331F1D">
      <w:pPr>
        <w:numPr>
          <w:ilvl w:val="0"/>
          <w:numId w:val="1"/>
        </w:numPr>
        <w:tabs>
          <w:tab w:val="num" w:pos="567"/>
        </w:tabs>
      </w:pPr>
      <w:r>
        <w:rPr>
          <w:color w:val="000000"/>
        </w:rPr>
        <w:t xml:space="preserve">The </w:t>
      </w:r>
      <w:r w:rsidRPr="00345097">
        <w:rPr>
          <w:rFonts w:eastAsia="Calibri"/>
          <w:lang w:eastAsia="en-US"/>
        </w:rPr>
        <w:t>attendance</w:t>
      </w:r>
      <w:r>
        <w:rPr>
          <w:color w:val="000000"/>
        </w:rPr>
        <w:t xml:space="preserve"> of the guardian from the hearing on </w:t>
      </w:r>
      <w:r w:rsidRPr="004224F4">
        <w:rPr>
          <w:color w:val="FF0000"/>
        </w:rPr>
        <w:t>[</w:t>
      </w:r>
      <w:r w:rsidRPr="00992438">
        <w:rPr>
          <w:i/>
          <w:iCs/>
          <w:color w:val="FF0000"/>
        </w:rPr>
        <w:t>date</w:t>
      </w:r>
      <w:r w:rsidRPr="004224F4">
        <w:rPr>
          <w:color w:val="FF0000"/>
        </w:rPr>
        <w:t>]</w:t>
      </w:r>
      <w:r>
        <w:rPr>
          <w:color w:val="000000"/>
        </w:rPr>
        <w:t xml:space="preserve"> is excused provided they have given their advocate full instructions.</w:t>
      </w:r>
    </w:p>
    <w:p w14:paraId="000001DB" w14:textId="77777777" w:rsidR="008E7A25" w:rsidRDefault="008E7A25" w:rsidP="00331F1D"/>
    <w:p w14:paraId="000001DC" w14:textId="4A74B0B7" w:rsidR="008E7A25" w:rsidRPr="00077B9A" w:rsidRDefault="00000000" w:rsidP="00331F1D">
      <w:pPr>
        <w:numPr>
          <w:ilvl w:val="0"/>
          <w:numId w:val="1"/>
        </w:numPr>
        <w:tabs>
          <w:tab w:val="num" w:pos="567"/>
        </w:tabs>
      </w:pPr>
      <w:r w:rsidRPr="004224F4">
        <w:rPr>
          <w:color w:val="FF0000"/>
        </w:rPr>
        <w:t>[</w:t>
      </w:r>
      <w:r w:rsidRPr="00992438">
        <w:rPr>
          <w:i/>
          <w:iCs/>
          <w:color w:val="FF0000"/>
        </w:rPr>
        <w:t>Insert directions for advocates meetings</w:t>
      </w:r>
      <w:r w:rsidRPr="004224F4">
        <w:rPr>
          <w:color w:val="FF0000"/>
        </w:rPr>
        <w:t>]</w:t>
      </w:r>
      <w:r>
        <w:rPr>
          <w:color w:val="000000"/>
        </w:rPr>
        <w:t>.</w:t>
      </w:r>
    </w:p>
    <w:p w14:paraId="000001DD" w14:textId="77777777" w:rsidR="008E7A25" w:rsidRDefault="008E7A25" w:rsidP="00331F1D"/>
    <w:p w14:paraId="000001DE" w14:textId="77777777" w:rsidR="008E7A25" w:rsidRDefault="00000000" w:rsidP="00331F1D">
      <w:pPr>
        <w:pStyle w:val="Heading2"/>
      </w:pPr>
      <w:bookmarkStart w:id="111" w:name="_Toc234231933"/>
      <w:bookmarkStart w:id="112" w:name="_Toc234232036"/>
      <w:r>
        <w:t>Outstanding local authority disclosure</w:t>
      </w:r>
      <w:bookmarkEnd w:id="111"/>
      <w:bookmarkEnd w:id="112"/>
    </w:p>
    <w:p w14:paraId="36AD438B" w14:textId="77777777" w:rsidR="00A71523" w:rsidRPr="00A71523" w:rsidRDefault="00000000" w:rsidP="00331F1D">
      <w:pPr>
        <w:numPr>
          <w:ilvl w:val="0"/>
          <w:numId w:val="1"/>
        </w:numPr>
        <w:tabs>
          <w:tab w:val="num" w:pos="567"/>
        </w:tabs>
      </w:pPr>
      <w:r>
        <w:rPr>
          <w:color w:val="000000"/>
        </w:rPr>
        <w:t xml:space="preserve">The local </w:t>
      </w:r>
      <w:r w:rsidRPr="00345097">
        <w:rPr>
          <w:rFonts w:eastAsia="Calibri"/>
          <w:lang w:eastAsia="en-US"/>
        </w:rPr>
        <w:t>authority</w:t>
      </w:r>
      <w:r>
        <w:rPr>
          <w:color w:val="000000"/>
        </w:rPr>
        <w:t xml:space="preserve"> shall by 4.00pm on </w:t>
      </w:r>
      <w:r w:rsidRPr="001C68BE">
        <w:rPr>
          <w:color w:val="FF0000"/>
        </w:rPr>
        <w:t>[</w:t>
      </w:r>
      <w:r w:rsidRPr="00A71523">
        <w:rPr>
          <w:i/>
          <w:iCs/>
          <w:color w:val="FF0000"/>
        </w:rPr>
        <w:t>date</w:t>
      </w:r>
      <w:r w:rsidRPr="001C68BE">
        <w:rPr>
          <w:color w:val="FF0000"/>
        </w:rPr>
        <w:t>]</w:t>
      </w:r>
      <w:r>
        <w:rPr>
          <w:color w:val="000000"/>
        </w:rPr>
        <w:t xml:space="preserve"> file at court and serve on the parties the following: </w:t>
      </w:r>
    </w:p>
    <w:p w14:paraId="000001DF" w14:textId="71FB1E59" w:rsidR="008E7A25" w:rsidRPr="007731B0" w:rsidRDefault="00000000">
      <w:pPr>
        <w:numPr>
          <w:ilvl w:val="1"/>
          <w:numId w:val="32"/>
        </w:numPr>
        <w:tabs>
          <w:tab w:val="num" w:pos="1134"/>
        </w:tabs>
        <w:ind w:left="1134" w:hanging="567"/>
      </w:pPr>
      <w:r w:rsidRPr="001C68BE">
        <w:rPr>
          <w:color w:val="FF0000"/>
        </w:rPr>
        <w:t>[</w:t>
      </w:r>
      <w:r w:rsidRPr="00A71523">
        <w:rPr>
          <w:i/>
          <w:iCs/>
          <w:color w:val="FF0000"/>
        </w:rPr>
        <w:t>insert</w:t>
      </w:r>
      <w:r w:rsidRPr="001C68BE">
        <w:rPr>
          <w:color w:val="FF0000"/>
        </w:rPr>
        <w:t>]</w:t>
      </w:r>
    </w:p>
    <w:p w14:paraId="000001E0" w14:textId="77777777" w:rsidR="008E7A25" w:rsidRDefault="008E7A25" w:rsidP="00331F1D"/>
    <w:p w14:paraId="000001E1" w14:textId="77777777" w:rsidR="008E7A25" w:rsidRDefault="00000000" w:rsidP="00331F1D">
      <w:pPr>
        <w:pStyle w:val="Heading2"/>
      </w:pPr>
      <w:bookmarkStart w:id="113" w:name="_Toc234231934"/>
      <w:bookmarkStart w:id="114" w:name="_Toc234232037"/>
      <w:r>
        <w:t>Parenting assessment</w:t>
      </w:r>
      <w:bookmarkEnd w:id="113"/>
      <w:bookmarkEnd w:id="114"/>
    </w:p>
    <w:p w14:paraId="000001E2" w14:textId="77777777" w:rsidR="008E7A25" w:rsidRDefault="00000000" w:rsidP="00331F1D">
      <w:pPr>
        <w:numPr>
          <w:ilvl w:val="0"/>
          <w:numId w:val="1"/>
        </w:numPr>
        <w:tabs>
          <w:tab w:val="num" w:pos="567"/>
        </w:tabs>
      </w:pPr>
      <w:r>
        <w:rPr>
          <w:color w:val="000000"/>
        </w:rPr>
        <w:t xml:space="preserve">The local authority </w:t>
      </w:r>
      <w:r w:rsidRPr="00345097">
        <w:rPr>
          <w:rFonts w:eastAsia="Calibri"/>
          <w:lang w:eastAsia="en-US"/>
        </w:rPr>
        <w:t>shall</w:t>
      </w:r>
      <w:r>
        <w:rPr>
          <w:color w:val="000000"/>
        </w:rPr>
        <w:t xml:space="preserve"> file at court and serve on the parties:</w:t>
      </w:r>
    </w:p>
    <w:p w14:paraId="000001E3" w14:textId="77777777" w:rsidR="008E7A25" w:rsidRDefault="00000000">
      <w:pPr>
        <w:numPr>
          <w:ilvl w:val="1"/>
          <w:numId w:val="33"/>
        </w:numPr>
        <w:tabs>
          <w:tab w:val="num" w:pos="1134"/>
        </w:tabs>
        <w:ind w:left="1134" w:hanging="567"/>
      </w:pPr>
      <w:r>
        <w:rPr>
          <w:color w:val="000000"/>
        </w:rPr>
        <w:t>By 4.</w:t>
      </w:r>
      <w:r w:rsidRPr="0092406D">
        <w:t>00pm</w:t>
      </w:r>
      <w:r>
        <w:rPr>
          <w:color w:val="000000"/>
        </w:rPr>
        <w:t xml:space="preserve"> on </w:t>
      </w:r>
      <w:r w:rsidRPr="001C68BE">
        <w:rPr>
          <w:color w:val="FF0000"/>
        </w:rPr>
        <w:t>[</w:t>
      </w:r>
      <w:r w:rsidRPr="00A71523">
        <w:rPr>
          <w:i/>
          <w:iCs/>
          <w:color w:val="FF0000"/>
        </w:rPr>
        <w:t>date</w:t>
      </w:r>
      <w:r w:rsidRPr="001C68BE">
        <w:rPr>
          <w:color w:val="FF0000"/>
        </w:rPr>
        <w:t>]</w:t>
      </w:r>
      <w:r>
        <w:rPr>
          <w:color w:val="000000"/>
        </w:rPr>
        <w:t xml:space="preserve"> a parenting </w:t>
      </w:r>
      <w:r w:rsidRPr="006C0109">
        <w:rPr>
          <w:rFonts w:eastAsia="Calibri"/>
          <w:lang w:eastAsia="en-US"/>
        </w:rPr>
        <w:t>assessment</w:t>
      </w:r>
      <w:r>
        <w:rPr>
          <w:color w:val="000000"/>
        </w:rPr>
        <w:t xml:space="preserve"> plan; and</w:t>
      </w:r>
    </w:p>
    <w:p w14:paraId="000001E4" w14:textId="77777777" w:rsidR="008E7A25" w:rsidRDefault="00000000">
      <w:pPr>
        <w:numPr>
          <w:ilvl w:val="1"/>
          <w:numId w:val="33"/>
        </w:numPr>
        <w:tabs>
          <w:tab w:val="num" w:pos="1134"/>
        </w:tabs>
        <w:ind w:left="1134" w:hanging="567"/>
      </w:pPr>
      <w:r>
        <w:rPr>
          <w:color w:val="000000"/>
        </w:rPr>
        <w:t xml:space="preserve">By 4.00pm on </w:t>
      </w:r>
      <w:r w:rsidRPr="001C68BE">
        <w:rPr>
          <w:color w:val="FF0000"/>
        </w:rPr>
        <w:t>[</w:t>
      </w:r>
      <w:r w:rsidRPr="00A71523">
        <w:rPr>
          <w:i/>
          <w:iCs/>
          <w:color w:val="FF0000"/>
        </w:rPr>
        <w:t>date</w:t>
      </w:r>
      <w:r w:rsidRPr="001C68BE">
        <w:rPr>
          <w:color w:val="FF0000"/>
        </w:rPr>
        <w:t>]</w:t>
      </w:r>
      <w:r>
        <w:rPr>
          <w:color w:val="000000"/>
        </w:rPr>
        <w:t xml:space="preserve"> a </w:t>
      </w:r>
      <w:r w:rsidRPr="001C68BE">
        <w:rPr>
          <w:color w:val="FF0000"/>
        </w:rPr>
        <w:t>[PAMS]</w:t>
      </w:r>
      <w:r>
        <w:rPr>
          <w:color w:val="000000"/>
        </w:rPr>
        <w:t xml:space="preserve"> </w:t>
      </w:r>
      <w:r w:rsidRPr="006C0109">
        <w:rPr>
          <w:rFonts w:eastAsia="Calibri"/>
          <w:lang w:eastAsia="en-US"/>
        </w:rPr>
        <w:t>parenting</w:t>
      </w:r>
      <w:r>
        <w:rPr>
          <w:color w:val="000000"/>
        </w:rPr>
        <w:t xml:space="preserve"> assessment of </w:t>
      </w:r>
      <w:r w:rsidRPr="001C68BE">
        <w:rPr>
          <w:color w:val="FF0000"/>
        </w:rPr>
        <w:t>[</w:t>
      </w:r>
      <w:r w:rsidRPr="00A71523">
        <w:rPr>
          <w:i/>
          <w:iCs/>
          <w:color w:val="FF0000"/>
        </w:rPr>
        <w:t>name</w:t>
      </w:r>
      <w:r w:rsidRPr="001C68BE">
        <w:rPr>
          <w:color w:val="FF0000"/>
        </w:rPr>
        <w:t>] [as joint and sole carers]</w:t>
      </w:r>
      <w:r>
        <w:rPr>
          <w:color w:val="000000"/>
        </w:rPr>
        <w:t>.</w:t>
      </w:r>
    </w:p>
    <w:p w14:paraId="000001E5" w14:textId="77777777" w:rsidR="008E7A25" w:rsidRDefault="008E7A25" w:rsidP="00331F1D"/>
    <w:p w14:paraId="000001E6" w14:textId="77777777" w:rsidR="008E7A25" w:rsidRDefault="00000000" w:rsidP="00331F1D">
      <w:pPr>
        <w:pStyle w:val="Heading2"/>
      </w:pPr>
      <w:bookmarkStart w:id="115" w:name="_Toc234231935"/>
      <w:bookmarkStart w:id="116" w:name="_Toc234232038"/>
      <w:r>
        <w:t>Parents’ response</w:t>
      </w:r>
      <w:bookmarkEnd w:id="115"/>
      <w:bookmarkEnd w:id="116"/>
    </w:p>
    <w:p w14:paraId="000001E7" w14:textId="77777777" w:rsidR="008E7A25" w:rsidRDefault="00000000" w:rsidP="00331F1D">
      <w:pPr>
        <w:numPr>
          <w:ilvl w:val="0"/>
          <w:numId w:val="1"/>
        </w:numPr>
        <w:tabs>
          <w:tab w:val="num" w:pos="567"/>
        </w:tabs>
      </w:pPr>
      <w:r w:rsidRPr="001C68BE">
        <w:rPr>
          <w:color w:val="FF0000"/>
        </w:rPr>
        <w:t>[</w:t>
      </w:r>
      <w:r w:rsidRPr="00A71523">
        <w:rPr>
          <w:i/>
          <w:iCs/>
          <w:color w:val="FF0000"/>
        </w:rPr>
        <w:t>Name</w:t>
      </w:r>
      <w:r w:rsidRPr="001C68BE">
        <w:rPr>
          <w:color w:val="FF0000"/>
        </w:rPr>
        <w:t>]</w:t>
      </w:r>
      <w:r>
        <w:rPr>
          <w:color w:val="000000"/>
        </w:rPr>
        <w:t xml:space="preserve"> shall by 4.00pm on </w:t>
      </w:r>
      <w:r w:rsidRPr="001C68BE">
        <w:rPr>
          <w:color w:val="FF0000"/>
        </w:rPr>
        <w:t>[</w:t>
      </w:r>
      <w:r w:rsidRPr="00A71523">
        <w:rPr>
          <w:i/>
          <w:iCs/>
          <w:color w:val="FF0000"/>
        </w:rPr>
        <w:t>date</w:t>
      </w:r>
      <w:r w:rsidRPr="001C68BE">
        <w:rPr>
          <w:color w:val="FF0000"/>
        </w:rPr>
        <w:t>]</w:t>
      </w:r>
      <w:r>
        <w:rPr>
          <w:color w:val="000000"/>
        </w:rPr>
        <w:t xml:space="preserve"> file at court and serve on the parties their Parent’s Response.</w:t>
      </w:r>
    </w:p>
    <w:p w14:paraId="000001E8" w14:textId="77777777" w:rsidR="008E7A25" w:rsidRDefault="008E7A25" w:rsidP="00331F1D"/>
    <w:p w14:paraId="000001E9"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time</w:t>
      </w:r>
      <w:r>
        <w:rPr>
          <w:color w:val="000000"/>
        </w:rPr>
        <w:t xml:space="preserve"> for </w:t>
      </w:r>
      <w:r w:rsidRPr="001C68BE">
        <w:rPr>
          <w:color w:val="FF0000"/>
        </w:rPr>
        <w:t>[</w:t>
      </w:r>
      <w:r w:rsidRPr="00A71523">
        <w:rPr>
          <w:i/>
          <w:iCs/>
          <w:color w:val="FF0000"/>
        </w:rPr>
        <w:t>name</w:t>
      </w:r>
      <w:r w:rsidRPr="001C68BE">
        <w:rPr>
          <w:color w:val="FF0000"/>
        </w:rPr>
        <w:t>]</w:t>
      </w:r>
      <w:r>
        <w:rPr>
          <w:color w:val="000000"/>
        </w:rPr>
        <w:t xml:space="preserve"> to file at court and serve on the parties their Parent’s Response is extended to 4.00pm on </w:t>
      </w:r>
      <w:r w:rsidRPr="001C68BE">
        <w:rPr>
          <w:color w:val="FF0000"/>
        </w:rPr>
        <w:t>[</w:t>
      </w:r>
      <w:r w:rsidRPr="00A71523">
        <w:rPr>
          <w:i/>
          <w:iCs/>
          <w:color w:val="FF0000"/>
        </w:rPr>
        <w:t>date</w:t>
      </w:r>
      <w:r w:rsidRPr="001C68BE">
        <w:rPr>
          <w:color w:val="FF0000"/>
        </w:rPr>
        <w:t>]</w:t>
      </w:r>
      <w:r>
        <w:rPr>
          <w:color w:val="000000"/>
        </w:rPr>
        <w:t>.</w:t>
      </w:r>
    </w:p>
    <w:p w14:paraId="000001EA" w14:textId="77777777" w:rsidR="008E7A25" w:rsidRDefault="008E7A25" w:rsidP="00331F1D"/>
    <w:p w14:paraId="000001EB" w14:textId="16A4383F" w:rsidR="008E7A25" w:rsidRDefault="00000000" w:rsidP="00331F1D">
      <w:pPr>
        <w:numPr>
          <w:ilvl w:val="0"/>
          <w:numId w:val="1"/>
        </w:numPr>
        <w:tabs>
          <w:tab w:val="num" w:pos="567"/>
        </w:tabs>
      </w:pPr>
      <w:r>
        <w:rPr>
          <w:color w:val="000000"/>
        </w:rPr>
        <w:t xml:space="preserve">The </w:t>
      </w:r>
      <w:r w:rsidRPr="00345097">
        <w:rPr>
          <w:rFonts w:eastAsia="Calibri"/>
          <w:lang w:eastAsia="en-US"/>
        </w:rPr>
        <w:t>number</w:t>
      </w:r>
      <w:r>
        <w:rPr>
          <w:color w:val="000000"/>
        </w:rPr>
        <w:t xml:space="preserve"> of alternative carers the parents are permitted to put forward </w:t>
      </w:r>
      <w:r w:rsidR="006B4560">
        <w:rPr>
          <w:color w:val="000000"/>
        </w:rPr>
        <w:t xml:space="preserve">is </w:t>
      </w:r>
      <w:r>
        <w:rPr>
          <w:color w:val="000000"/>
        </w:rPr>
        <w:t xml:space="preserve">limited to a maximum of 3 per parent or 4 per child. </w:t>
      </w:r>
    </w:p>
    <w:p w14:paraId="000001EC" w14:textId="77777777" w:rsidR="008E7A25" w:rsidRDefault="008E7A25" w:rsidP="00331F1D"/>
    <w:p w14:paraId="676D9C65" w14:textId="305E78AB" w:rsidR="002D41AF" w:rsidRPr="00950383" w:rsidRDefault="002D41AF" w:rsidP="003A0A1A">
      <w:pPr>
        <w:numPr>
          <w:ilvl w:val="0"/>
          <w:numId w:val="1"/>
        </w:numPr>
        <w:tabs>
          <w:tab w:val="num" w:pos="567"/>
        </w:tabs>
      </w:pPr>
      <w:r w:rsidRPr="00950383">
        <w:t xml:space="preserve">If the parents fail to respond </w:t>
      </w:r>
      <w:r w:rsidRPr="00950383">
        <w:rPr>
          <w:color w:val="EE0000"/>
        </w:rPr>
        <w:t>[to the schedule of findings in support of the threshold criteria]</w:t>
      </w:r>
      <w:r w:rsidRPr="00950383">
        <w:t>, the court may proceed to</w:t>
      </w:r>
      <w:r>
        <w:t xml:space="preserve"> </w:t>
      </w:r>
      <w:r w:rsidRPr="00950383">
        <w:t xml:space="preserve">consider </w:t>
      </w:r>
      <w:r w:rsidRPr="00950383">
        <w:rPr>
          <w:color w:val="EE0000"/>
        </w:rPr>
        <w:t>[at the next hearing</w:t>
      </w:r>
      <w:r w:rsidR="005340A8">
        <w:rPr>
          <w:color w:val="EE0000"/>
        </w:rPr>
        <w:t>]</w:t>
      </w:r>
      <w:r w:rsidRPr="00950383">
        <w:rPr>
          <w:color w:val="EE0000"/>
        </w:rPr>
        <w:t xml:space="preserve"> / </w:t>
      </w:r>
      <w:r w:rsidR="005340A8">
        <w:rPr>
          <w:color w:val="EE0000"/>
        </w:rPr>
        <w:t>[</w:t>
      </w:r>
      <w:r w:rsidRPr="00950383">
        <w:rPr>
          <w:color w:val="EE0000"/>
        </w:rPr>
        <w:t>at the IRH</w:t>
      </w:r>
      <w:r w:rsidR="005340A8">
        <w:rPr>
          <w:color w:val="EE0000"/>
        </w:rPr>
        <w:t>]</w:t>
      </w:r>
      <w:r w:rsidRPr="00950383">
        <w:rPr>
          <w:color w:val="EE0000"/>
        </w:rPr>
        <w:t xml:space="preserve"> / </w:t>
      </w:r>
      <w:r w:rsidR="005340A8">
        <w:rPr>
          <w:color w:val="EE0000"/>
        </w:rPr>
        <w:t>[</w:t>
      </w:r>
      <w:r w:rsidRPr="00950383">
        <w:rPr>
          <w:color w:val="EE0000"/>
        </w:rPr>
        <w:t xml:space="preserve">at the final hearing] </w:t>
      </w:r>
      <w:r w:rsidRPr="00950383">
        <w:t>whether the section 31(2) Children Act 1989 threshold criteria are established by reference to the written evidence filed by the local authority.</w:t>
      </w:r>
    </w:p>
    <w:p w14:paraId="5A004A13" w14:textId="77777777" w:rsidR="00C97A73" w:rsidRDefault="00C97A73" w:rsidP="003A0A1A"/>
    <w:p w14:paraId="000001EF" w14:textId="77777777" w:rsidR="008E7A25" w:rsidRDefault="00000000" w:rsidP="00331F1D">
      <w:pPr>
        <w:pStyle w:val="Heading2"/>
      </w:pPr>
      <w:bookmarkStart w:id="117" w:name="_Toc234231936"/>
      <w:bookmarkStart w:id="118" w:name="_Toc234232039"/>
      <w:r>
        <w:t>Parental responsibility</w:t>
      </w:r>
      <w:bookmarkEnd w:id="117"/>
      <w:bookmarkEnd w:id="118"/>
    </w:p>
    <w:p w14:paraId="000001F0" w14:textId="3D1DE9DE" w:rsidR="008E7A25" w:rsidRDefault="00000000" w:rsidP="00331F1D">
      <w:pPr>
        <w:numPr>
          <w:ilvl w:val="0"/>
          <w:numId w:val="1"/>
        </w:numPr>
        <w:tabs>
          <w:tab w:val="num" w:pos="567"/>
        </w:tabs>
      </w:pPr>
      <w:r w:rsidRPr="001C68BE">
        <w:rPr>
          <w:color w:val="FF0000"/>
        </w:rPr>
        <w:t>[</w:t>
      </w:r>
      <w:r w:rsidRPr="003B7C83">
        <w:rPr>
          <w:i/>
          <w:iCs/>
          <w:color w:val="FF0000"/>
        </w:rPr>
        <w:t>Name</w:t>
      </w:r>
      <w:r w:rsidRPr="001C68BE">
        <w:rPr>
          <w:color w:val="FF0000"/>
        </w:rPr>
        <w:t>]</w:t>
      </w:r>
      <w:r>
        <w:rPr>
          <w:color w:val="000000"/>
        </w:rPr>
        <w:t xml:space="preserve"> is granted </w:t>
      </w:r>
      <w:r w:rsidRPr="00345097">
        <w:rPr>
          <w:rFonts w:eastAsia="Calibri"/>
          <w:lang w:eastAsia="en-US"/>
        </w:rPr>
        <w:t>parental</w:t>
      </w:r>
      <w:r>
        <w:rPr>
          <w:color w:val="000000"/>
        </w:rPr>
        <w:t xml:space="preserve"> responsibly for </w:t>
      </w:r>
      <w:r w:rsidRPr="001C68BE">
        <w:rPr>
          <w:color w:val="FF0000"/>
        </w:rPr>
        <w:t>[</w:t>
      </w:r>
      <w:r w:rsidRPr="003B7C83">
        <w:rPr>
          <w:i/>
          <w:iCs/>
          <w:color w:val="FF0000"/>
        </w:rPr>
        <w:t>name</w:t>
      </w:r>
      <w:r w:rsidR="003B7C83" w:rsidRPr="003B7C83">
        <w:rPr>
          <w:i/>
          <w:iCs/>
          <w:color w:val="FF0000"/>
        </w:rPr>
        <w:t>(s)</w:t>
      </w:r>
      <w:r w:rsidRPr="003B7C83">
        <w:rPr>
          <w:i/>
          <w:iCs/>
          <w:color w:val="FF0000"/>
        </w:rPr>
        <w:t xml:space="preserve"> of child</w:t>
      </w:r>
      <w:r w:rsidR="003B7C83" w:rsidRPr="003B7C83">
        <w:rPr>
          <w:i/>
          <w:iCs/>
          <w:color w:val="FF0000"/>
        </w:rPr>
        <w:t>(ren)</w:t>
      </w:r>
      <w:r w:rsidRPr="001C68BE">
        <w:rPr>
          <w:color w:val="FF0000"/>
        </w:rPr>
        <w:t>]</w:t>
      </w:r>
      <w:r>
        <w:rPr>
          <w:color w:val="000000"/>
        </w:rPr>
        <w:t>.</w:t>
      </w:r>
    </w:p>
    <w:p w14:paraId="000001F1" w14:textId="77777777" w:rsidR="008E7A25" w:rsidRDefault="008E7A25" w:rsidP="00331F1D"/>
    <w:p w14:paraId="3915A3ED" w14:textId="77777777" w:rsidR="005367A3" w:rsidRDefault="005367A3" w:rsidP="005367A3">
      <w:pPr>
        <w:pStyle w:val="Heading2"/>
      </w:pPr>
      <w:bookmarkStart w:id="119" w:name="_Toc209978301"/>
      <w:bookmarkStart w:id="120" w:name="_Toc234231937"/>
      <w:bookmarkStart w:id="121" w:name="_Toc234232040"/>
      <w:r>
        <w:t>Participation directions</w:t>
      </w:r>
      <w:bookmarkEnd w:id="119"/>
      <w:bookmarkEnd w:id="120"/>
      <w:bookmarkEnd w:id="121"/>
    </w:p>
    <w:p w14:paraId="0E3E8F3F" w14:textId="77777777" w:rsidR="005367A3" w:rsidRPr="00947414" w:rsidRDefault="005367A3" w:rsidP="005367A3">
      <w:pPr>
        <w:numPr>
          <w:ilvl w:val="0"/>
          <w:numId w:val="1"/>
        </w:numPr>
        <w:tabs>
          <w:tab w:val="num" w:pos="567"/>
        </w:tabs>
      </w:pPr>
      <w:r>
        <w:rPr>
          <w:color w:val="000000"/>
        </w:rPr>
        <w:t xml:space="preserve">Any party seeking specific </w:t>
      </w:r>
      <w:r w:rsidRPr="00345097">
        <w:rPr>
          <w:rFonts w:eastAsia="Calibri"/>
          <w:lang w:eastAsia="en-US"/>
        </w:rPr>
        <w:t>measures</w:t>
      </w:r>
      <w:r>
        <w:rPr>
          <w:color w:val="000000"/>
        </w:rPr>
        <w:t xml:space="preserve"> to enable them to understand the proceedings or participate effectively in the proceedings shall lodge an application as soon practicable which sets out clearly why such measures are sought.</w:t>
      </w:r>
    </w:p>
    <w:p w14:paraId="110A16B1" w14:textId="77777777" w:rsidR="005367A3" w:rsidRDefault="005367A3" w:rsidP="005367A3"/>
    <w:p w14:paraId="4B153D9F" w14:textId="77777777" w:rsidR="005367A3" w:rsidRDefault="005367A3" w:rsidP="005367A3">
      <w:pPr>
        <w:numPr>
          <w:ilvl w:val="0"/>
          <w:numId w:val="1"/>
        </w:numPr>
        <w:tabs>
          <w:tab w:val="num" w:pos="567"/>
        </w:tabs>
      </w:pPr>
      <w:r>
        <w:rPr>
          <w:color w:val="000000"/>
        </w:rPr>
        <w:t xml:space="preserve">The court has </w:t>
      </w:r>
      <w:r w:rsidRPr="00345097">
        <w:rPr>
          <w:rFonts w:eastAsia="Calibri"/>
          <w:lang w:eastAsia="en-US"/>
        </w:rPr>
        <w:t>concluded</w:t>
      </w:r>
      <w:r>
        <w:rPr>
          <w:color w:val="000000"/>
        </w:rPr>
        <w:t xml:space="preserve"> that </w:t>
      </w:r>
      <w:r w:rsidRPr="00AD6815">
        <w:rPr>
          <w:color w:val="FF0000"/>
        </w:rPr>
        <w:t>[</w:t>
      </w:r>
      <w:r w:rsidRPr="00322837">
        <w:rPr>
          <w:i/>
          <w:iCs/>
          <w:color w:val="FF0000"/>
        </w:rPr>
        <w:t>name</w:t>
      </w:r>
      <w:r w:rsidRPr="00AD6815">
        <w:rPr>
          <w:color w:val="FF0000"/>
        </w:rPr>
        <w:t>]</w:t>
      </w:r>
      <w:r>
        <w:rPr>
          <w:color w:val="000000"/>
        </w:rPr>
        <w:t xml:space="preserve"> is </w:t>
      </w:r>
      <w:r w:rsidRPr="00AD6815">
        <w:rPr>
          <w:color w:val="FF0000"/>
        </w:rPr>
        <w:t xml:space="preserve">[vulnerable] </w:t>
      </w:r>
      <w:r>
        <w:rPr>
          <w:color w:val="FF0000"/>
        </w:rPr>
        <w:t xml:space="preserve">/ </w:t>
      </w:r>
      <w:r w:rsidRPr="00AD6815">
        <w:rPr>
          <w:color w:val="FF0000"/>
        </w:rPr>
        <w:t>[a protected party]</w:t>
      </w:r>
      <w:r>
        <w:rPr>
          <w:color w:val="000000"/>
        </w:rPr>
        <w:t xml:space="preserve"> and that their participation in the proceedings is likely to be affected because:</w:t>
      </w:r>
    </w:p>
    <w:p w14:paraId="08E9D4E2" w14:textId="77777777" w:rsidR="005367A3" w:rsidRDefault="005367A3">
      <w:pPr>
        <w:numPr>
          <w:ilvl w:val="1"/>
          <w:numId w:val="40"/>
        </w:numPr>
        <w:tabs>
          <w:tab w:val="num" w:pos="1134"/>
        </w:tabs>
        <w:ind w:left="1134" w:hanging="567"/>
      </w:pPr>
      <w:r>
        <w:rPr>
          <w:color w:val="000000"/>
        </w:rPr>
        <w:t xml:space="preserve">it is </w:t>
      </w:r>
      <w:r w:rsidRPr="006C0109">
        <w:rPr>
          <w:rFonts w:eastAsia="Calibri"/>
          <w:lang w:eastAsia="en-US"/>
        </w:rPr>
        <w:t>alleged</w:t>
      </w:r>
      <w:r>
        <w:rPr>
          <w:color w:val="000000"/>
        </w:rPr>
        <w:t xml:space="preserve"> that </w:t>
      </w:r>
      <w:r w:rsidRPr="00AD6815">
        <w:rPr>
          <w:color w:val="FF0000"/>
        </w:rPr>
        <w:t>[</w:t>
      </w:r>
      <w:r w:rsidRPr="0060034F">
        <w:rPr>
          <w:i/>
          <w:iCs/>
          <w:color w:val="FF0000"/>
        </w:rPr>
        <w:t>name</w:t>
      </w:r>
      <w:r w:rsidRPr="00AD6815">
        <w:rPr>
          <w:color w:val="FF0000"/>
        </w:rPr>
        <w:t>]</w:t>
      </w:r>
      <w:r>
        <w:rPr>
          <w:color w:val="000000"/>
        </w:rPr>
        <w:t xml:space="preserve"> is the victim of domestic abuse;</w:t>
      </w:r>
    </w:p>
    <w:p w14:paraId="0D988698" w14:textId="77777777" w:rsidR="005367A3" w:rsidRDefault="005367A3">
      <w:pPr>
        <w:numPr>
          <w:ilvl w:val="1"/>
          <w:numId w:val="40"/>
        </w:numPr>
        <w:tabs>
          <w:tab w:val="num" w:pos="1134"/>
        </w:tabs>
        <w:ind w:left="1134" w:hanging="567"/>
      </w:pPr>
      <w:r>
        <w:rPr>
          <w:color w:val="000000"/>
        </w:rPr>
        <w:t xml:space="preserve">the </w:t>
      </w:r>
      <w:r w:rsidRPr="006C0109">
        <w:rPr>
          <w:rFonts w:eastAsia="Calibri"/>
          <w:lang w:eastAsia="en-US"/>
        </w:rPr>
        <w:t>court</w:t>
      </w:r>
      <w:r>
        <w:rPr>
          <w:color w:val="000000"/>
        </w:rPr>
        <w:t xml:space="preserve"> considers that the quality of evidence given by </w:t>
      </w:r>
      <w:r w:rsidRPr="00AD6815">
        <w:rPr>
          <w:color w:val="FF0000"/>
        </w:rPr>
        <w:t>[</w:t>
      </w:r>
      <w:r w:rsidRPr="0060034F">
        <w:rPr>
          <w:i/>
          <w:color w:val="FF0000"/>
        </w:rPr>
        <w:t>name</w:t>
      </w:r>
      <w:r w:rsidRPr="00AD6815">
        <w:rPr>
          <w:color w:val="FF0000"/>
        </w:rPr>
        <w:t>]</w:t>
      </w:r>
      <w:r>
        <w:rPr>
          <w:color w:val="000000"/>
        </w:rPr>
        <w:t xml:space="preserve"> is likely to be assisted by the services of an intermediary who can facilitate and enable communication and understanding of questions to and answers by a witness or party;</w:t>
      </w:r>
    </w:p>
    <w:p w14:paraId="2F703A4E" w14:textId="62DAE442" w:rsidR="005367A3" w:rsidRDefault="005367A3">
      <w:pPr>
        <w:numPr>
          <w:ilvl w:val="1"/>
          <w:numId w:val="40"/>
        </w:numPr>
        <w:tabs>
          <w:tab w:val="num" w:pos="1134"/>
        </w:tabs>
        <w:ind w:left="1134" w:hanging="567"/>
      </w:pPr>
      <w:r w:rsidRPr="00AD6815">
        <w:rPr>
          <w:color w:val="FF0000"/>
        </w:rPr>
        <w:t>[</w:t>
      </w:r>
      <w:r w:rsidR="00D32ED1">
        <w:rPr>
          <w:i/>
          <w:iCs/>
          <w:color w:val="FF0000"/>
        </w:rPr>
        <w:t>i</w:t>
      </w:r>
      <w:r>
        <w:rPr>
          <w:i/>
          <w:iCs/>
          <w:color w:val="FF0000"/>
        </w:rPr>
        <w:t>nsert</w:t>
      </w:r>
      <w:r w:rsidRPr="00AD6815">
        <w:rPr>
          <w:color w:val="FF0000"/>
        </w:rPr>
        <w:t>]</w:t>
      </w:r>
      <w:r w:rsidR="00D32ED1" w:rsidRPr="003E49EE">
        <w:rPr>
          <w:color w:val="000000" w:themeColor="text1"/>
        </w:rPr>
        <w:t>.</w:t>
      </w:r>
    </w:p>
    <w:p w14:paraId="7F7987F1" w14:textId="77777777" w:rsidR="005367A3" w:rsidRDefault="005367A3" w:rsidP="005367A3"/>
    <w:p w14:paraId="74611EEF" w14:textId="77777777" w:rsidR="005367A3" w:rsidRDefault="005367A3" w:rsidP="005367A3">
      <w:pPr>
        <w:numPr>
          <w:ilvl w:val="0"/>
          <w:numId w:val="1"/>
        </w:numPr>
        <w:tabs>
          <w:tab w:val="num" w:pos="567"/>
        </w:tabs>
      </w:pPr>
      <w:r w:rsidRPr="00257953">
        <w:rPr>
          <w:color w:val="FF0000"/>
        </w:rPr>
        <w:t>[</w:t>
      </w:r>
      <w:r w:rsidRPr="0060034F">
        <w:rPr>
          <w:i/>
          <w:color w:val="FF0000"/>
        </w:rPr>
        <w:t>Name</w:t>
      </w:r>
      <w:r w:rsidRPr="00257953">
        <w:rPr>
          <w:color w:val="FF0000"/>
        </w:rPr>
        <w:t>]</w:t>
      </w:r>
      <w:r>
        <w:rPr>
          <w:color w:val="000000"/>
        </w:rPr>
        <w:t xml:space="preserve"> must by 4.</w:t>
      </w:r>
      <w:r w:rsidRPr="00345097">
        <w:rPr>
          <w:rFonts w:eastAsia="Calibri"/>
          <w:lang w:eastAsia="en-US"/>
        </w:rPr>
        <w:t>00pm</w:t>
      </w:r>
      <w:r>
        <w:rPr>
          <w:color w:val="000000"/>
        </w:rPr>
        <w:t xml:space="preserve"> on </w:t>
      </w:r>
      <w:r w:rsidRPr="00257953">
        <w:rPr>
          <w:color w:val="FF0000"/>
        </w:rPr>
        <w:t>[</w:t>
      </w:r>
      <w:r w:rsidRPr="0060034F">
        <w:rPr>
          <w:i/>
          <w:iCs/>
          <w:color w:val="FF0000"/>
        </w:rPr>
        <w:t>date</w:t>
      </w:r>
      <w:r w:rsidRPr="00257953">
        <w:rPr>
          <w:color w:val="FF0000"/>
        </w:rPr>
        <w:t xml:space="preserve">] </w:t>
      </w:r>
      <w:r>
        <w:rPr>
          <w:color w:val="000000"/>
        </w:rPr>
        <w:t xml:space="preserve">ask </w:t>
      </w:r>
      <w:r w:rsidRPr="00257953">
        <w:rPr>
          <w:color w:val="FF0000"/>
        </w:rPr>
        <w:t>[</w:t>
      </w:r>
      <w:r w:rsidRPr="0060034F">
        <w:rPr>
          <w:i/>
          <w:iCs/>
          <w:color w:val="FF0000"/>
        </w:rPr>
        <w:t>name of intermediary provider</w:t>
      </w:r>
      <w:r w:rsidRPr="00257953">
        <w:rPr>
          <w:color w:val="FF0000"/>
        </w:rPr>
        <w:t>]</w:t>
      </w:r>
      <w:r>
        <w:rPr>
          <w:color w:val="000000"/>
        </w:rPr>
        <w:t xml:space="preserve"> to provide a quotation for the supply of services in the form of a preliminary assessment to include necessary preparative work and, if required, intermediary services and necessary preparative work for the ground rules hearing and final hearing and the following directions apply:</w:t>
      </w:r>
    </w:p>
    <w:p w14:paraId="4CECB6BA" w14:textId="77777777" w:rsidR="005367A3" w:rsidRDefault="005367A3">
      <w:pPr>
        <w:numPr>
          <w:ilvl w:val="1"/>
          <w:numId w:val="24"/>
        </w:numPr>
        <w:tabs>
          <w:tab w:val="num" w:pos="1134"/>
        </w:tabs>
        <w:ind w:left="1134" w:hanging="567"/>
      </w:pPr>
      <w:r>
        <w:rPr>
          <w:color w:val="000000"/>
        </w:rPr>
        <w:t xml:space="preserve">the quotation must be </w:t>
      </w:r>
      <w:r w:rsidRPr="00873774">
        <w:rPr>
          <w:rFonts w:eastAsia="Calibri"/>
          <w:lang w:eastAsia="en-US"/>
        </w:rPr>
        <w:t>sent</w:t>
      </w:r>
      <w:r>
        <w:rPr>
          <w:color w:val="000000"/>
        </w:rPr>
        <w:t xml:space="preserve"> to HMCTS for the attention of the court manager by </w:t>
      </w:r>
      <w:r w:rsidRPr="00257953">
        <w:rPr>
          <w:color w:val="FF0000"/>
        </w:rPr>
        <w:t>[</w:t>
      </w:r>
      <w:r w:rsidRPr="0060034F">
        <w:rPr>
          <w:i/>
          <w:iCs/>
          <w:color w:val="FF0000"/>
        </w:rPr>
        <w:t>date</w:t>
      </w:r>
      <w:r w:rsidRPr="00257953">
        <w:rPr>
          <w:color w:val="FF0000"/>
        </w:rPr>
        <w:t>]</w:t>
      </w:r>
      <w:r>
        <w:rPr>
          <w:color w:val="000000"/>
        </w:rPr>
        <w:t>;</w:t>
      </w:r>
    </w:p>
    <w:p w14:paraId="302AD9CF" w14:textId="77777777" w:rsidR="005367A3" w:rsidRDefault="005367A3">
      <w:pPr>
        <w:numPr>
          <w:ilvl w:val="1"/>
          <w:numId w:val="24"/>
        </w:numPr>
        <w:tabs>
          <w:tab w:val="num" w:pos="1134"/>
        </w:tabs>
        <w:ind w:left="1134" w:hanging="567"/>
      </w:pPr>
      <w:r>
        <w:rPr>
          <w:color w:val="000000"/>
        </w:rPr>
        <w:t xml:space="preserve">HMCTS must </w:t>
      </w:r>
      <w:r w:rsidRPr="00873774">
        <w:rPr>
          <w:rFonts w:eastAsia="Calibri"/>
          <w:lang w:eastAsia="en-US"/>
        </w:rPr>
        <w:t>confirm</w:t>
      </w:r>
      <w:r>
        <w:rPr>
          <w:color w:val="000000"/>
        </w:rPr>
        <w:t xml:space="preserve"> acceptance of the quotation and payment of intermediary services within 7 days after receipt of the quotation;</w:t>
      </w:r>
    </w:p>
    <w:p w14:paraId="76F2A4AD" w14:textId="77777777" w:rsidR="005367A3" w:rsidRDefault="005367A3">
      <w:pPr>
        <w:numPr>
          <w:ilvl w:val="1"/>
          <w:numId w:val="24"/>
        </w:numPr>
        <w:tabs>
          <w:tab w:val="num" w:pos="1134"/>
        </w:tabs>
        <w:ind w:left="1134" w:hanging="567"/>
      </w:pPr>
      <w:r>
        <w:rPr>
          <w:color w:val="000000"/>
        </w:rPr>
        <w:t xml:space="preserve">the case shall be </w:t>
      </w:r>
      <w:r w:rsidRPr="00873774">
        <w:rPr>
          <w:rFonts w:eastAsia="Calibri"/>
          <w:lang w:eastAsia="en-US"/>
        </w:rPr>
        <w:t>listed</w:t>
      </w:r>
      <w:r>
        <w:rPr>
          <w:color w:val="000000"/>
        </w:rPr>
        <w:t xml:space="preserve"> for </w:t>
      </w:r>
      <w:r w:rsidRPr="00257953">
        <w:rPr>
          <w:color w:val="FF0000"/>
        </w:rPr>
        <w:t>[</w:t>
      </w:r>
      <w:r>
        <w:rPr>
          <w:color w:val="FF0000"/>
        </w:rPr>
        <w:t xml:space="preserve">a </w:t>
      </w:r>
      <w:r w:rsidRPr="00257953">
        <w:rPr>
          <w:color w:val="FF0000"/>
        </w:rPr>
        <w:t>FCMH] / [</w:t>
      </w:r>
      <w:r>
        <w:rPr>
          <w:color w:val="FF0000"/>
        </w:rPr>
        <w:t xml:space="preserve">a </w:t>
      </w:r>
      <w:r w:rsidRPr="00257953">
        <w:rPr>
          <w:color w:val="FF0000"/>
        </w:rPr>
        <w:t>ground rules hearing] / [</w:t>
      </w:r>
      <w:r>
        <w:rPr>
          <w:color w:val="FF0000"/>
        </w:rPr>
        <w:t xml:space="preserve">an </w:t>
      </w:r>
      <w:r w:rsidRPr="00257953">
        <w:rPr>
          <w:color w:val="FF0000"/>
        </w:rPr>
        <w:t>IRH]</w:t>
      </w:r>
      <w:r>
        <w:rPr>
          <w:color w:val="000000"/>
        </w:rPr>
        <w:t xml:space="preserve"> at </w:t>
      </w:r>
      <w:r w:rsidRPr="00257953">
        <w:rPr>
          <w:color w:val="FF0000"/>
        </w:rPr>
        <w:t>[</w:t>
      </w:r>
      <w:r w:rsidRPr="0060034F">
        <w:rPr>
          <w:i/>
          <w:iCs/>
          <w:color w:val="FF0000"/>
        </w:rPr>
        <w:t>time</w:t>
      </w:r>
      <w:r w:rsidRPr="00257953">
        <w:rPr>
          <w:color w:val="FF0000"/>
        </w:rPr>
        <w:t xml:space="preserve">] </w:t>
      </w:r>
      <w:r>
        <w:rPr>
          <w:color w:val="000000"/>
        </w:rPr>
        <w:t xml:space="preserve">on </w:t>
      </w:r>
      <w:r w:rsidRPr="00257953">
        <w:rPr>
          <w:color w:val="FF0000"/>
        </w:rPr>
        <w:t>[</w:t>
      </w:r>
      <w:r w:rsidRPr="0060034F">
        <w:rPr>
          <w:i/>
          <w:iCs/>
          <w:color w:val="FF0000"/>
        </w:rPr>
        <w:t>date</w:t>
      </w:r>
      <w:r w:rsidRPr="00257953">
        <w:rPr>
          <w:color w:val="FF0000"/>
        </w:rPr>
        <w:t xml:space="preserve">] </w:t>
      </w:r>
      <w:r>
        <w:rPr>
          <w:color w:val="000000"/>
        </w:rPr>
        <w:t xml:space="preserve">allowing </w:t>
      </w:r>
      <w:r w:rsidRPr="00257953">
        <w:rPr>
          <w:color w:val="FF0000"/>
        </w:rPr>
        <w:t>[</w:t>
      </w:r>
      <w:r w:rsidRPr="0060034F">
        <w:rPr>
          <w:i/>
          <w:iCs/>
          <w:color w:val="FF0000"/>
        </w:rPr>
        <w:t>time estimate</w:t>
      </w:r>
      <w:r w:rsidRPr="00257953">
        <w:rPr>
          <w:color w:val="FF0000"/>
        </w:rPr>
        <w:t>]</w:t>
      </w:r>
      <w:r>
        <w:rPr>
          <w:color w:val="000000"/>
        </w:rPr>
        <w:t>;</w:t>
      </w:r>
    </w:p>
    <w:p w14:paraId="55A46FD1" w14:textId="27828708" w:rsidR="005367A3" w:rsidRDefault="005367A3">
      <w:pPr>
        <w:numPr>
          <w:ilvl w:val="1"/>
          <w:numId w:val="24"/>
        </w:numPr>
        <w:tabs>
          <w:tab w:val="num" w:pos="1134"/>
        </w:tabs>
        <w:ind w:left="1134" w:hanging="567"/>
      </w:pPr>
      <w:r w:rsidRPr="00257953">
        <w:rPr>
          <w:color w:val="FF0000"/>
        </w:rPr>
        <w:t>[</w:t>
      </w:r>
      <w:r w:rsidR="00D32ED1">
        <w:rPr>
          <w:i/>
          <w:iCs/>
          <w:color w:val="FF0000"/>
        </w:rPr>
        <w:t>n</w:t>
      </w:r>
      <w:r w:rsidRPr="0060034F">
        <w:rPr>
          <w:i/>
          <w:iCs/>
          <w:color w:val="FF0000"/>
        </w:rPr>
        <w:t>ame of intermediary provider</w:t>
      </w:r>
      <w:r w:rsidRPr="00257953">
        <w:rPr>
          <w:color w:val="FF0000"/>
        </w:rPr>
        <w:t>]</w:t>
      </w:r>
      <w:r>
        <w:rPr>
          <w:color w:val="000000"/>
        </w:rPr>
        <w:t xml:space="preserve"> must </w:t>
      </w:r>
      <w:r w:rsidRPr="00873774">
        <w:rPr>
          <w:rFonts w:eastAsia="Calibri"/>
          <w:lang w:eastAsia="en-US"/>
        </w:rPr>
        <w:t>file</w:t>
      </w:r>
      <w:r>
        <w:rPr>
          <w:color w:val="000000"/>
        </w:rPr>
        <w:t xml:space="preserve"> a preliminary assessment </w:t>
      </w:r>
      <w:r w:rsidRPr="00257953">
        <w:rPr>
          <w:color w:val="FF0000"/>
        </w:rPr>
        <w:t>[4 weeks after confirmation of payment of services by HMCTS] / [by [</w:t>
      </w:r>
      <w:r w:rsidRPr="0060034F">
        <w:rPr>
          <w:i/>
          <w:iCs/>
          <w:color w:val="FF0000"/>
        </w:rPr>
        <w:t>date</w:t>
      </w:r>
      <w:r w:rsidRPr="00257953">
        <w:rPr>
          <w:color w:val="FF0000"/>
        </w:rPr>
        <w:t>]]</w:t>
      </w:r>
      <w:r>
        <w:rPr>
          <w:color w:val="000000"/>
        </w:rPr>
        <w:t xml:space="preserve"> and shall attend, if required, the subsequent hearings;</w:t>
      </w:r>
    </w:p>
    <w:p w14:paraId="20627F37" w14:textId="77777777" w:rsidR="005367A3" w:rsidRDefault="005367A3">
      <w:pPr>
        <w:numPr>
          <w:ilvl w:val="1"/>
          <w:numId w:val="24"/>
        </w:numPr>
        <w:tabs>
          <w:tab w:val="num" w:pos="1134"/>
        </w:tabs>
        <w:ind w:left="1134" w:hanging="567"/>
      </w:pPr>
      <w:r>
        <w:rPr>
          <w:color w:val="000000"/>
        </w:rPr>
        <w:t xml:space="preserve">any </w:t>
      </w:r>
      <w:r w:rsidRPr="00873774">
        <w:rPr>
          <w:rFonts w:eastAsia="Calibri"/>
          <w:lang w:eastAsia="en-US"/>
        </w:rPr>
        <w:t>default</w:t>
      </w:r>
      <w:r>
        <w:rPr>
          <w:color w:val="000000"/>
        </w:rPr>
        <w:t xml:space="preserve"> in compliance with these directions shall be brought to the attention of the case management judge on 48 hours’ notice to all parties.</w:t>
      </w:r>
    </w:p>
    <w:p w14:paraId="7DB73618" w14:textId="77777777" w:rsidR="005367A3" w:rsidRDefault="005367A3" w:rsidP="005367A3"/>
    <w:p w14:paraId="78A3441B" w14:textId="77777777" w:rsidR="005367A3" w:rsidRDefault="005367A3" w:rsidP="005367A3">
      <w:pPr>
        <w:numPr>
          <w:ilvl w:val="0"/>
          <w:numId w:val="1"/>
        </w:numPr>
        <w:tabs>
          <w:tab w:val="num" w:pos="567"/>
        </w:tabs>
      </w:pPr>
      <w:r>
        <w:rPr>
          <w:color w:val="000000"/>
        </w:rPr>
        <w:t xml:space="preserve">The following </w:t>
      </w:r>
      <w:r w:rsidRPr="00345097">
        <w:rPr>
          <w:rFonts w:eastAsia="Calibri"/>
          <w:lang w:eastAsia="en-US"/>
        </w:rPr>
        <w:t>measures</w:t>
      </w:r>
      <w:r>
        <w:rPr>
          <w:color w:val="000000"/>
        </w:rPr>
        <w:t xml:space="preserve"> are to apply to all hearings in this matter unless otherwise ordered. They must also be set out clearly in a separate schedule headed ‘Measures which apply in case number </w:t>
      </w:r>
      <w:r w:rsidRPr="00257953">
        <w:rPr>
          <w:color w:val="FF0000"/>
        </w:rPr>
        <w:t>[</w:t>
      </w:r>
      <w:r w:rsidRPr="0060034F">
        <w:rPr>
          <w:i/>
          <w:iCs/>
          <w:color w:val="FF0000"/>
        </w:rPr>
        <w:t>case no</w:t>
      </w:r>
      <w:r>
        <w:rPr>
          <w:color w:val="FF0000"/>
        </w:rPr>
        <w:t>.</w:t>
      </w:r>
      <w:r w:rsidRPr="00257953">
        <w:rPr>
          <w:color w:val="FF0000"/>
        </w:rPr>
        <w:t>]</w:t>
      </w:r>
      <w:r>
        <w:rPr>
          <w:color w:val="000000"/>
        </w:rPr>
        <w:t xml:space="preserve">’ which is to be placed </w:t>
      </w:r>
      <w:r>
        <w:rPr>
          <w:color w:val="000000"/>
        </w:rPr>
        <w:lastRenderedPageBreak/>
        <w:t>prominently on the case file and provided by the court office to security and the court usher for each hearing. Measures are to be taken to:</w:t>
      </w:r>
    </w:p>
    <w:p w14:paraId="2A78B6B9" w14:textId="77777777" w:rsidR="005367A3" w:rsidRDefault="005367A3">
      <w:pPr>
        <w:numPr>
          <w:ilvl w:val="1"/>
          <w:numId w:val="41"/>
        </w:numPr>
        <w:tabs>
          <w:tab w:val="num" w:pos="1134"/>
        </w:tabs>
        <w:ind w:left="1134" w:hanging="567"/>
      </w:pPr>
      <w:r>
        <w:rPr>
          <w:color w:val="000000"/>
        </w:rPr>
        <w:t xml:space="preserve">provide separate </w:t>
      </w:r>
      <w:r w:rsidRPr="00A5691A">
        <w:rPr>
          <w:color w:val="000000"/>
        </w:rPr>
        <w:t>entrances</w:t>
      </w:r>
      <w:r>
        <w:rPr>
          <w:color w:val="000000"/>
        </w:rPr>
        <w:t xml:space="preserve"> to, and waiting areas in, the court building for </w:t>
      </w:r>
      <w:r w:rsidRPr="00257953">
        <w:rPr>
          <w:color w:val="FF0000"/>
        </w:rPr>
        <w:t>[</w:t>
      </w:r>
      <w:r w:rsidRPr="0060034F">
        <w:rPr>
          <w:i/>
          <w:iCs/>
          <w:color w:val="FF0000"/>
        </w:rPr>
        <w:t>name(s)</w:t>
      </w:r>
      <w:r w:rsidRPr="00257953">
        <w:rPr>
          <w:color w:val="FF0000"/>
        </w:rPr>
        <w:t>]</w:t>
      </w:r>
      <w:r>
        <w:rPr>
          <w:color w:val="000000"/>
        </w:rPr>
        <w:t>;</w:t>
      </w:r>
    </w:p>
    <w:p w14:paraId="740694DF" w14:textId="77777777" w:rsidR="005367A3" w:rsidRDefault="005367A3">
      <w:pPr>
        <w:numPr>
          <w:ilvl w:val="1"/>
          <w:numId w:val="41"/>
        </w:numPr>
        <w:tabs>
          <w:tab w:val="num" w:pos="1134"/>
        </w:tabs>
        <w:ind w:left="1134" w:hanging="567"/>
      </w:pPr>
      <w:r>
        <w:rPr>
          <w:color w:val="000000"/>
        </w:rPr>
        <w:t xml:space="preserve">prevent </w:t>
      </w:r>
      <w:r w:rsidRPr="00257953">
        <w:rPr>
          <w:color w:val="FF0000"/>
        </w:rPr>
        <w:t>[</w:t>
      </w:r>
      <w:r w:rsidRPr="0060034F">
        <w:rPr>
          <w:i/>
          <w:iCs/>
          <w:color w:val="FF0000"/>
        </w:rPr>
        <w:t>name</w:t>
      </w:r>
      <w:r w:rsidRPr="00257953">
        <w:rPr>
          <w:color w:val="FF0000"/>
        </w:rPr>
        <w:t>]</w:t>
      </w:r>
      <w:r>
        <w:rPr>
          <w:color w:val="000000"/>
        </w:rPr>
        <w:t xml:space="preserve"> </w:t>
      </w:r>
      <w:r w:rsidRPr="00873774">
        <w:rPr>
          <w:rFonts w:eastAsia="Calibri"/>
          <w:lang w:eastAsia="en-US"/>
        </w:rPr>
        <w:t>from</w:t>
      </w:r>
      <w:r>
        <w:rPr>
          <w:color w:val="000000"/>
        </w:rPr>
        <w:t xml:space="preserve"> seeing </w:t>
      </w:r>
      <w:r w:rsidRPr="00257953">
        <w:rPr>
          <w:color w:val="FF0000"/>
        </w:rPr>
        <w:t>[</w:t>
      </w:r>
      <w:r w:rsidRPr="0060034F">
        <w:rPr>
          <w:i/>
          <w:iCs/>
          <w:color w:val="FF0000"/>
        </w:rPr>
        <w:t>name</w:t>
      </w:r>
      <w:r w:rsidRPr="00257953">
        <w:rPr>
          <w:color w:val="FF0000"/>
        </w:rPr>
        <w:t>]</w:t>
      </w:r>
      <w:r>
        <w:rPr>
          <w:color w:val="000000"/>
        </w:rPr>
        <w:t xml:space="preserve"> whilst within the court building or its precincts;</w:t>
      </w:r>
    </w:p>
    <w:p w14:paraId="3B8A1BA9" w14:textId="77777777" w:rsidR="005367A3" w:rsidRDefault="005367A3">
      <w:pPr>
        <w:numPr>
          <w:ilvl w:val="1"/>
          <w:numId w:val="41"/>
        </w:numPr>
        <w:tabs>
          <w:tab w:val="num" w:pos="1134"/>
        </w:tabs>
        <w:ind w:left="1134" w:hanging="567"/>
      </w:pPr>
      <w:r>
        <w:rPr>
          <w:color w:val="000000"/>
        </w:rPr>
        <w:t xml:space="preserve">make </w:t>
      </w:r>
      <w:r w:rsidRPr="00873774">
        <w:rPr>
          <w:rFonts w:eastAsia="Calibri"/>
          <w:lang w:eastAsia="en-US"/>
        </w:rPr>
        <w:t>sure</w:t>
      </w:r>
      <w:r>
        <w:rPr>
          <w:color w:val="000000"/>
        </w:rPr>
        <w:t xml:space="preserve"> that </w:t>
      </w:r>
      <w:r w:rsidRPr="00257953">
        <w:rPr>
          <w:color w:val="FF0000"/>
        </w:rPr>
        <w:t>[</w:t>
      </w:r>
      <w:r w:rsidRPr="0060034F">
        <w:rPr>
          <w:i/>
          <w:iCs/>
          <w:color w:val="FF0000"/>
        </w:rPr>
        <w:t>name</w:t>
      </w:r>
      <w:r w:rsidRPr="00257953">
        <w:rPr>
          <w:color w:val="FF0000"/>
        </w:rPr>
        <w:t>]</w:t>
      </w:r>
      <w:r>
        <w:rPr>
          <w:color w:val="000000"/>
        </w:rPr>
        <w:t xml:space="preserve"> is to arrive at court no later than 30 minutes before the hearing and is to report to </w:t>
      </w:r>
      <w:r w:rsidRPr="00257953">
        <w:rPr>
          <w:color w:val="FF0000"/>
        </w:rPr>
        <w:t>[</w:t>
      </w:r>
      <w:r w:rsidRPr="00202055">
        <w:rPr>
          <w:color w:val="FF0000"/>
        </w:rPr>
        <w:t>court security</w:t>
      </w:r>
      <w:r w:rsidRPr="00257953">
        <w:rPr>
          <w:color w:val="FF0000"/>
        </w:rPr>
        <w:t xml:space="preserve">] / [the usher] </w:t>
      </w:r>
      <w:r>
        <w:rPr>
          <w:color w:val="000000"/>
        </w:rPr>
        <w:t>immediately on arrival;</w:t>
      </w:r>
    </w:p>
    <w:p w14:paraId="3C53E468" w14:textId="1BACA2B1" w:rsidR="005367A3" w:rsidRDefault="003E578B">
      <w:pPr>
        <w:numPr>
          <w:ilvl w:val="1"/>
          <w:numId w:val="41"/>
        </w:numPr>
        <w:tabs>
          <w:tab w:val="num" w:pos="1134"/>
        </w:tabs>
        <w:ind w:left="1134" w:hanging="567"/>
      </w:pPr>
      <w:r>
        <w:rPr>
          <w:rFonts w:eastAsia="Calibri"/>
          <w:lang w:eastAsia="en-US"/>
        </w:rPr>
        <w:t xml:space="preserve">make sure </w:t>
      </w:r>
      <w:r w:rsidR="005367A3" w:rsidRPr="00873774">
        <w:rPr>
          <w:rFonts w:eastAsia="Calibri"/>
          <w:lang w:eastAsia="en-US"/>
        </w:rPr>
        <w:t>security</w:t>
      </w:r>
      <w:r w:rsidR="005367A3">
        <w:rPr>
          <w:color w:val="000000"/>
        </w:rPr>
        <w:t xml:space="preserve"> and the court staff liaise to </w:t>
      </w:r>
      <w:r>
        <w:rPr>
          <w:color w:val="000000"/>
        </w:rPr>
        <w:t>en</w:t>
      </w:r>
      <w:r w:rsidR="005367A3">
        <w:rPr>
          <w:color w:val="000000"/>
        </w:rPr>
        <w:t xml:space="preserve">sure that the parties do not meet except when they are in the hearing room; </w:t>
      </w:r>
    </w:p>
    <w:p w14:paraId="796E4497" w14:textId="632873E1" w:rsidR="005367A3" w:rsidRDefault="003E578B">
      <w:pPr>
        <w:numPr>
          <w:ilvl w:val="1"/>
          <w:numId w:val="41"/>
        </w:numPr>
        <w:tabs>
          <w:tab w:val="num" w:pos="1134"/>
        </w:tabs>
        <w:ind w:left="1134" w:hanging="567"/>
      </w:pPr>
      <w:r>
        <w:rPr>
          <w:rFonts w:eastAsia="Calibri"/>
          <w:lang w:eastAsia="en-US"/>
        </w:rPr>
        <w:t xml:space="preserve">ensure </w:t>
      </w:r>
      <w:r w:rsidR="005367A3" w:rsidRPr="00873774">
        <w:rPr>
          <w:rFonts w:eastAsia="Calibri"/>
          <w:lang w:eastAsia="en-US"/>
        </w:rPr>
        <w:t>neither</w:t>
      </w:r>
      <w:r w:rsidR="005367A3">
        <w:rPr>
          <w:color w:val="000000"/>
        </w:rPr>
        <w:t xml:space="preserve"> party approach</w:t>
      </w:r>
      <w:r w:rsidR="00325BF0">
        <w:rPr>
          <w:color w:val="000000"/>
        </w:rPr>
        <w:t>e</w:t>
      </w:r>
      <w:r>
        <w:rPr>
          <w:color w:val="000000"/>
        </w:rPr>
        <w:t>s</w:t>
      </w:r>
      <w:r w:rsidR="005367A3">
        <w:rPr>
          <w:color w:val="000000"/>
        </w:rPr>
        <w:t xml:space="preserve"> the other directly;</w:t>
      </w:r>
    </w:p>
    <w:p w14:paraId="164A5AC1" w14:textId="77777777" w:rsidR="005367A3" w:rsidRDefault="005367A3">
      <w:pPr>
        <w:numPr>
          <w:ilvl w:val="1"/>
          <w:numId w:val="41"/>
        </w:numPr>
        <w:tabs>
          <w:tab w:val="num" w:pos="1134"/>
        </w:tabs>
        <w:ind w:left="1134" w:hanging="567"/>
      </w:pPr>
      <w:r w:rsidRPr="00873774">
        <w:rPr>
          <w:rFonts w:eastAsia="Calibri"/>
          <w:lang w:eastAsia="en-US"/>
        </w:rPr>
        <w:t>allow</w:t>
      </w:r>
      <w:r>
        <w:rPr>
          <w:color w:val="000000"/>
        </w:rPr>
        <w:t xml:space="preserve"> </w:t>
      </w:r>
      <w:r w:rsidRPr="00257953">
        <w:rPr>
          <w:color w:val="FF0000"/>
        </w:rPr>
        <w:t>[</w:t>
      </w:r>
      <w:r w:rsidRPr="0060034F">
        <w:rPr>
          <w:i/>
          <w:iCs/>
          <w:color w:val="FF0000"/>
        </w:rPr>
        <w:t>name</w:t>
      </w:r>
      <w:r w:rsidRPr="00257953">
        <w:rPr>
          <w:color w:val="FF0000"/>
        </w:rPr>
        <w:t>]</w:t>
      </w:r>
      <w:r>
        <w:rPr>
          <w:color w:val="000000"/>
        </w:rPr>
        <w:t xml:space="preserve"> to participate in hearings and give evidence:</w:t>
      </w:r>
    </w:p>
    <w:p w14:paraId="3D88685E" w14:textId="77777777" w:rsidR="005367A3" w:rsidRDefault="005367A3">
      <w:pPr>
        <w:numPr>
          <w:ilvl w:val="2"/>
          <w:numId w:val="46"/>
        </w:numPr>
      </w:pPr>
      <w:r>
        <w:rPr>
          <w:color w:val="000000"/>
        </w:rPr>
        <w:t>by live link;</w:t>
      </w:r>
    </w:p>
    <w:p w14:paraId="3518B837" w14:textId="77777777" w:rsidR="005367A3" w:rsidRDefault="005367A3">
      <w:pPr>
        <w:numPr>
          <w:ilvl w:val="2"/>
          <w:numId w:val="46"/>
        </w:numPr>
      </w:pPr>
      <w:r>
        <w:rPr>
          <w:color w:val="000000"/>
        </w:rPr>
        <w:t xml:space="preserve">by a recording made </w:t>
      </w:r>
      <w:r w:rsidRPr="00257953">
        <w:rPr>
          <w:color w:val="FF0000"/>
        </w:rPr>
        <w:t>[and transcribed at the expense of [the parties equally] /</w:t>
      </w:r>
      <w:r>
        <w:rPr>
          <w:color w:val="FF0000"/>
        </w:rPr>
        <w:t xml:space="preserve"> </w:t>
      </w:r>
      <w:r w:rsidRPr="00257953">
        <w:rPr>
          <w:color w:val="FF0000"/>
        </w:rPr>
        <w:t>[</w:t>
      </w:r>
      <w:r w:rsidRPr="0060034F">
        <w:rPr>
          <w:i/>
          <w:iCs/>
          <w:color w:val="FF0000"/>
        </w:rPr>
        <w:t>name(s)</w:t>
      </w:r>
      <w:r w:rsidRPr="00257953">
        <w:rPr>
          <w:color w:val="FF0000"/>
        </w:rPr>
        <w:t>]]</w:t>
      </w:r>
      <w:r>
        <w:rPr>
          <w:color w:val="000000"/>
        </w:rPr>
        <w:t xml:space="preserve"> in advance of the hearing; </w:t>
      </w:r>
    </w:p>
    <w:p w14:paraId="105FD632" w14:textId="77777777" w:rsidR="005367A3" w:rsidRDefault="005367A3">
      <w:pPr>
        <w:numPr>
          <w:ilvl w:val="2"/>
          <w:numId w:val="46"/>
        </w:numPr>
      </w:pPr>
      <w:r>
        <w:rPr>
          <w:color w:val="000000"/>
        </w:rPr>
        <w:t xml:space="preserve">with the aid of a </w:t>
      </w:r>
      <w:r w:rsidRPr="00257953">
        <w:rPr>
          <w:color w:val="FF0000"/>
        </w:rPr>
        <w:t>[signer] / [</w:t>
      </w:r>
      <w:r w:rsidRPr="0060034F">
        <w:rPr>
          <w:i/>
          <w:iCs/>
          <w:color w:val="FF0000"/>
        </w:rPr>
        <w:t>insert</w:t>
      </w:r>
      <w:r w:rsidRPr="00257953">
        <w:rPr>
          <w:color w:val="FF0000"/>
        </w:rPr>
        <w:t>]</w:t>
      </w:r>
      <w:r>
        <w:rPr>
          <w:color w:val="000000"/>
        </w:rPr>
        <w:t>;</w:t>
      </w:r>
    </w:p>
    <w:p w14:paraId="47A90931" w14:textId="77777777" w:rsidR="005367A3" w:rsidRDefault="005367A3">
      <w:pPr>
        <w:numPr>
          <w:ilvl w:val="2"/>
          <w:numId w:val="46"/>
        </w:numPr>
      </w:pPr>
      <w:r>
        <w:rPr>
          <w:color w:val="000000"/>
        </w:rPr>
        <w:t xml:space="preserve">by use of evidence already given in other proceedings, namely </w:t>
      </w:r>
      <w:r w:rsidRPr="00257953">
        <w:rPr>
          <w:color w:val="FF0000"/>
        </w:rPr>
        <w:t>[</w:t>
      </w:r>
      <w:r w:rsidRPr="0060034F">
        <w:rPr>
          <w:i/>
          <w:iCs/>
          <w:color w:val="FF0000"/>
        </w:rPr>
        <w:t>specify</w:t>
      </w:r>
      <w:r w:rsidRPr="00257953">
        <w:rPr>
          <w:color w:val="FF0000"/>
        </w:rPr>
        <w:t>]</w:t>
      </w:r>
      <w:r>
        <w:rPr>
          <w:color w:val="000000"/>
        </w:rPr>
        <w:t>;</w:t>
      </w:r>
    </w:p>
    <w:p w14:paraId="3AD26C27" w14:textId="77777777" w:rsidR="005367A3" w:rsidRDefault="005367A3">
      <w:pPr>
        <w:numPr>
          <w:ilvl w:val="2"/>
          <w:numId w:val="46"/>
        </w:numPr>
      </w:pPr>
      <w:r w:rsidRPr="00257953">
        <w:rPr>
          <w:color w:val="FF0000"/>
        </w:rPr>
        <w:t>[</w:t>
      </w:r>
      <w:r w:rsidRPr="0060034F">
        <w:rPr>
          <w:i/>
          <w:iCs/>
          <w:color w:val="FF0000"/>
        </w:rPr>
        <w:t>insert</w:t>
      </w:r>
      <w:r w:rsidRPr="00257953">
        <w:rPr>
          <w:color w:val="FF0000"/>
        </w:rPr>
        <w:t>]</w:t>
      </w:r>
      <w:r>
        <w:rPr>
          <w:color w:val="000000"/>
        </w:rPr>
        <w:t>.</w:t>
      </w:r>
    </w:p>
    <w:p w14:paraId="358BD55B" w14:textId="77777777" w:rsidR="005367A3" w:rsidRDefault="005367A3">
      <w:pPr>
        <w:numPr>
          <w:ilvl w:val="1"/>
          <w:numId w:val="41"/>
        </w:numPr>
        <w:tabs>
          <w:tab w:val="num" w:pos="1134"/>
        </w:tabs>
        <w:ind w:left="1134" w:hanging="567"/>
      </w:pPr>
      <w:r w:rsidRPr="00873774">
        <w:rPr>
          <w:rFonts w:eastAsia="Calibri"/>
          <w:lang w:eastAsia="en-US"/>
        </w:rPr>
        <w:t>provide</w:t>
      </w:r>
      <w:r>
        <w:rPr>
          <w:color w:val="000000"/>
        </w:rPr>
        <w:t xml:space="preserve"> for </w:t>
      </w:r>
      <w:r w:rsidRPr="00257953">
        <w:rPr>
          <w:color w:val="FF0000"/>
        </w:rPr>
        <w:t>[</w:t>
      </w:r>
      <w:r w:rsidRPr="0060034F">
        <w:rPr>
          <w:i/>
          <w:iCs/>
          <w:color w:val="FF0000"/>
        </w:rPr>
        <w:t>name</w:t>
      </w:r>
      <w:r w:rsidRPr="00257953">
        <w:rPr>
          <w:color w:val="FF0000"/>
        </w:rPr>
        <w:t>]</w:t>
      </w:r>
      <w:r>
        <w:rPr>
          <w:color w:val="000000"/>
        </w:rPr>
        <w:t xml:space="preserve"> to: </w:t>
      </w:r>
    </w:p>
    <w:p w14:paraId="5084DEF2" w14:textId="77777777" w:rsidR="005367A3" w:rsidRDefault="005367A3">
      <w:pPr>
        <w:numPr>
          <w:ilvl w:val="2"/>
          <w:numId w:val="42"/>
        </w:numPr>
      </w:pPr>
      <w:r>
        <w:rPr>
          <w:color w:val="000000"/>
        </w:rPr>
        <w:t xml:space="preserve">use a </w:t>
      </w:r>
      <w:r w:rsidRPr="00257953">
        <w:rPr>
          <w:color w:val="FF0000"/>
        </w:rPr>
        <w:t>[</w:t>
      </w:r>
      <w:r w:rsidRPr="0060034F">
        <w:rPr>
          <w:i/>
          <w:iCs/>
          <w:color w:val="FF0000"/>
        </w:rPr>
        <w:t>identify aid</w:t>
      </w:r>
      <w:r w:rsidRPr="00257953">
        <w:rPr>
          <w:color w:val="FF0000"/>
        </w:rPr>
        <w:t>]</w:t>
      </w:r>
      <w:r>
        <w:rPr>
          <w:color w:val="000000"/>
        </w:rPr>
        <w:t xml:space="preserve"> to help communicate;</w:t>
      </w:r>
    </w:p>
    <w:p w14:paraId="1469D06B" w14:textId="77777777" w:rsidR="005367A3" w:rsidRDefault="005367A3">
      <w:pPr>
        <w:numPr>
          <w:ilvl w:val="2"/>
          <w:numId w:val="42"/>
        </w:numPr>
      </w:pPr>
      <w:r>
        <w:rPr>
          <w:color w:val="000000"/>
        </w:rPr>
        <w:t>participate in proceedings with the assistance of an intermediary;</w:t>
      </w:r>
    </w:p>
    <w:p w14:paraId="3A6D5EEE" w14:textId="77777777" w:rsidR="005367A3" w:rsidRDefault="005367A3">
      <w:pPr>
        <w:numPr>
          <w:ilvl w:val="2"/>
          <w:numId w:val="42"/>
        </w:numPr>
      </w:pPr>
      <w:r>
        <w:rPr>
          <w:color w:val="000000"/>
        </w:rPr>
        <w:t>be questioned in court with the assistance of an intermediary;</w:t>
      </w:r>
    </w:p>
    <w:p w14:paraId="10DFA3EF" w14:textId="77777777" w:rsidR="005367A3" w:rsidRDefault="005367A3">
      <w:pPr>
        <w:numPr>
          <w:ilvl w:val="1"/>
          <w:numId w:val="41"/>
        </w:numPr>
        <w:tabs>
          <w:tab w:val="num" w:pos="1134"/>
        </w:tabs>
        <w:ind w:left="1134" w:hanging="567"/>
      </w:pPr>
      <w:r w:rsidRPr="00873774">
        <w:rPr>
          <w:rFonts w:eastAsia="Calibri"/>
          <w:lang w:eastAsia="en-US"/>
        </w:rPr>
        <w:t>provide</w:t>
      </w:r>
      <w:r>
        <w:rPr>
          <w:color w:val="000000"/>
        </w:rPr>
        <w:t xml:space="preserve"> for all hearings to take place in a courtroom;</w:t>
      </w:r>
    </w:p>
    <w:p w14:paraId="6EA0C8A2" w14:textId="77777777" w:rsidR="005367A3" w:rsidRDefault="005367A3">
      <w:pPr>
        <w:numPr>
          <w:ilvl w:val="1"/>
          <w:numId w:val="41"/>
        </w:numPr>
        <w:tabs>
          <w:tab w:val="num" w:pos="1134"/>
        </w:tabs>
        <w:ind w:left="1134" w:hanging="567"/>
      </w:pPr>
      <w:r w:rsidRPr="00873774">
        <w:rPr>
          <w:rFonts w:eastAsia="Calibri"/>
          <w:lang w:eastAsia="en-US"/>
        </w:rPr>
        <w:t>ensure</w:t>
      </w:r>
      <w:r>
        <w:rPr>
          <w:color w:val="000000"/>
        </w:rPr>
        <w:t xml:space="preserve"> in relation to any questioning of </w:t>
      </w:r>
      <w:r w:rsidRPr="00257953">
        <w:rPr>
          <w:color w:val="FF0000"/>
        </w:rPr>
        <w:t>[</w:t>
      </w:r>
      <w:r w:rsidRPr="0060034F">
        <w:rPr>
          <w:i/>
          <w:iCs/>
          <w:color w:val="FF0000"/>
        </w:rPr>
        <w:t>name</w:t>
      </w:r>
      <w:r w:rsidRPr="00257953">
        <w:rPr>
          <w:color w:val="FF0000"/>
        </w:rPr>
        <w:t>]</w:t>
      </w:r>
      <w:r>
        <w:rPr>
          <w:color w:val="000000"/>
        </w:rPr>
        <w:t xml:space="preserve"> that:</w:t>
      </w:r>
    </w:p>
    <w:p w14:paraId="293DF3A0" w14:textId="77777777" w:rsidR="005367A3" w:rsidRDefault="005367A3">
      <w:pPr>
        <w:numPr>
          <w:ilvl w:val="2"/>
          <w:numId w:val="43"/>
        </w:numPr>
      </w:pPr>
      <w:r>
        <w:rPr>
          <w:color w:val="000000"/>
        </w:rPr>
        <w:t>questions or topics are agreed prior to the hearing;</w:t>
      </w:r>
    </w:p>
    <w:p w14:paraId="48B815DE" w14:textId="77777777" w:rsidR="005367A3" w:rsidRDefault="005367A3">
      <w:pPr>
        <w:numPr>
          <w:ilvl w:val="2"/>
          <w:numId w:val="43"/>
        </w:numPr>
      </w:pPr>
      <w:r>
        <w:rPr>
          <w:color w:val="000000"/>
        </w:rPr>
        <w:t xml:space="preserve">any questions that </w:t>
      </w:r>
      <w:r w:rsidRPr="00257953">
        <w:rPr>
          <w:color w:val="FF0000"/>
        </w:rPr>
        <w:t>[can be] / [have been]</w:t>
      </w:r>
      <w:r>
        <w:rPr>
          <w:color w:val="000000"/>
        </w:rPr>
        <w:t xml:space="preserve"> put by one advocate may not be repeated by another without the court’s permission;</w:t>
      </w:r>
    </w:p>
    <w:p w14:paraId="592BD032" w14:textId="77777777" w:rsidR="005367A3" w:rsidRDefault="005367A3">
      <w:pPr>
        <w:numPr>
          <w:ilvl w:val="2"/>
          <w:numId w:val="43"/>
        </w:numPr>
      </w:pPr>
      <w:r>
        <w:rPr>
          <w:color w:val="000000"/>
        </w:rPr>
        <w:t xml:space="preserve">questions may be put by </w:t>
      </w:r>
      <w:r w:rsidRPr="00257953">
        <w:rPr>
          <w:color w:val="FF0000"/>
        </w:rPr>
        <w:t xml:space="preserve">[one advocate] </w:t>
      </w:r>
      <w:r>
        <w:rPr>
          <w:color w:val="FF0000"/>
        </w:rPr>
        <w:t xml:space="preserve">/ </w:t>
      </w:r>
      <w:r w:rsidRPr="00257953">
        <w:rPr>
          <w:color w:val="FF0000"/>
        </w:rPr>
        <w:t>[the judge]</w:t>
      </w:r>
      <w:r>
        <w:rPr>
          <w:color w:val="000000"/>
        </w:rPr>
        <w:t xml:space="preserve"> only;</w:t>
      </w:r>
    </w:p>
    <w:p w14:paraId="00DEF33F" w14:textId="77777777" w:rsidR="005367A3" w:rsidRDefault="005367A3">
      <w:pPr>
        <w:numPr>
          <w:ilvl w:val="2"/>
          <w:numId w:val="43"/>
        </w:numPr>
      </w:pPr>
      <w:r w:rsidRPr="00680AAD">
        <w:rPr>
          <w:color w:val="FF0000"/>
        </w:rPr>
        <w:t>[example]</w:t>
      </w:r>
      <w:r>
        <w:rPr>
          <w:color w:val="000000"/>
        </w:rPr>
        <w:t xml:space="preserve"> questions </w:t>
      </w:r>
      <w:r w:rsidRPr="00680AAD">
        <w:rPr>
          <w:color w:val="FF0000"/>
        </w:rPr>
        <w:t>[from each topic to be put]</w:t>
      </w:r>
      <w:r>
        <w:rPr>
          <w:color w:val="000000"/>
        </w:rPr>
        <w:t xml:space="preserve"> are provided in writing in advance of the hearing so that </w:t>
      </w:r>
      <w:r w:rsidRPr="00680AAD">
        <w:rPr>
          <w:color w:val="FF0000"/>
        </w:rPr>
        <w:t xml:space="preserve">[the intermediary can consider whether they will be understood by the witness] </w:t>
      </w:r>
      <w:r>
        <w:rPr>
          <w:color w:val="FF0000"/>
        </w:rPr>
        <w:t xml:space="preserve">/ </w:t>
      </w:r>
      <w:r w:rsidRPr="00680AAD">
        <w:rPr>
          <w:color w:val="FF0000"/>
        </w:rPr>
        <w:t>[they can be put by the judge]</w:t>
      </w:r>
      <w:r>
        <w:rPr>
          <w:color w:val="000000"/>
        </w:rPr>
        <w:t>;</w:t>
      </w:r>
    </w:p>
    <w:p w14:paraId="04266CA4" w14:textId="77777777" w:rsidR="005367A3" w:rsidRDefault="005367A3">
      <w:pPr>
        <w:numPr>
          <w:ilvl w:val="2"/>
          <w:numId w:val="43"/>
        </w:numPr>
      </w:pPr>
      <w:r w:rsidRPr="00257953">
        <w:rPr>
          <w:color w:val="FF0000"/>
        </w:rPr>
        <w:t>[</w:t>
      </w:r>
      <w:r w:rsidRPr="0060034F">
        <w:rPr>
          <w:i/>
          <w:iCs/>
          <w:color w:val="FF0000"/>
        </w:rPr>
        <w:t>insert</w:t>
      </w:r>
      <w:r w:rsidRPr="00257953">
        <w:rPr>
          <w:color w:val="FF0000"/>
        </w:rPr>
        <w:t>]</w:t>
      </w:r>
      <w:r>
        <w:rPr>
          <w:color w:val="000000"/>
        </w:rPr>
        <w:t>.</w:t>
      </w:r>
    </w:p>
    <w:p w14:paraId="0BDDDF66" w14:textId="77777777" w:rsidR="00747151" w:rsidRDefault="00747151" w:rsidP="005367A3"/>
    <w:p w14:paraId="3352958A" w14:textId="77777777" w:rsidR="005367A3" w:rsidRDefault="005367A3" w:rsidP="005367A3">
      <w:pPr>
        <w:numPr>
          <w:ilvl w:val="0"/>
          <w:numId w:val="1"/>
        </w:numPr>
        <w:tabs>
          <w:tab w:val="num" w:pos="567"/>
        </w:tabs>
      </w:pPr>
      <w:r>
        <w:rPr>
          <w:color w:val="000000"/>
        </w:rPr>
        <w:t xml:space="preserve">The participation </w:t>
      </w:r>
      <w:r>
        <w:rPr>
          <w:rFonts w:eastAsia="Calibri"/>
          <w:lang w:eastAsia="en-US"/>
        </w:rPr>
        <w:t>directions made</w:t>
      </w:r>
      <w:r>
        <w:rPr>
          <w:color w:val="000000"/>
        </w:rPr>
        <w:t xml:space="preserve"> on </w:t>
      </w:r>
      <w:r w:rsidRPr="00EA3883">
        <w:rPr>
          <w:color w:val="FF0000"/>
        </w:rPr>
        <w:t>[</w:t>
      </w:r>
      <w:r w:rsidRPr="0060034F">
        <w:rPr>
          <w:i/>
          <w:iCs/>
          <w:color w:val="FF0000"/>
        </w:rPr>
        <w:t>date</w:t>
      </w:r>
      <w:r w:rsidRPr="00EA3883">
        <w:rPr>
          <w:color w:val="FF0000"/>
        </w:rPr>
        <w:t>]</w:t>
      </w:r>
      <w:r>
        <w:rPr>
          <w:color w:val="000000"/>
        </w:rPr>
        <w:t xml:space="preserve"> are discharged.</w:t>
      </w:r>
    </w:p>
    <w:p w14:paraId="023F8C0E" w14:textId="77777777" w:rsidR="005367A3" w:rsidRDefault="005367A3" w:rsidP="005367A3"/>
    <w:p w14:paraId="5AEC9C0C" w14:textId="77777777" w:rsidR="005367A3" w:rsidRPr="0060034F" w:rsidRDefault="005367A3" w:rsidP="005367A3">
      <w:pPr>
        <w:numPr>
          <w:ilvl w:val="0"/>
          <w:numId w:val="1"/>
        </w:numPr>
        <w:tabs>
          <w:tab w:val="num" w:pos="567"/>
        </w:tabs>
        <w:rPr>
          <w:color w:val="000000"/>
        </w:rPr>
      </w:pPr>
      <w:r w:rsidRPr="0060034F">
        <w:rPr>
          <w:color w:val="000000"/>
        </w:rPr>
        <w:t xml:space="preserve">The </w:t>
      </w:r>
      <w:r>
        <w:rPr>
          <w:color w:val="000000"/>
        </w:rPr>
        <w:t>participation</w:t>
      </w:r>
      <w:r w:rsidRPr="0060034F">
        <w:rPr>
          <w:color w:val="000000"/>
        </w:rPr>
        <w:t xml:space="preserve"> </w:t>
      </w:r>
      <w:r>
        <w:rPr>
          <w:color w:val="000000"/>
        </w:rPr>
        <w:t>directions made</w:t>
      </w:r>
      <w:r w:rsidRPr="0060034F">
        <w:rPr>
          <w:color w:val="000000"/>
        </w:rPr>
        <w:t xml:space="preserve"> on </w:t>
      </w:r>
      <w:r w:rsidRPr="0060034F">
        <w:rPr>
          <w:color w:val="FF0000"/>
        </w:rPr>
        <w:t>[</w:t>
      </w:r>
      <w:r w:rsidRPr="0060034F">
        <w:rPr>
          <w:i/>
          <w:iCs/>
          <w:color w:val="FF0000"/>
        </w:rPr>
        <w:t>date</w:t>
      </w:r>
      <w:r w:rsidRPr="0060034F">
        <w:rPr>
          <w:color w:val="FF0000"/>
        </w:rPr>
        <w:t>]</w:t>
      </w:r>
      <w:r w:rsidRPr="0060034F">
        <w:rPr>
          <w:color w:val="000000"/>
        </w:rPr>
        <w:t xml:space="preserve"> are varied as follows:</w:t>
      </w:r>
    </w:p>
    <w:p w14:paraId="422B6396" w14:textId="77777777" w:rsidR="005367A3" w:rsidRPr="00C14708" w:rsidRDefault="005367A3">
      <w:pPr>
        <w:numPr>
          <w:ilvl w:val="1"/>
          <w:numId w:val="44"/>
        </w:numPr>
        <w:tabs>
          <w:tab w:val="num" w:pos="1134"/>
        </w:tabs>
        <w:ind w:left="1134" w:hanging="567"/>
        <w:rPr>
          <w:color w:val="00B050"/>
        </w:rPr>
      </w:pPr>
      <w:r w:rsidRPr="00EA3883">
        <w:rPr>
          <w:color w:val="FF0000"/>
        </w:rPr>
        <w:t>[</w:t>
      </w:r>
      <w:r w:rsidRPr="0060034F">
        <w:rPr>
          <w:i/>
          <w:iCs/>
          <w:color w:val="FF0000"/>
        </w:rPr>
        <w:t>insert</w:t>
      </w:r>
      <w:r w:rsidRPr="00EA3883">
        <w:rPr>
          <w:color w:val="FF0000"/>
        </w:rPr>
        <w:t>]</w:t>
      </w:r>
    </w:p>
    <w:p w14:paraId="01E92383" w14:textId="77777777" w:rsidR="005367A3" w:rsidRDefault="005367A3" w:rsidP="00331F1D"/>
    <w:p w14:paraId="000001F2" w14:textId="25B6154C" w:rsidR="008E7A25" w:rsidRDefault="00000000" w:rsidP="00331F1D">
      <w:pPr>
        <w:pStyle w:val="Heading2"/>
      </w:pPr>
      <w:bookmarkStart w:id="122" w:name="_Toc234231938"/>
      <w:bookmarkStart w:id="123" w:name="_Toc234232041"/>
      <w:r>
        <w:t>Paternity testing</w:t>
      </w:r>
      <w:bookmarkEnd w:id="122"/>
      <w:bookmarkEnd w:id="123"/>
    </w:p>
    <w:p w14:paraId="000001F3" w14:textId="3FB02053" w:rsidR="008E7A25" w:rsidRDefault="00000000" w:rsidP="00331F1D">
      <w:pPr>
        <w:numPr>
          <w:ilvl w:val="0"/>
          <w:numId w:val="1"/>
        </w:numPr>
        <w:tabs>
          <w:tab w:val="num" w:pos="567"/>
        </w:tabs>
      </w:pPr>
      <w:r>
        <w:rPr>
          <w:color w:val="000000"/>
        </w:rPr>
        <w:t xml:space="preserve">It is directed </w:t>
      </w:r>
      <w:r w:rsidRPr="00345097">
        <w:rPr>
          <w:rFonts w:eastAsia="Calibri"/>
          <w:lang w:eastAsia="en-US"/>
        </w:rPr>
        <w:t>pursuant</w:t>
      </w:r>
      <w:r>
        <w:rPr>
          <w:color w:val="000000"/>
        </w:rPr>
        <w:t xml:space="preserve"> to s.20(1) of the Family </w:t>
      </w:r>
      <w:r w:rsidR="00F773E5">
        <w:rPr>
          <w:color w:val="000000"/>
        </w:rPr>
        <w:t xml:space="preserve">Law </w:t>
      </w:r>
      <w:r>
        <w:rPr>
          <w:color w:val="000000"/>
        </w:rPr>
        <w:t>Reform Act 1969:</w:t>
      </w:r>
    </w:p>
    <w:p w14:paraId="000001F4" w14:textId="77EDE768" w:rsidR="008E7A25" w:rsidRDefault="00000000">
      <w:pPr>
        <w:numPr>
          <w:ilvl w:val="1"/>
          <w:numId w:val="34"/>
        </w:numPr>
        <w:tabs>
          <w:tab w:val="num" w:pos="1134"/>
        </w:tabs>
        <w:ind w:left="1134" w:hanging="567"/>
      </w:pPr>
      <w:r>
        <w:rPr>
          <w:color w:val="000000"/>
        </w:rPr>
        <w:t xml:space="preserve">that DNA </w:t>
      </w:r>
      <w:r w:rsidR="00F773E5">
        <w:rPr>
          <w:color w:val="000000"/>
        </w:rPr>
        <w:t xml:space="preserve">tests </w:t>
      </w:r>
      <w:r>
        <w:rPr>
          <w:color w:val="000000"/>
        </w:rPr>
        <w:t xml:space="preserve">be used to </w:t>
      </w:r>
      <w:r w:rsidRPr="006C0109">
        <w:rPr>
          <w:rFonts w:eastAsia="Calibri"/>
          <w:lang w:eastAsia="en-US"/>
        </w:rPr>
        <w:t>ascertain</w:t>
      </w:r>
      <w:r>
        <w:rPr>
          <w:color w:val="000000"/>
        </w:rPr>
        <w:t xml:space="preserve"> whether such tests show that </w:t>
      </w:r>
      <w:r w:rsidRPr="001C68BE">
        <w:rPr>
          <w:color w:val="FF0000"/>
        </w:rPr>
        <w:t>[</w:t>
      </w:r>
      <w:r w:rsidRPr="003B7C83">
        <w:rPr>
          <w:i/>
          <w:iCs/>
          <w:color w:val="FF0000"/>
        </w:rPr>
        <w:t>putative father’s name</w:t>
      </w:r>
      <w:r w:rsidRPr="001C68BE">
        <w:rPr>
          <w:color w:val="FF0000"/>
        </w:rPr>
        <w:t>]</w:t>
      </w:r>
      <w:r>
        <w:rPr>
          <w:color w:val="000000"/>
        </w:rPr>
        <w:t xml:space="preserve"> is or is not excluded from being the father of </w:t>
      </w:r>
      <w:r w:rsidRPr="001C68BE">
        <w:rPr>
          <w:color w:val="FF0000"/>
        </w:rPr>
        <w:t>[</w:t>
      </w:r>
      <w:r w:rsidR="003B7C83">
        <w:rPr>
          <w:i/>
          <w:iCs/>
          <w:color w:val="FF0000"/>
        </w:rPr>
        <w:t>name of c</w:t>
      </w:r>
      <w:r w:rsidRPr="003B7C83">
        <w:rPr>
          <w:i/>
          <w:iCs/>
          <w:color w:val="FF0000"/>
        </w:rPr>
        <w:t>hild</w:t>
      </w:r>
      <w:r w:rsidRPr="001C68BE">
        <w:rPr>
          <w:color w:val="FF0000"/>
        </w:rPr>
        <w:t>]</w:t>
      </w:r>
      <w:r>
        <w:rPr>
          <w:color w:val="000000"/>
        </w:rPr>
        <w:t xml:space="preserve"> born on </w:t>
      </w:r>
      <w:r w:rsidRPr="001C68BE">
        <w:rPr>
          <w:color w:val="FF0000"/>
        </w:rPr>
        <w:t>[</w:t>
      </w:r>
      <w:r w:rsidRPr="003B7C83">
        <w:rPr>
          <w:i/>
          <w:iCs/>
          <w:color w:val="FF0000"/>
        </w:rPr>
        <w:t>date</w:t>
      </w:r>
      <w:r w:rsidRPr="001C68BE">
        <w:rPr>
          <w:color w:val="FF0000"/>
        </w:rPr>
        <w:t>]</w:t>
      </w:r>
      <w:r>
        <w:rPr>
          <w:color w:val="000000"/>
        </w:rPr>
        <w:t>; and</w:t>
      </w:r>
    </w:p>
    <w:p w14:paraId="000001F5" w14:textId="4C32DB7F" w:rsidR="008E7A25" w:rsidRDefault="00000000">
      <w:pPr>
        <w:numPr>
          <w:ilvl w:val="1"/>
          <w:numId w:val="34"/>
        </w:numPr>
        <w:tabs>
          <w:tab w:val="num" w:pos="1134"/>
        </w:tabs>
        <w:ind w:left="1134" w:hanging="567"/>
      </w:pPr>
      <w:r>
        <w:rPr>
          <w:color w:val="000000"/>
        </w:rPr>
        <w:t xml:space="preserve">that </w:t>
      </w:r>
      <w:r w:rsidRPr="006C0109">
        <w:rPr>
          <w:rFonts w:eastAsia="Calibri"/>
          <w:lang w:eastAsia="en-US"/>
        </w:rPr>
        <w:t>for</w:t>
      </w:r>
      <w:r>
        <w:rPr>
          <w:color w:val="000000"/>
        </w:rPr>
        <w:t xml:space="preserve"> that purpose samples be taken on or before </w:t>
      </w:r>
      <w:r w:rsidRPr="001C68BE">
        <w:rPr>
          <w:color w:val="FF0000"/>
        </w:rPr>
        <w:t>[</w:t>
      </w:r>
      <w:r w:rsidRPr="003B7C83">
        <w:rPr>
          <w:i/>
          <w:iCs/>
          <w:color w:val="FF0000"/>
        </w:rPr>
        <w:t>date</w:t>
      </w:r>
      <w:r w:rsidRPr="001C68BE">
        <w:rPr>
          <w:color w:val="FF0000"/>
        </w:rPr>
        <w:t>]</w:t>
      </w:r>
      <w:r>
        <w:rPr>
          <w:color w:val="000000"/>
        </w:rPr>
        <w:t xml:space="preserve"> from the following persons: </w:t>
      </w:r>
      <w:r w:rsidRPr="001C68BE">
        <w:rPr>
          <w:color w:val="FF0000"/>
        </w:rPr>
        <w:t>[</w:t>
      </w:r>
      <w:r w:rsidRPr="003B7C83">
        <w:rPr>
          <w:i/>
          <w:iCs/>
          <w:color w:val="FF0000"/>
        </w:rPr>
        <w:t>putative father’s name</w:t>
      </w:r>
      <w:r w:rsidRPr="001C68BE">
        <w:rPr>
          <w:color w:val="FF0000"/>
        </w:rPr>
        <w:t>]</w:t>
      </w:r>
      <w:r>
        <w:rPr>
          <w:color w:val="000000"/>
        </w:rPr>
        <w:t xml:space="preserve">, </w:t>
      </w:r>
      <w:r w:rsidRPr="001C68BE">
        <w:rPr>
          <w:color w:val="FF0000"/>
        </w:rPr>
        <w:t>[</w:t>
      </w:r>
      <w:r w:rsidRPr="003B7C83">
        <w:rPr>
          <w:i/>
          <w:iCs/>
          <w:color w:val="FF0000"/>
        </w:rPr>
        <w:t>mother’s name</w:t>
      </w:r>
      <w:r w:rsidRPr="001C68BE">
        <w:rPr>
          <w:color w:val="FF0000"/>
        </w:rPr>
        <w:t>]</w:t>
      </w:r>
      <w:r>
        <w:rPr>
          <w:color w:val="000000"/>
        </w:rPr>
        <w:t xml:space="preserve"> (mother of </w:t>
      </w:r>
      <w:r w:rsidRPr="001C68BE">
        <w:rPr>
          <w:color w:val="FF0000"/>
        </w:rPr>
        <w:t>[</w:t>
      </w:r>
      <w:r w:rsidR="003B7C83" w:rsidRPr="003B7C83">
        <w:rPr>
          <w:i/>
          <w:iCs/>
          <w:color w:val="FF0000"/>
        </w:rPr>
        <w:t xml:space="preserve">name of </w:t>
      </w:r>
      <w:r w:rsidRPr="003B7C83">
        <w:rPr>
          <w:i/>
          <w:iCs/>
          <w:color w:val="FF0000"/>
        </w:rPr>
        <w:t>child</w:t>
      </w:r>
      <w:r w:rsidRPr="001C68BE">
        <w:rPr>
          <w:color w:val="FF0000"/>
        </w:rPr>
        <w:t>]</w:t>
      </w:r>
      <w:r>
        <w:rPr>
          <w:color w:val="000000"/>
        </w:rPr>
        <w:t xml:space="preserve">) and </w:t>
      </w:r>
      <w:r w:rsidRPr="001C68BE">
        <w:rPr>
          <w:color w:val="FF0000"/>
        </w:rPr>
        <w:t>[</w:t>
      </w:r>
      <w:r w:rsidR="003B7C83" w:rsidRPr="003B7C83">
        <w:rPr>
          <w:i/>
          <w:iCs/>
          <w:color w:val="FF0000"/>
        </w:rPr>
        <w:t xml:space="preserve">name of </w:t>
      </w:r>
      <w:r w:rsidRPr="003B7C83">
        <w:rPr>
          <w:i/>
          <w:iCs/>
          <w:color w:val="FF0000"/>
        </w:rPr>
        <w:t>child</w:t>
      </w:r>
      <w:r w:rsidRPr="001C68BE">
        <w:rPr>
          <w:color w:val="FF0000"/>
        </w:rPr>
        <w:t>]</w:t>
      </w:r>
      <w:r>
        <w:rPr>
          <w:color w:val="000000"/>
        </w:rPr>
        <w:t>; and</w:t>
      </w:r>
    </w:p>
    <w:p w14:paraId="000001F6" w14:textId="450C3AD8" w:rsidR="008E7A25" w:rsidRDefault="00000000">
      <w:pPr>
        <w:numPr>
          <w:ilvl w:val="1"/>
          <w:numId w:val="34"/>
        </w:numPr>
        <w:tabs>
          <w:tab w:val="num" w:pos="1134"/>
        </w:tabs>
        <w:ind w:left="1134" w:hanging="567"/>
      </w:pPr>
      <w:r>
        <w:rPr>
          <w:color w:val="000000"/>
        </w:rPr>
        <w:lastRenderedPageBreak/>
        <w:t xml:space="preserve">that the </w:t>
      </w:r>
      <w:r w:rsidRPr="006C0109">
        <w:rPr>
          <w:rFonts w:eastAsia="Calibri"/>
          <w:lang w:eastAsia="en-US"/>
        </w:rPr>
        <w:t>person</w:t>
      </w:r>
      <w:r>
        <w:rPr>
          <w:color w:val="000000"/>
        </w:rPr>
        <w:t xml:space="preserve"> appearing to the court to have care and control of </w:t>
      </w:r>
      <w:r w:rsidRPr="00227C1D">
        <w:rPr>
          <w:color w:val="FF0000"/>
        </w:rPr>
        <w:t>[</w:t>
      </w:r>
      <w:r w:rsidR="003B7C83" w:rsidRPr="003B7C83">
        <w:rPr>
          <w:i/>
          <w:iCs/>
          <w:color w:val="FF0000"/>
        </w:rPr>
        <w:t xml:space="preserve">name of </w:t>
      </w:r>
      <w:r w:rsidRPr="003B7C83">
        <w:rPr>
          <w:i/>
          <w:iCs/>
          <w:color w:val="FF0000"/>
        </w:rPr>
        <w:t>child</w:t>
      </w:r>
      <w:r w:rsidRPr="00227C1D">
        <w:rPr>
          <w:color w:val="FF0000"/>
        </w:rPr>
        <w:t>]</w:t>
      </w:r>
      <w:r>
        <w:rPr>
          <w:color w:val="000000"/>
        </w:rPr>
        <w:t xml:space="preserve">, who is under the age of 16, is </w:t>
      </w:r>
      <w:r w:rsidRPr="00227C1D">
        <w:rPr>
          <w:color w:val="FF0000"/>
        </w:rPr>
        <w:t xml:space="preserve">[the local authority] </w:t>
      </w:r>
      <w:r w:rsidR="003B7C83">
        <w:rPr>
          <w:color w:val="FF0000"/>
        </w:rPr>
        <w:t xml:space="preserve">/ </w:t>
      </w:r>
      <w:r w:rsidRPr="00227C1D">
        <w:rPr>
          <w:color w:val="FF0000"/>
        </w:rPr>
        <w:t>[</w:t>
      </w:r>
      <w:r w:rsidR="003B7C83" w:rsidRPr="003B7C83">
        <w:rPr>
          <w:i/>
          <w:iCs/>
          <w:color w:val="FF0000"/>
        </w:rPr>
        <w:t>n</w:t>
      </w:r>
      <w:r w:rsidRPr="003B7C83">
        <w:rPr>
          <w:i/>
          <w:iCs/>
          <w:color w:val="FF0000"/>
        </w:rPr>
        <w:t>ame</w:t>
      </w:r>
      <w:r w:rsidRPr="00227C1D">
        <w:rPr>
          <w:color w:val="FF0000"/>
        </w:rPr>
        <w:t>]</w:t>
      </w:r>
      <w:r>
        <w:rPr>
          <w:color w:val="000000"/>
        </w:rPr>
        <w:t>;</w:t>
      </w:r>
    </w:p>
    <w:p w14:paraId="000001F7" w14:textId="77777777" w:rsidR="008E7A25" w:rsidRDefault="00000000">
      <w:pPr>
        <w:numPr>
          <w:ilvl w:val="1"/>
          <w:numId w:val="34"/>
        </w:numPr>
        <w:tabs>
          <w:tab w:val="num" w:pos="1134"/>
        </w:tabs>
        <w:ind w:left="1134" w:hanging="567"/>
      </w:pPr>
      <w:r>
        <w:rPr>
          <w:color w:val="000000"/>
        </w:rPr>
        <w:t xml:space="preserve">that </w:t>
      </w:r>
      <w:r w:rsidRPr="006C0109">
        <w:rPr>
          <w:rFonts w:eastAsia="Calibri"/>
          <w:lang w:eastAsia="en-US"/>
        </w:rPr>
        <w:t>such</w:t>
      </w:r>
      <w:r>
        <w:rPr>
          <w:color w:val="000000"/>
        </w:rPr>
        <w:t xml:space="preserve"> tests be carried out by </w:t>
      </w:r>
      <w:r w:rsidRPr="00227C1D">
        <w:rPr>
          <w:color w:val="FF0000"/>
        </w:rPr>
        <w:t>[</w:t>
      </w:r>
      <w:r w:rsidRPr="003B7C83">
        <w:rPr>
          <w:i/>
          <w:iCs/>
          <w:color w:val="FF0000"/>
        </w:rPr>
        <w:t>accredited company name</w:t>
      </w:r>
      <w:r w:rsidRPr="00227C1D">
        <w:rPr>
          <w:color w:val="FF0000"/>
        </w:rPr>
        <w:t>]</w:t>
      </w:r>
      <w:r>
        <w:rPr>
          <w:color w:val="000000"/>
        </w:rPr>
        <w:t>;</w:t>
      </w:r>
    </w:p>
    <w:p w14:paraId="000001F8" w14:textId="77777777" w:rsidR="008E7A25" w:rsidRDefault="00000000">
      <w:pPr>
        <w:numPr>
          <w:ilvl w:val="1"/>
          <w:numId w:val="34"/>
        </w:numPr>
        <w:tabs>
          <w:tab w:val="num" w:pos="1134"/>
        </w:tabs>
        <w:ind w:left="1134" w:hanging="567"/>
      </w:pPr>
      <w:r>
        <w:rPr>
          <w:color w:val="000000"/>
        </w:rPr>
        <w:t xml:space="preserve">the </w:t>
      </w:r>
      <w:r w:rsidRPr="006C0109">
        <w:rPr>
          <w:rFonts w:eastAsia="Calibri"/>
          <w:lang w:eastAsia="en-US"/>
        </w:rPr>
        <w:t>results</w:t>
      </w:r>
      <w:r>
        <w:rPr>
          <w:color w:val="000000"/>
        </w:rPr>
        <w:t xml:space="preserve"> of such tests shall be filed at court and served on the parties by 4.00pm on </w:t>
      </w:r>
      <w:r w:rsidRPr="00227C1D">
        <w:rPr>
          <w:color w:val="FF0000"/>
        </w:rPr>
        <w:t>[</w:t>
      </w:r>
      <w:r w:rsidRPr="003B7C83">
        <w:rPr>
          <w:i/>
          <w:iCs/>
          <w:color w:val="FF0000"/>
        </w:rPr>
        <w:t>date</w:t>
      </w:r>
      <w:r w:rsidRPr="00227C1D">
        <w:rPr>
          <w:color w:val="FF0000"/>
        </w:rPr>
        <w:t>]</w:t>
      </w:r>
      <w:r>
        <w:rPr>
          <w:color w:val="000000"/>
        </w:rPr>
        <w:t>; and</w:t>
      </w:r>
    </w:p>
    <w:p w14:paraId="000001F9" w14:textId="35D9B802" w:rsidR="008E7A25" w:rsidRDefault="00000000">
      <w:pPr>
        <w:numPr>
          <w:ilvl w:val="1"/>
          <w:numId w:val="34"/>
        </w:numPr>
        <w:tabs>
          <w:tab w:val="num" w:pos="1134"/>
        </w:tabs>
        <w:ind w:left="1134" w:hanging="567"/>
      </w:pPr>
      <w:r>
        <w:rPr>
          <w:color w:val="000000"/>
        </w:rPr>
        <w:t xml:space="preserve">the </w:t>
      </w:r>
      <w:r w:rsidRPr="006C0109">
        <w:rPr>
          <w:rFonts w:eastAsia="Calibri"/>
          <w:lang w:eastAsia="en-US"/>
        </w:rPr>
        <w:t>costs</w:t>
      </w:r>
      <w:r>
        <w:rPr>
          <w:color w:val="000000"/>
        </w:rPr>
        <w:t xml:space="preserve"> of such testing shall be paid by </w:t>
      </w:r>
      <w:r w:rsidRPr="00227C1D">
        <w:rPr>
          <w:color w:val="FF0000"/>
        </w:rPr>
        <w:t>[</w:t>
      </w:r>
      <w:r w:rsidRPr="003B7C83">
        <w:rPr>
          <w:i/>
          <w:iCs/>
          <w:color w:val="FF0000"/>
        </w:rPr>
        <w:t>name</w:t>
      </w:r>
      <w:r w:rsidRPr="00227C1D">
        <w:rPr>
          <w:color w:val="FF0000"/>
        </w:rPr>
        <w:t xml:space="preserve">] </w:t>
      </w:r>
      <w:r w:rsidR="003B7C83">
        <w:rPr>
          <w:color w:val="FF0000"/>
        </w:rPr>
        <w:t xml:space="preserve">/ </w:t>
      </w:r>
      <w:r w:rsidRPr="00227C1D">
        <w:rPr>
          <w:color w:val="FF0000"/>
        </w:rPr>
        <w:t>[the parties equally]</w:t>
      </w:r>
      <w:r>
        <w:rPr>
          <w:color w:val="000000"/>
        </w:rPr>
        <w:t>.</w:t>
      </w:r>
    </w:p>
    <w:p w14:paraId="000001FA" w14:textId="77777777" w:rsidR="008E7A25" w:rsidRDefault="008E7A25" w:rsidP="00331F1D"/>
    <w:p w14:paraId="000001FB" w14:textId="77777777" w:rsidR="008E7A25" w:rsidRDefault="00000000" w:rsidP="00331F1D">
      <w:pPr>
        <w:pStyle w:val="Heading2"/>
      </w:pPr>
      <w:bookmarkStart w:id="124" w:name="_Toc234231939"/>
      <w:bookmarkStart w:id="125" w:name="_Toc234232042"/>
      <w:r>
        <w:t>Placement order application directions</w:t>
      </w:r>
      <w:bookmarkEnd w:id="124"/>
      <w:bookmarkEnd w:id="125"/>
    </w:p>
    <w:p w14:paraId="000001FC" w14:textId="77777777" w:rsidR="008E7A25" w:rsidRDefault="00000000" w:rsidP="00331F1D">
      <w:pPr>
        <w:numPr>
          <w:ilvl w:val="0"/>
          <w:numId w:val="1"/>
        </w:numPr>
        <w:tabs>
          <w:tab w:val="num" w:pos="567"/>
        </w:tabs>
      </w:pPr>
      <w:r>
        <w:rPr>
          <w:color w:val="000000"/>
        </w:rPr>
        <w:t xml:space="preserve">The local authority shall ensure that the ADM decision regarding any placement application is made by </w:t>
      </w:r>
      <w:r w:rsidRPr="00227C1D">
        <w:rPr>
          <w:color w:val="FF0000"/>
        </w:rPr>
        <w:t>[</w:t>
      </w:r>
      <w:r w:rsidRPr="003B7C83">
        <w:rPr>
          <w:i/>
          <w:iCs/>
          <w:color w:val="FF0000"/>
        </w:rPr>
        <w:t>date</w:t>
      </w:r>
      <w:r w:rsidRPr="00227C1D">
        <w:rPr>
          <w:color w:val="FF0000"/>
        </w:rPr>
        <w:t>]</w:t>
      </w:r>
      <w:r>
        <w:rPr>
          <w:color w:val="000000"/>
        </w:rPr>
        <w:t>.</w:t>
      </w:r>
    </w:p>
    <w:p w14:paraId="000001FD" w14:textId="77777777" w:rsidR="008E7A25" w:rsidRDefault="008E7A25" w:rsidP="00331F1D"/>
    <w:p w14:paraId="000001FE" w14:textId="77777777" w:rsidR="008E7A25" w:rsidRDefault="00000000" w:rsidP="00331F1D">
      <w:pPr>
        <w:numPr>
          <w:ilvl w:val="0"/>
          <w:numId w:val="1"/>
        </w:numPr>
        <w:tabs>
          <w:tab w:val="num" w:pos="567"/>
        </w:tabs>
      </w:pPr>
      <w:r>
        <w:rPr>
          <w:color w:val="000000"/>
        </w:rPr>
        <w:t xml:space="preserve">The local authority shall issue any </w:t>
      </w:r>
      <w:r w:rsidRPr="00345097">
        <w:rPr>
          <w:rFonts w:eastAsia="Calibri"/>
          <w:lang w:eastAsia="en-US"/>
        </w:rPr>
        <w:t>application</w:t>
      </w:r>
      <w:r>
        <w:rPr>
          <w:color w:val="000000"/>
        </w:rPr>
        <w:t xml:space="preserve"> for a placement order not later than 4.00pm on </w:t>
      </w:r>
      <w:r w:rsidRPr="00227C1D">
        <w:rPr>
          <w:color w:val="FF0000"/>
        </w:rPr>
        <w:t>[</w:t>
      </w:r>
      <w:r w:rsidRPr="00322837">
        <w:rPr>
          <w:i/>
          <w:iCs/>
          <w:color w:val="FF0000"/>
        </w:rPr>
        <w:t>date</w:t>
      </w:r>
      <w:r w:rsidRPr="00227C1D">
        <w:rPr>
          <w:color w:val="FF0000"/>
        </w:rPr>
        <w:t>]</w:t>
      </w:r>
      <w:r>
        <w:rPr>
          <w:color w:val="000000"/>
        </w:rPr>
        <w:t>.</w:t>
      </w:r>
    </w:p>
    <w:p w14:paraId="000001FF" w14:textId="77777777" w:rsidR="008E7A25" w:rsidRDefault="008E7A25" w:rsidP="00331F1D"/>
    <w:p w14:paraId="00000200" w14:textId="77777777" w:rsidR="008E7A25" w:rsidRDefault="00000000" w:rsidP="00331F1D">
      <w:pPr>
        <w:numPr>
          <w:ilvl w:val="0"/>
          <w:numId w:val="1"/>
        </w:numPr>
        <w:tabs>
          <w:tab w:val="num" w:pos="567"/>
        </w:tabs>
      </w:pPr>
      <w:r>
        <w:rPr>
          <w:color w:val="000000"/>
        </w:rPr>
        <w:t xml:space="preserve">The local authority shall serve the </w:t>
      </w:r>
      <w:r w:rsidRPr="00345097">
        <w:rPr>
          <w:rFonts w:eastAsia="Calibri"/>
          <w:lang w:eastAsia="en-US"/>
        </w:rPr>
        <w:t>child</w:t>
      </w:r>
      <w:r>
        <w:rPr>
          <w:color w:val="000000"/>
        </w:rPr>
        <w:t xml:space="preserve"> permanence report and the record of the ADM decision on the parties, but those documents shall not be included in the court bundle unless requested by any party.</w:t>
      </w:r>
    </w:p>
    <w:p w14:paraId="00000201" w14:textId="77777777" w:rsidR="008E7A25" w:rsidRDefault="008E7A25" w:rsidP="00331F1D"/>
    <w:p w14:paraId="00000202" w14:textId="17FEFE30" w:rsidR="008E7A25" w:rsidRDefault="00000000" w:rsidP="00331F1D">
      <w:pPr>
        <w:numPr>
          <w:ilvl w:val="0"/>
          <w:numId w:val="1"/>
        </w:numPr>
        <w:tabs>
          <w:tab w:val="num" w:pos="567"/>
        </w:tabs>
      </w:pPr>
      <w:r>
        <w:rPr>
          <w:color w:val="000000"/>
        </w:rPr>
        <w:t xml:space="preserve">Permission </w:t>
      </w:r>
      <w:r w:rsidR="00202055">
        <w:rPr>
          <w:color w:val="000000"/>
        </w:rPr>
        <w:t xml:space="preserve">is given </w:t>
      </w:r>
      <w:r>
        <w:rPr>
          <w:color w:val="000000"/>
        </w:rPr>
        <w:t xml:space="preserve">to serve the placement </w:t>
      </w:r>
      <w:r w:rsidRPr="00345097">
        <w:rPr>
          <w:rFonts w:eastAsia="Calibri"/>
          <w:lang w:eastAsia="en-US"/>
        </w:rPr>
        <w:t>application</w:t>
      </w:r>
      <w:r>
        <w:rPr>
          <w:color w:val="000000"/>
        </w:rPr>
        <w:t xml:space="preserve"> on the solicitors for the parents if they remain on the record as acting for the parents in these care proceedings.</w:t>
      </w:r>
    </w:p>
    <w:p w14:paraId="00000203" w14:textId="77777777" w:rsidR="008E7A25" w:rsidRDefault="008E7A25" w:rsidP="00331F1D"/>
    <w:p w14:paraId="00000204" w14:textId="77777777" w:rsidR="008E7A25" w:rsidRDefault="00000000" w:rsidP="00331F1D">
      <w:pPr>
        <w:numPr>
          <w:ilvl w:val="0"/>
          <w:numId w:val="1"/>
        </w:numPr>
        <w:tabs>
          <w:tab w:val="num" w:pos="567"/>
        </w:tabs>
      </w:pPr>
      <w:r>
        <w:rPr>
          <w:color w:val="000000"/>
        </w:rPr>
        <w:t xml:space="preserve">The following directions apply upon </w:t>
      </w:r>
      <w:r w:rsidRPr="00345097">
        <w:rPr>
          <w:rFonts w:eastAsia="Calibri"/>
          <w:lang w:eastAsia="en-US"/>
        </w:rPr>
        <w:t>issue</w:t>
      </w:r>
      <w:r>
        <w:rPr>
          <w:color w:val="000000"/>
        </w:rPr>
        <w:t xml:space="preserve"> of the application for a placement order:</w:t>
      </w:r>
    </w:p>
    <w:p w14:paraId="00000205" w14:textId="77777777" w:rsidR="008E7A25" w:rsidRDefault="00000000">
      <w:pPr>
        <w:numPr>
          <w:ilvl w:val="1"/>
          <w:numId w:val="35"/>
        </w:numPr>
        <w:tabs>
          <w:tab w:val="num" w:pos="1134"/>
        </w:tabs>
        <w:ind w:left="1134" w:hanging="567"/>
      </w:pPr>
      <w:r>
        <w:rPr>
          <w:color w:val="000000"/>
        </w:rPr>
        <w:t xml:space="preserve">the </w:t>
      </w:r>
      <w:r w:rsidRPr="006C0109">
        <w:rPr>
          <w:rFonts w:eastAsia="Calibri"/>
          <w:lang w:eastAsia="en-US"/>
        </w:rPr>
        <w:t>child</w:t>
      </w:r>
      <w:r w:rsidRPr="00227C1D">
        <w:rPr>
          <w:color w:val="FF0000"/>
        </w:rPr>
        <w:t>[ren]</w:t>
      </w:r>
      <w:r>
        <w:rPr>
          <w:color w:val="000000"/>
        </w:rPr>
        <w:t xml:space="preserve"> shall be made party to the application;</w:t>
      </w:r>
    </w:p>
    <w:p w14:paraId="00000206" w14:textId="77777777" w:rsidR="008E7A25" w:rsidRDefault="00000000">
      <w:pPr>
        <w:numPr>
          <w:ilvl w:val="1"/>
          <w:numId w:val="35"/>
        </w:numPr>
        <w:tabs>
          <w:tab w:val="num" w:pos="1134"/>
        </w:tabs>
        <w:ind w:left="1134" w:hanging="567"/>
      </w:pPr>
      <w:r>
        <w:rPr>
          <w:color w:val="000000"/>
        </w:rPr>
        <w:t xml:space="preserve">the </w:t>
      </w:r>
      <w:r w:rsidRPr="006C0109">
        <w:rPr>
          <w:rFonts w:eastAsia="Calibri"/>
          <w:lang w:eastAsia="en-US"/>
        </w:rPr>
        <w:t>existing</w:t>
      </w:r>
      <w:r>
        <w:rPr>
          <w:color w:val="000000"/>
        </w:rPr>
        <w:t xml:space="preserve"> children’s guardian in the care proceedings shall be appointed as the children’s guardian;</w:t>
      </w:r>
    </w:p>
    <w:p w14:paraId="00000207" w14:textId="77777777" w:rsidR="008E7A25" w:rsidRDefault="00000000">
      <w:pPr>
        <w:numPr>
          <w:ilvl w:val="1"/>
          <w:numId w:val="35"/>
        </w:numPr>
        <w:tabs>
          <w:tab w:val="num" w:pos="1134"/>
        </w:tabs>
        <w:ind w:left="1134" w:hanging="567"/>
      </w:pPr>
      <w:r>
        <w:rPr>
          <w:color w:val="000000"/>
        </w:rPr>
        <w:t xml:space="preserve">the </w:t>
      </w:r>
      <w:r w:rsidRPr="006C0109">
        <w:rPr>
          <w:rFonts w:eastAsia="Calibri"/>
          <w:lang w:eastAsia="en-US"/>
        </w:rPr>
        <w:t>evidence</w:t>
      </w:r>
      <w:r>
        <w:rPr>
          <w:color w:val="000000"/>
        </w:rPr>
        <w:t xml:space="preserve"> in the care proceedings shall be admitted in the placement proceedings and vice versa;</w:t>
      </w:r>
    </w:p>
    <w:p w14:paraId="00000208" w14:textId="77777777" w:rsidR="008E7A25" w:rsidRDefault="00000000">
      <w:pPr>
        <w:numPr>
          <w:ilvl w:val="1"/>
          <w:numId w:val="35"/>
        </w:numPr>
        <w:tabs>
          <w:tab w:val="num" w:pos="1134"/>
        </w:tabs>
        <w:ind w:left="1134" w:hanging="567"/>
      </w:pPr>
      <w:r>
        <w:rPr>
          <w:color w:val="000000"/>
        </w:rPr>
        <w:t xml:space="preserve">the </w:t>
      </w:r>
      <w:r w:rsidRPr="006C0109">
        <w:rPr>
          <w:rFonts w:eastAsia="Calibri"/>
          <w:lang w:eastAsia="en-US"/>
        </w:rPr>
        <w:t>parents</w:t>
      </w:r>
      <w:r>
        <w:rPr>
          <w:color w:val="000000"/>
        </w:rPr>
        <w:t xml:space="preserve"> must include their response to the placement application and the request to dispense with their consent within their final evidence in the care proceedings;</w:t>
      </w:r>
    </w:p>
    <w:p w14:paraId="00000209" w14:textId="77777777" w:rsidR="008E7A25" w:rsidRDefault="00000000">
      <w:pPr>
        <w:numPr>
          <w:ilvl w:val="1"/>
          <w:numId w:val="35"/>
        </w:numPr>
        <w:tabs>
          <w:tab w:val="num" w:pos="1134"/>
        </w:tabs>
        <w:ind w:left="1134" w:hanging="567"/>
      </w:pPr>
      <w:r>
        <w:rPr>
          <w:color w:val="000000"/>
        </w:rPr>
        <w:t xml:space="preserve">the </w:t>
      </w:r>
      <w:r w:rsidRPr="006C0109">
        <w:rPr>
          <w:rFonts w:eastAsia="Calibri"/>
          <w:lang w:eastAsia="en-US"/>
        </w:rPr>
        <w:t>children’s</w:t>
      </w:r>
      <w:r>
        <w:rPr>
          <w:color w:val="000000"/>
        </w:rPr>
        <w:t xml:space="preserve"> guardian’s final case analysis in the care proceedings must include a case analysis in respect of the placement application;</w:t>
      </w:r>
    </w:p>
    <w:p w14:paraId="0000020A" w14:textId="77777777" w:rsidR="008E7A25" w:rsidRDefault="00000000">
      <w:pPr>
        <w:numPr>
          <w:ilvl w:val="1"/>
          <w:numId w:val="35"/>
        </w:numPr>
        <w:tabs>
          <w:tab w:val="num" w:pos="1134"/>
        </w:tabs>
        <w:ind w:left="1134" w:hanging="567"/>
      </w:pPr>
      <w:r>
        <w:rPr>
          <w:color w:val="000000"/>
        </w:rPr>
        <w:t xml:space="preserve">the </w:t>
      </w:r>
      <w:r w:rsidRPr="006C0109">
        <w:rPr>
          <w:rFonts w:eastAsia="Calibri"/>
          <w:lang w:eastAsia="en-US"/>
        </w:rPr>
        <w:t>placement</w:t>
      </w:r>
      <w:r>
        <w:rPr>
          <w:color w:val="000000"/>
        </w:rPr>
        <w:t xml:space="preserve"> order application must be listed and heard at the same time as the application for a care order;</w:t>
      </w:r>
    </w:p>
    <w:p w14:paraId="0000020B" w14:textId="77777777" w:rsidR="008E7A25" w:rsidRDefault="00000000">
      <w:pPr>
        <w:numPr>
          <w:ilvl w:val="1"/>
          <w:numId w:val="35"/>
        </w:numPr>
        <w:tabs>
          <w:tab w:val="num" w:pos="1134"/>
        </w:tabs>
        <w:ind w:left="1134" w:hanging="567"/>
      </w:pPr>
      <w:r>
        <w:rPr>
          <w:color w:val="000000"/>
        </w:rPr>
        <w:t xml:space="preserve">the </w:t>
      </w:r>
      <w:r w:rsidRPr="006C0109">
        <w:rPr>
          <w:rFonts w:eastAsia="Calibri"/>
          <w:lang w:eastAsia="en-US"/>
        </w:rPr>
        <w:t>child</w:t>
      </w:r>
      <w:r w:rsidRPr="00227C1D">
        <w:rPr>
          <w:color w:val="FF0000"/>
        </w:rPr>
        <w:t>[ren]</w:t>
      </w:r>
      <w:r>
        <w:rPr>
          <w:color w:val="000000"/>
        </w:rPr>
        <w:t xml:space="preserve"> shall not attend the final hearing of the application for placement order</w:t>
      </w:r>
      <w:r w:rsidRPr="00227C1D">
        <w:rPr>
          <w:color w:val="FF0000"/>
        </w:rPr>
        <w:t>[s]</w:t>
      </w:r>
      <w:r>
        <w:rPr>
          <w:color w:val="000000"/>
        </w:rPr>
        <w:t>.</w:t>
      </w:r>
    </w:p>
    <w:p w14:paraId="0000020C" w14:textId="48F27608" w:rsidR="008E7A25" w:rsidRDefault="008E7A25" w:rsidP="00331F1D"/>
    <w:p w14:paraId="75E3D948" w14:textId="77777777" w:rsidR="00930680" w:rsidRPr="005F3832" w:rsidRDefault="00930680" w:rsidP="00331F1D">
      <w:pPr>
        <w:pStyle w:val="Heading2"/>
        <w:rPr>
          <w:lang w:val="en-US"/>
        </w:rPr>
      </w:pPr>
      <w:bookmarkStart w:id="126" w:name="_Toc234231940"/>
      <w:bookmarkStart w:id="127" w:name="_Toc234232043"/>
      <w:r>
        <w:rPr>
          <w:lang w:val="en-US"/>
        </w:rPr>
        <w:t>Prohibition on cross examination in person and c</w:t>
      </w:r>
      <w:r w:rsidRPr="007455F0">
        <w:rPr>
          <w:lang w:val="en-US"/>
        </w:rPr>
        <w:t>onsideration of appointing a qualified legal representative</w:t>
      </w:r>
      <w:bookmarkEnd w:id="126"/>
      <w:bookmarkEnd w:id="127"/>
    </w:p>
    <w:p w14:paraId="41139F65" w14:textId="77777777" w:rsidR="00930680" w:rsidRPr="00CA7B31" w:rsidRDefault="00930680" w:rsidP="00CA7B31">
      <w:pPr>
        <w:rPr>
          <w:rFonts w:eastAsiaTheme="minorHAnsi"/>
          <w:b/>
          <w:bCs/>
          <w:smallCaps/>
          <w:color w:val="00B050"/>
          <w:lang w:eastAsia="en-US"/>
        </w:rPr>
      </w:pPr>
      <w:r w:rsidRPr="00CA7B31">
        <w:rPr>
          <w:rFonts w:eastAsiaTheme="minorHAnsi"/>
          <w:b/>
          <w:bCs/>
          <w:smallCaps/>
          <w:color w:val="00B050"/>
          <w:lang w:eastAsia="en-US"/>
        </w:rPr>
        <w:t>(insert as a recital)</w:t>
      </w:r>
    </w:p>
    <w:p w14:paraId="28D6CE11" w14:textId="555BBA7B" w:rsidR="00930680" w:rsidRDefault="00930680" w:rsidP="00331F1D">
      <w:pPr>
        <w:numPr>
          <w:ilvl w:val="0"/>
          <w:numId w:val="1"/>
        </w:numPr>
        <w:tabs>
          <w:tab w:val="num" w:pos="567"/>
        </w:tabs>
        <w:rPr>
          <w:color w:val="000000"/>
          <w:lang w:val="en-US"/>
        </w:rPr>
      </w:pPr>
      <w:r w:rsidRPr="005F3832">
        <w:rPr>
          <w:color w:val="000000"/>
        </w:rPr>
        <w:t xml:space="preserve">The court has determined that an </w:t>
      </w:r>
      <w:r w:rsidRPr="00345097">
        <w:rPr>
          <w:rFonts w:eastAsia="Calibri"/>
          <w:lang w:eastAsia="en-US"/>
        </w:rPr>
        <w:t>automatic</w:t>
      </w:r>
      <w:r w:rsidRPr="005F3832">
        <w:rPr>
          <w:color w:val="000000"/>
        </w:rPr>
        <w:t xml:space="preserve"> prohibition on cross examination applies under</w:t>
      </w:r>
      <w:r w:rsidRPr="005F3832">
        <w:rPr>
          <w:color w:val="000000"/>
          <w:lang w:val="en-US"/>
        </w:rPr>
        <w:t xml:space="preserve"> the Matrimonial and Family Proceedings Act 1984 (MFPA) because:</w:t>
      </w:r>
    </w:p>
    <w:p w14:paraId="53AC3CFD" w14:textId="77777777" w:rsidR="00930680" w:rsidRPr="001276DD" w:rsidRDefault="00930680" w:rsidP="001276DD">
      <w:pPr>
        <w:ind w:left="567"/>
        <w:rPr>
          <w:rFonts w:eastAsiaTheme="minorHAnsi"/>
          <w:b/>
          <w:bCs/>
          <w:smallCaps/>
          <w:color w:val="00B050"/>
          <w:lang w:eastAsia="en-US"/>
        </w:rPr>
      </w:pPr>
      <w:r w:rsidRPr="001276DD">
        <w:rPr>
          <w:rFonts w:eastAsiaTheme="minorHAnsi"/>
          <w:b/>
          <w:bCs/>
          <w:smallCaps/>
          <w:color w:val="00B050"/>
          <w:lang w:eastAsia="en-US"/>
        </w:rPr>
        <w:t>(Select relevant sub paragraph(s))</w:t>
      </w:r>
    </w:p>
    <w:p w14:paraId="11AC9572" w14:textId="77777777" w:rsidR="00930680" w:rsidRDefault="00930680">
      <w:pPr>
        <w:numPr>
          <w:ilvl w:val="1"/>
          <w:numId w:val="36"/>
        </w:numPr>
        <w:tabs>
          <w:tab w:val="num" w:pos="1134"/>
        </w:tabs>
        <w:ind w:left="1134" w:hanging="567"/>
        <w:rPr>
          <w:color w:val="000000"/>
          <w:lang w:val="en-US"/>
        </w:rPr>
      </w:pPr>
      <w:r w:rsidRPr="006E3D0D">
        <w:rPr>
          <w:b/>
          <w:bCs/>
          <w:color w:val="000000"/>
          <w:lang w:val="en-US"/>
        </w:rPr>
        <w:t>Section 31R</w:t>
      </w:r>
      <w:r>
        <w:rPr>
          <w:b/>
          <w:bCs/>
          <w:color w:val="000000"/>
          <w:lang w:val="en-US"/>
        </w:rPr>
        <w:t>:</w:t>
      </w:r>
      <w:r w:rsidRPr="006E3D0D">
        <w:rPr>
          <w:color w:val="000000"/>
          <w:lang w:val="en-US"/>
        </w:rPr>
        <w:t xml:space="preserve"> The </w:t>
      </w:r>
      <w:r w:rsidRPr="006C0109">
        <w:rPr>
          <w:rFonts w:eastAsia="Calibri"/>
          <w:lang w:eastAsia="en-US"/>
        </w:rPr>
        <w:t>vulnerable</w:t>
      </w:r>
      <w:r w:rsidRPr="006E3D0D">
        <w:rPr>
          <w:color w:val="000000"/>
          <w:lang w:val="en-US"/>
        </w:rPr>
        <w:t xml:space="preserve"> party is the victim of a specified domestic abuse offence perpetrated by the other party;</w:t>
      </w:r>
    </w:p>
    <w:p w14:paraId="24EE0098" w14:textId="77777777" w:rsidR="00930680" w:rsidRDefault="00930680">
      <w:pPr>
        <w:numPr>
          <w:ilvl w:val="1"/>
          <w:numId w:val="36"/>
        </w:numPr>
        <w:tabs>
          <w:tab w:val="num" w:pos="1134"/>
        </w:tabs>
        <w:ind w:left="1134" w:hanging="567"/>
        <w:rPr>
          <w:color w:val="000000"/>
          <w:lang w:val="en-US"/>
        </w:rPr>
      </w:pPr>
      <w:r w:rsidRPr="006F23DD">
        <w:rPr>
          <w:b/>
          <w:bCs/>
          <w:color w:val="000000"/>
          <w:lang w:val="en-US"/>
        </w:rPr>
        <w:lastRenderedPageBreak/>
        <w:t>Section 31S</w:t>
      </w:r>
      <w:r>
        <w:rPr>
          <w:b/>
          <w:bCs/>
          <w:color w:val="000000"/>
          <w:lang w:val="en-US"/>
        </w:rPr>
        <w:t>:</w:t>
      </w:r>
      <w:r w:rsidRPr="006F23DD">
        <w:rPr>
          <w:color w:val="000000"/>
          <w:lang w:val="en-US"/>
        </w:rPr>
        <w:t xml:space="preserve"> the </w:t>
      </w:r>
      <w:r w:rsidRPr="006C0109">
        <w:rPr>
          <w:rFonts w:eastAsia="Calibri"/>
          <w:lang w:eastAsia="en-US"/>
        </w:rPr>
        <w:t>vulnerable</w:t>
      </w:r>
      <w:r w:rsidRPr="006F23DD">
        <w:rPr>
          <w:color w:val="000000"/>
          <w:lang w:val="en-US"/>
        </w:rPr>
        <w:t xml:space="preserve"> party is protected by an on-notice protective injunction against the other party;</w:t>
      </w:r>
    </w:p>
    <w:p w14:paraId="59999A50" w14:textId="77777777" w:rsidR="00930680" w:rsidRPr="006F23DD" w:rsidRDefault="00930680">
      <w:pPr>
        <w:numPr>
          <w:ilvl w:val="1"/>
          <w:numId w:val="36"/>
        </w:numPr>
        <w:tabs>
          <w:tab w:val="num" w:pos="1134"/>
        </w:tabs>
        <w:ind w:left="1134" w:hanging="567"/>
        <w:rPr>
          <w:color w:val="000000"/>
          <w:lang w:val="en-US"/>
        </w:rPr>
      </w:pPr>
      <w:r w:rsidRPr="006F23DD">
        <w:rPr>
          <w:b/>
          <w:bCs/>
          <w:color w:val="000000"/>
          <w:lang w:val="en-US"/>
        </w:rPr>
        <w:t>Section 31T</w:t>
      </w:r>
      <w:r>
        <w:rPr>
          <w:b/>
          <w:bCs/>
          <w:color w:val="000000"/>
          <w:lang w:val="en-US"/>
        </w:rPr>
        <w:t>:</w:t>
      </w:r>
      <w:r w:rsidRPr="006F23DD">
        <w:rPr>
          <w:color w:val="000000"/>
          <w:lang w:val="en-US"/>
        </w:rPr>
        <w:t xml:space="preserve"> the </w:t>
      </w:r>
      <w:r w:rsidRPr="006C0109">
        <w:rPr>
          <w:rFonts w:eastAsia="Calibri"/>
          <w:lang w:eastAsia="en-US"/>
        </w:rPr>
        <w:t>vulnerable</w:t>
      </w:r>
      <w:r w:rsidRPr="006F23DD">
        <w:rPr>
          <w:color w:val="000000"/>
          <w:lang w:val="en-US"/>
        </w:rPr>
        <w:t xml:space="preserve"> party adduces specified evidence that they are a victim of domestic abuse perpetrated by the other party.</w:t>
      </w:r>
    </w:p>
    <w:p w14:paraId="74C1D9C2" w14:textId="77777777" w:rsidR="00930680" w:rsidRPr="006E3D0D" w:rsidRDefault="00930680" w:rsidP="00331F1D">
      <w:pPr>
        <w:rPr>
          <w:lang w:val="en-US"/>
        </w:rPr>
      </w:pPr>
    </w:p>
    <w:p w14:paraId="4BCBDA7E" w14:textId="77777777" w:rsidR="00930680" w:rsidRPr="001276DD" w:rsidRDefault="00930680" w:rsidP="001276DD">
      <w:pPr>
        <w:ind w:left="567"/>
        <w:rPr>
          <w:rFonts w:eastAsiaTheme="minorHAnsi"/>
          <w:b/>
          <w:bCs/>
          <w:smallCaps/>
          <w:color w:val="00B050"/>
          <w:lang w:eastAsia="en-US"/>
        </w:rPr>
      </w:pPr>
      <w:r w:rsidRPr="001276DD">
        <w:rPr>
          <w:rFonts w:eastAsiaTheme="minorHAnsi"/>
          <w:b/>
          <w:bCs/>
          <w:smallCaps/>
          <w:color w:val="00B050"/>
          <w:lang w:eastAsia="en-US"/>
        </w:rPr>
        <w:t>(or)</w:t>
      </w:r>
    </w:p>
    <w:p w14:paraId="6689E6B8" w14:textId="77777777" w:rsidR="00930680" w:rsidRDefault="00930680" w:rsidP="00331F1D">
      <w:pPr>
        <w:pBdr>
          <w:top w:val="nil"/>
          <w:left w:val="nil"/>
          <w:bottom w:val="nil"/>
          <w:right w:val="nil"/>
          <w:between w:val="nil"/>
        </w:pBdr>
        <w:ind w:left="567"/>
        <w:rPr>
          <w:color w:val="000000"/>
          <w:lang w:val="en-US"/>
        </w:rPr>
      </w:pPr>
      <w:r w:rsidRPr="006E3D0D">
        <w:rPr>
          <w:b/>
          <w:bCs/>
          <w:color w:val="000000"/>
          <w:lang w:val="en-US"/>
        </w:rPr>
        <w:t>Under Section 31U of the MFPA</w:t>
      </w:r>
      <w:r w:rsidRPr="006E3D0D">
        <w:rPr>
          <w:color w:val="000000"/>
          <w:lang w:val="en-US"/>
        </w:rPr>
        <w:t>,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p>
    <w:p w14:paraId="5364FD9B" w14:textId="77777777" w:rsidR="00930680" w:rsidRDefault="00930680" w:rsidP="00331F1D">
      <w:pPr>
        <w:rPr>
          <w:lang w:val="en-US"/>
        </w:rPr>
      </w:pPr>
    </w:p>
    <w:p w14:paraId="6461F833" w14:textId="77777777" w:rsidR="00930680" w:rsidRPr="00CA7B31" w:rsidRDefault="00930680" w:rsidP="00331F1D">
      <w:pPr>
        <w:rPr>
          <w:rFonts w:eastAsiaTheme="minorHAnsi"/>
          <w:b/>
          <w:bCs/>
          <w:smallCaps/>
          <w:color w:val="00B050"/>
          <w:lang w:eastAsia="en-US"/>
        </w:rPr>
      </w:pPr>
      <w:r w:rsidRPr="00CA7B31">
        <w:rPr>
          <w:rFonts w:eastAsiaTheme="minorHAnsi"/>
          <w:b/>
          <w:bCs/>
          <w:smallCaps/>
          <w:color w:val="00B050"/>
          <w:lang w:eastAsia="en-US"/>
        </w:rPr>
        <w:t>(within the body of the order)</w:t>
      </w:r>
    </w:p>
    <w:p w14:paraId="1D7BB504" w14:textId="77777777" w:rsidR="00930680" w:rsidRPr="005F3832" w:rsidRDefault="00930680" w:rsidP="00331F1D">
      <w:pPr>
        <w:numPr>
          <w:ilvl w:val="0"/>
          <w:numId w:val="1"/>
        </w:numPr>
        <w:tabs>
          <w:tab w:val="num" w:pos="567"/>
        </w:tabs>
        <w:rPr>
          <w:color w:val="000000"/>
          <w:lang w:val="en-US"/>
        </w:rPr>
      </w:pPr>
      <w:r w:rsidRPr="00D444A3">
        <w:rPr>
          <w:color w:val="FF0000"/>
        </w:rPr>
        <w:t>[</w:t>
      </w:r>
      <w:r w:rsidRPr="00D444A3">
        <w:rPr>
          <w:i/>
          <w:iCs/>
          <w:color w:val="FF0000"/>
        </w:rPr>
        <w:t>Name</w:t>
      </w:r>
      <w:r w:rsidRPr="00D444A3">
        <w:rPr>
          <w:color w:val="FF0000"/>
        </w:rPr>
        <w:t>]</w:t>
      </w:r>
      <w:r w:rsidRPr="005F3832">
        <w:rPr>
          <w:color w:val="000000"/>
        </w:rPr>
        <w:t xml:space="preserve"> is prohibited from being the person to cross examine </w:t>
      </w:r>
      <w:r w:rsidRPr="00D444A3">
        <w:rPr>
          <w:color w:val="FF0000"/>
        </w:rPr>
        <w:t>[</w:t>
      </w:r>
      <w:r w:rsidRPr="00D444A3">
        <w:rPr>
          <w:i/>
          <w:iCs/>
          <w:color w:val="FF0000"/>
        </w:rPr>
        <w:t>names</w:t>
      </w:r>
      <w:r w:rsidRPr="00D444A3">
        <w:rPr>
          <w:color w:val="FF0000"/>
        </w:rPr>
        <w:t>]</w:t>
      </w:r>
      <w:r w:rsidRPr="005F3832">
        <w:rPr>
          <w:color w:val="000000"/>
        </w:rPr>
        <w:t>.</w:t>
      </w:r>
    </w:p>
    <w:p w14:paraId="2DDC10ED" w14:textId="77777777" w:rsidR="00930680" w:rsidRPr="006E3D0D" w:rsidRDefault="00930680" w:rsidP="00331F1D">
      <w:pPr>
        <w:rPr>
          <w:lang w:val="en-US"/>
        </w:rPr>
      </w:pPr>
    </w:p>
    <w:p w14:paraId="6E822FF5" w14:textId="77777777" w:rsidR="00930680" w:rsidRPr="006F23DD" w:rsidRDefault="00930680" w:rsidP="00331F1D">
      <w:pPr>
        <w:numPr>
          <w:ilvl w:val="0"/>
          <w:numId w:val="1"/>
        </w:numPr>
        <w:tabs>
          <w:tab w:val="num" w:pos="567"/>
        </w:tabs>
        <w:rPr>
          <w:color w:val="000000"/>
          <w:lang w:val="en-US"/>
        </w:rPr>
      </w:pPr>
      <w:r w:rsidRPr="006F23DD">
        <w:rPr>
          <w:color w:val="FF0000"/>
          <w:lang w:val="en-US"/>
        </w:rPr>
        <w:t>[</w:t>
      </w:r>
      <w:r w:rsidRPr="009B545A">
        <w:rPr>
          <w:i/>
          <w:iCs/>
          <w:color w:val="FF0000"/>
          <w:lang w:val="en-US"/>
        </w:rPr>
        <w:t>Name</w:t>
      </w:r>
      <w:r w:rsidRPr="006F23DD">
        <w:rPr>
          <w:color w:val="FF0000"/>
          <w:lang w:val="en-US"/>
        </w:rPr>
        <w:t>]</w:t>
      </w:r>
      <w:r w:rsidRPr="006F23DD">
        <w:rPr>
          <w:color w:val="000000"/>
          <w:lang w:val="en-US"/>
        </w:rPr>
        <w:t xml:space="preserve"> </w:t>
      </w:r>
      <w:r w:rsidRPr="00253906">
        <w:rPr>
          <w:color w:val="000000"/>
        </w:rPr>
        <w:t>must</w:t>
      </w:r>
      <w:r w:rsidRPr="006F23DD">
        <w:rPr>
          <w:color w:val="000000"/>
          <w:lang w:val="en-US"/>
        </w:rPr>
        <w:t xml:space="preserve"> notify the court by 4</w:t>
      </w:r>
      <w:r>
        <w:rPr>
          <w:color w:val="000000"/>
          <w:lang w:val="en-US"/>
        </w:rPr>
        <w:t>.00</w:t>
      </w:r>
      <w:r w:rsidRPr="006F23DD">
        <w:rPr>
          <w:color w:val="000000"/>
          <w:lang w:val="en-US"/>
        </w:rPr>
        <w:t xml:space="preserve">pm on </w:t>
      </w:r>
      <w:r w:rsidRPr="006F23DD">
        <w:rPr>
          <w:color w:val="FF0000"/>
          <w:lang w:val="en-US"/>
        </w:rPr>
        <w:t>[</w:t>
      </w:r>
      <w:r w:rsidRPr="009B545A">
        <w:rPr>
          <w:i/>
          <w:iCs/>
          <w:color w:val="FF0000"/>
          <w:lang w:val="en-US"/>
        </w:rPr>
        <w:t>date</w:t>
      </w:r>
      <w:r w:rsidRPr="006F23DD">
        <w:rPr>
          <w:color w:val="FF0000"/>
          <w:lang w:val="en-US"/>
        </w:rPr>
        <w:t>]</w:t>
      </w:r>
      <w:r w:rsidRPr="006F23DD">
        <w:rPr>
          <w:color w:val="000000"/>
          <w:lang w:val="en-US"/>
        </w:rPr>
        <w:t xml:space="preserve"> (a) whether, in their view, there are suitable alternative means of cross-examination and (b) should the court determine that there are no suitable alternative means of cross-examination, whether they intend to appoint their own qualified legal representative.</w:t>
      </w:r>
    </w:p>
    <w:p w14:paraId="1376BE5F" w14:textId="77777777" w:rsidR="00930680" w:rsidRPr="006E3D0D" w:rsidRDefault="00930680" w:rsidP="00331F1D">
      <w:pPr>
        <w:rPr>
          <w:lang w:val="en-US"/>
        </w:rPr>
      </w:pPr>
    </w:p>
    <w:p w14:paraId="4D71F96F" w14:textId="77777777" w:rsidR="00930680" w:rsidRPr="006E3D0D" w:rsidRDefault="00930680" w:rsidP="00331F1D">
      <w:pPr>
        <w:numPr>
          <w:ilvl w:val="0"/>
          <w:numId w:val="1"/>
        </w:numPr>
        <w:tabs>
          <w:tab w:val="num" w:pos="567"/>
        </w:tabs>
        <w:rPr>
          <w:color w:val="000000"/>
          <w:lang w:val="en-US"/>
        </w:rPr>
      </w:pPr>
      <w:r w:rsidRPr="006E3D0D">
        <w:rPr>
          <w:color w:val="000000"/>
          <w:lang w:val="en-US"/>
        </w:rPr>
        <w:t>The file is to</w:t>
      </w:r>
      <w:r>
        <w:rPr>
          <w:color w:val="000000"/>
          <w:lang w:val="en-US"/>
        </w:rPr>
        <w:t xml:space="preserve"> </w:t>
      </w:r>
      <w:r w:rsidRPr="006E3D0D">
        <w:rPr>
          <w:color w:val="000000"/>
          <w:lang w:val="en-US"/>
        </w:rPr>
        <w:t xml:space="preserve">be referred to </w:t>
      </w:r>
      <w:r w:rsidRPr="006F23DD">
        <w:rPr>
          <w:color w:val="FF0000"/>
          <w:lang w:val="en-US"/>
        </w:rPr>
        <w:t>[</w:t>
      </w:r>
      <w:r w:rsidRPr="009B545A">
        <w:rPr>
          <w:i/>
          <w:iCs/>
          <w:color w:val="FF0000"/>
          <w:lang w:val="en-US"/>
        </w:rPr>
        <w:t>name of judge</w:t>
      </w:r>
      <w:r w:rsidRPr="006F23DD">
        <w:rPr>
          <w:color w:val="FF0000"/>
          <w:lang w:val="en-US"/>
        </w:rPr>
        <w:t>]</w:t>
      </w:r>
      <w:r w:rsidRPr="006E3D0D">
        <w:rPr>
          <w:color w:val="000000"/>
          <w:lang w:val="en-US"/>
        </w:rPr>
        <w:t xml:space="preserve"> on </w:t>
      </w:r>
      <w:r w:rsidRPr="006F23DD">
        <w:rPr>
          <w:color w:val="FF0000"/>
          <w:lang w:val="en-US"/>
        </w:rPr>
        <w:t>[</w:t>
      </w:r>
      <w:r w:rsidRPr="009B545A">
        <w:rPr>
          <w:i/>
          <w:iCs/>
          <w:color w:val="FF0000"/>
          <w:lang w:val="en-US"/>
        </w:rPr>
        <w:t>date following deadline for filing the response set out above</w:t>
      </w:r>
      <w:r w:rsidRPr="006F23DD">
        <w:rPr>
          <w:color w:val="FF0000"/>
          <w:lang w:val="en-US"/>
        </w:rPr>
        <w:t xml:space="preserve">] </w:t>
      </w:r>
      <w:r w:rsidRPr="006E3D0D">
        <w:rPr>
          <w:color w:val="000000"/>
          <w:lang w:val="en-US"/>
        </w:rPr>
        <w:t>to consider whether it is necessary for the court to appoint a qualified legal representative to conduct cross examination on behalf of either party.</w:t>
      </w:r>
    </w:p>
    <w:p w14:paraId="287AF6A3" w14:textId="77777777" w:rsidR="00930680" w:rsidRPr="006E3D0D" w:rsidRDefault="00930680" w:rsidP="00331F1D">
      <w:pPr>
        <w:rPr>
          <w:lang w:val="en-US"/>
        </w:rPr>
      </w:pPr>
    </w:p>
    <w:p w14:paraId="1054807E" w14:textId="77777777" w:rsidR="00930680" w:rsidRDefault="00930680" w:rsidP="00331F1D">
      <w:pPr>
        <w:numPr>
          <w:ilvl w:val="0"/>
          <w:numId w:val="1"/>
        </w:numPr>
        <w:tabs>
          <w:tab w:val="num" w:pos="567"/>
        </w:tabs>
        <w:rPr>
          <w:color w:val="000000"/>
          <w:lang w:val="en-US"/>
        </w:rPr>
      </w:pPr>
      <w:r w:rsidRPr="006E3D0D">
        <w:rPr>
          <w:color w:val="000000"/>
          <w:lang w:val="en-US"/>
        </w:rPr>
        <w:t xml:space="preserve">If </w:t>
      </w:r>
      <w:r w:rsidRPr="006F23DD">
        <w:rPr>
          <w:color w:val="FF0000"/>
          <w:lang w:val="en-US"/>
        </w:rPr>
        <w:t>[</w:t>
      </w:r>
      <w:r w:rsidRPr="009B545A">
        <w:rPr>
          <w:i/>
          <w:iCs/>
          <w:color w:val="FF0000"/>
          <w:lang w:val="en-US"/>
        </w:rPr>
        <w:t>name</w:t>
      </w:r>
      <w:r w:rsidRPr="006F23DD">
        <w:rPr>
          <w:color w:val="FF0000"/>
          <w:lang w:val="en-US"/>
        </w:rPr>
        <w:t>]</w:t>
      </w:r>
      <w:r w:rsidRPr="006E3D0D">
        <w:rPr>
          <w:color w:val="000000"/>
          <w:lang w:val="en-US"/>
        </w:rPr>
        <w:t xml:space="preserve"> </w:t>
      </w:r>
      <w:r w:rsidRPr="00253906">
        <w:rPr>
          <w:color w:val="000000"/>
        </w:rPr>
        <w:t>does</w:t>
      </w:r>
      <w:r w:rsidRPr="006E3D0D">
        <w:rPr>
          <w:color w:val="000000"/>
          <w:lang w:val="en-US"/>
        </w:rPr>
        <w:t xml:space="preserve"> intend to appoint their own </w:t>
      </w:r>
      <w:r w:rsidRPr="00345097">
        <w:rPr>
          <w:rFonts w:eastAsia="Calibri"/>
          <w:lang w:eastAsia="en-US"/>
        </w:rPr>
        <w:t>qualified</w:t>
      </w:r>
      <w:r w:rsidRPr="006E3D0D">
        <w:rPr>
          <w:color w:val="000000"/>
          <w:lang w:val="en-US"/>
        </w:rPr>
        <w:t xml:space="preserve"> legal representative for the purpose of cross-examination, they shall provide the name and contact details of that person no later than </w:t>
      </w:r>
      <w:r w:rsidRPr="006F23DD">
        <w:rPr>
          <w:color w:val="FF0000"/>
          <w:lang w:val="en-US"/>
        </w:rPr>
        <w:t>[</w:t>
      </w:r>
      <w:r w:rsidRPr="009B545A">
        <w:rPr>
          <w:i/>
          <w:iCs/>
          <w:color w:val="FF0000"/>
          <w:lang w:val="en-US"/>
        </w:rPr>
        <w:t>date</w:t>
      </w:r>
      <w:r w:rsidRPr="006F23DD">
        <w:rPr>
          <w:color w:val="FF0000"/>
          <w:lang w:val="en-US"/>
        </w:rPr>
        <w:t>]</w:t>
      </w:r>
      <w:r>
        <w:rPr>
          <w:color w:val="000000"/>
          <w:lang w:val="en-US"/>
        </w:rPr>
        <w:t>.</w:t>
      </w:r>
    </w:p>
    <w:p w14:paraId="18A6EE92" w14:textId="77777777" w:rsidR="00930680" w:rsidRDefault="00930680" w:rsidP="00331F1D"/>
    <w:p w14:paraId="0000020D" w14:textId="77777777" w:rsidR="008E7A25" w:rsidRDefault="00000000" w:rsidP="00331F1D">
      <w:pPr>
        <w:pStyle w:val="Heading2"/>
      </w:pPr>
      <w:bookmarkStart w:id="128" w:name="_Toc234231941"/>
      <w:bookmarkStart w:id="129" w:name="_Toc234232044"/>
      <w:r>
        <w:t>Residential assessment</w:t>
      </w:r>
      <w:bookmarkEnd w:id="128"/>
      <w:bookmarkEnd w:id="129"/>
    </w:p>
    <w:p w14:paraId="0000020E" w14:textId="77777777" w:rsidR="008E7A25" w:rsidRDefault="00000000" w:rsidP="00331F1D">
      <w:pPr>
        <w:numPr>
          <w:ilvl w:val="0"/>
          <w:numId w:val="1"/>
        </w:numPr>
        <w:tabs>
          <w:tab w:val="num" w:pos="567"/>
        </w:tabs>
      </w:pPr>
      <w:r>
        <w:rPr>
          <w:color w:val="000000"/>
        </w:rPr>
        <w:t xml:space="preserve">Permission is given to </w:t>
      </w:r>
      <w:r w:rsidRPr="00227C1D">
        <w:rPr>
          <w:color w:val="FF0000"/>
        </w:rPr>
        <w:t>[</w:t>
      </w:r>
      <w:r w:rsidRPr="00322837">
        <w:rPr>
          <w:i/>
          <w:iCs/>
          <w:color w:val="FF0000"/>
        </w:rPr>
        <w:t>name</w:t>
      </w:r>
      <w:r w:rsidRPr="00227C1D">
        <w:rPr>
          <w:color w:val="FF0000"/>
        </w:rPr>
        <w:t>]</w:t>
      </w:r>
      <w:r>
        <w:rPr>
          <w:color w:val="000000"/>
        </w:rPr>
        <w:t xml:space="preserve"> to disclose the </w:t>
      </w:r>
      <w:r w:rsidRPr="00345097">
        <w:rPr>
          <w:rFonts w:eastAsia="Calibri"/>
          <w:lang w:eastAsia="en-US"/>
        </w:rPr>
        <w:t>bundle</w:t>
      </w:r>
      <w:r>
        <w:rPr>
          <w:color w:val="000000"/>
        </w:rPr>
        <w:t xml:space="preserve"> to any potential provider of a residential assessment for the purpose of enquiries being made about the suitability and availability of such an assessment for </w:t>
      </w:r>
      <w:r w:rsidRPr="00227C1D">
        <w:rPr>
          <w:color w:val="FF0000"/>
        </w:rPr>
        <w:t>[</w:t>
      </w:r>
      <w:r w:rsidRPr="00322837">
        <w:rPr>
          <w:i/>
          <w:iCs/>
          <w:color w:val="FF0000"/>
        </w:rPr>
        <w:t>name</w:t>
      </w:r>
      <w:r w:rsidRPr="00227C1D">
        <w:rPr>
          <w:color w:val="FF0000"/>
        </w:rPr>
        <w:t>]</w:t>
      </w:r>
      <w:r>
        <w:rPr>
          <w:color w:val="000000"/>
        </w:rPr>
        <w:t xml:space="preserve"> and the child</w:t>
      </w:r>
      <w:r w:rsidRPr="00227C1D">
        <w:rPr>
          <w:color w:val="FF0000"/>
        </w:rPr>
        <w:t>[ren]</w:t>
      </w:r>
      <w:r>
        <w:rPr>
          <w:color w:val="000000"/>
        </w:rPr>
        <w:t>.</w:t>
      </w:r>
    </w:p>
    <w:p w14:paraId="0000020F" w14:textId="77777777" w:rsidR="008E7A25" w:rsidRDefault="008E7A25" w:rsidP="00331F1D"/>
    <w:p w14:paraId="00000210" w14:textId="77777777" w:rsidR="008E7A25" w:rsidRDefault="00000000" w:rsidP="00331F1D">
      <w:pPr>
        <w:numPr>
          <w:ilvl w:val="0"/>
          <w:numId w:val="1"/>
        </w:numPr>
        <w:tabs>
          <w:tab w:val="num" w:pos="567"/>
        </w:tabs>
      </w:pPr>
      <w:r w:rsidRPr="00227C1D">
        <w:rPr>
          <w:color w:val="FF0000"/>
        </w:rPr>
        <w:t>[</w:t>
      </w:r>
      <w:r w:rsidRPr="00322837">
        <w:rPr>
          <w:i/>
          <w:iCs/>
          <w:color w:val="FF0000"/>
        </w:rPr>
        <w:t>Name</w:t>
      </w:r>
      <w:r w:rsidRPr="00227C1D">
        <w:rPr>
          <w:color w:val="FF0000"/>
        </w:rPr>
        <w:t>]</w:t>
      </w:r>
      <w:r>
        <w:rPr>
          <w:color w:val="000000"/>
        </w:rPr>
        <w:t xml:space="preserve"> shall by 4.00pm on </w:t>
      </w:r>
      <w:r w:rsidRPr="00227C1D">
        <w:rPr>
          <w:color w:val="FF0000"/>
        </w:rPr>
        <w:t>[</w:t>
      </w:r>
      <w:r w:rsidRPr="00322837">
        <w:rPr>
          <w:i/>
          <w:iCs/>
          <w:color w:val="FF0000"/>
        </w:rPr>
        <w:t>date</w:t>
      </w:r>
      <w:r w:rsidRPr="00227C1D">
        <w:rPr>
          <w:color w:val="FF0000"/>
        </w:rPr>
        <w:t>]</w:t>
      </w:r>
      <w:r>
        <w:rPr>
          <w:color w:val="000000"/>
        </w:rPr>
        <w:t xml:space="preserve"> file at </w:t>
      </w:r>
      <w:r w:rsidRPr="00345097">
        <w:rPr>
          <w:rFonts w:eastAsia="Calibri"/>
          <w:lang w:eastAsia="en-US"/>
        </w:rPr>
        <w:t>court</w:t>
      </w:r>
      <w:r>
        <w:rPr>
          <w:color w:val="000000"/>
        </w:rPr>
        <w:t xml:space="preserve"> and serve on the parties all viability assessments received by them (whether negative or positive).</w:t>
      </w:r>
    </w:p>
    <w:p w14:paraId="00000211" w14:textId="77777777" w:rsidR="008E7A25" w:rsidRDefault="008E7A25" w:rsidP="00331F1D"/>
    <w:p w14:paraId="00000212" w14:textId="4DF49A0D" w:rsidR="008E7A25" w:rsidRDefault="00000000" w:rsidP="00331F1D">
      <w:pPr>
        <w:numPr>
          <w:ilvl w:val="0"/>
          <w:numId w:val="1"/>
        </w:numPr>
        <w:tabs>
          <w:tab w:val="num" w:pos="567"/>
        </w:tabs>
      </w:pPr>
      <w:r>
        <w:rPr>
          <w:color w:val="000000"/>
        </w:rPr>
        <w:t xml:space="preserve">Any application for residential </w:t>
      </w:r>
      <w:r w:rsidRPr="00345097">
        <w:rPr>
          <w:rFonts w:eastAsia="Calibri"/>
          <w:lang w:eastAsia="en-US"/>
        </w:rPr>
        <w:t>assessment</w:t>
      </w:r>
      <w:r>
        <w:rPr>
          <w:color w:val="000000"/>
        </w:rPr>
        <w:t xml:space="preserve"> shall be issued by </w:t>
      </w:r>
      <w:r w:rsidRPr="00227C1D">
        <w:rPr>
          <w:color w:val="FF0000"/>
        </w:rPr>
        <w:t>[</w:t>
      </w:r>
      <w:r w:rsidRPr="00322837">
        <w:rPr>
          <w:i/>
          <w:iCs/>
          <w:color w:val="FF0000"/>
        </w:rPr>
        <w:t>name</w:t>
      </w:r>
      <w:r w:rsidRPr="00227C1D">
        <w:rPr>
          <w:color w:val="FF0000"/>
        </w:rPr>
        <w:t>]</w:t>
      </w:r>
      <w:r>
        <w:rPr>
          <w:color w:val="000000"/>
        </w:rPr>
        <w:t xml:space="preserve"> not later than 4.00pm on </w:t>
      </w:r>
      <w:r w:rsidRPr="00227C1D">
        <w:rPr>
          <w:color w:val="FF0000"/>
        </w:rPr>
        <w:t>[</w:t>
      </w:r>
      <w:r w:rsidRPr="00322837">
        <w:rPr>
          <w:i/>
          <w:iCs/>
          <w:color w:val="FF0000"/>
        </w:rPr>
        <w:t>date</w:t>
      </w:r>
      <w:r w:rsidRPr="00227C1D">
        <w:rPr>
          <w:color w:val="FF0000"/>
        </w:rPr>
        <w:t>]</w:t>
      </w:r>
      <w:r>
        <w:rPr>
          <w:color w:val="000000"/>
        </w:rPr>
        <w:t xml:space="preserve"> whereupon </w:t>
      </w:r>
      <w:r w:rsidRPr="00227C1D">
        <w:rPr>
          <w:color w:val="FF0000"/>
        </w:rPr>
        <w:t xml:space="preserve">[it shall be listed for determination] </w:t>
      </w:r>
      <w:r w:rsidR="00322837">
        <w:rPr>
          <w:color w:val="FF0000"/>
        </w:rPr>
        <w:t xml:space="preserve">/ </w:t>
      </w:r>
      <w:r w:rsidRPr="00227C1D">
        <w:rPr>
          <w:color w:val="FF0000"/>
        </w:rPr>
        <w:t>[it shall be determined at a hearing at the Family Court sitting at [</w:t>
      </w:r>
      <w:r w:rsidRPr="00322837">
        <w:rPr>
          <w:i/>
          <w:iCs/>
          <w:color w:val="FF0000"/>
        </w:rPr>
        <w:t>court</w:t>
      </w:r>
      <w:r w:rsidR="00322837" w:rsidRPr="00322837">
        <w:rPr>
          <w:i/>
          <w:iCs/>
          <w:color w:val="FF0000"/>
        </w:rPr>
        <w:t xml:space="preserve"> name</w:t>
      </w:r>
      <w:r w:rsidRPr="00227C1D">
        <w:rPr>
          <w:color w:val="FF0000"/>
        </w:rPr>
        <w:t>] on [</w:t>
      </w:r>
      <w:r w:rsidRPr="00322837">
        <w:rPr>
          <w:i/>
          <w:iCs/>
          <w:color w:val="FF0000"/>
        </w:rPr>
        <w:t>date</w:t>
      </w:r>
      <w:r w:rsidRPr="00227C1D">
        <w:rPr>
          <w:color w:val="FF0000"/>
        </w:rPr>
        <w:t>] at [</w:t>
      </w:r>
      <w:r w:rsidRPr="00322837">
        <w:rPr>
          <w:i/>
          <w:iCs/>
          <w:color w:val="FF0000"/>
        </w:rPr>
        <w:t>time</w:t>
      </w:r>
      <w:r w:rsidRPr="00227C1D">
        <w:rPr>
          <w:color w:val="FF0000"/>
        </w:rPr>
        <w:t>] before [</w:t>
      </w:r>
      <w:r w:rsidR="00322837" w:rsidRPr="00322837">
        <w:rPr>
          <w:i/>
          <w:iCs/>
          <w:color w:val="FF0000"/>
        </w:rPr>
        <w:t xml:space="preserve">name of </w:t>
      </w:r>
      <w:r w:rsidRPr="00322837">
        <w:rPr>
          <w:i/>
          <w:iCs/>
          <w:color w:val="FF0000"/>
        </w:rPr>
        <w:t>judge</w:t>
      </w:r>
      <w:r w:rsidRPr="00227C1D">
        <w:rPr>
          <w:color w:val="FF0000"/>
        </w:rPr>
        <w:t>] allowing [</w:t>
      </w:r>
      <w:r w:rsidRPr="00322837">
        <w:rPr>
          <w:i/>
          <w:iCs/>
          <w:color w:val="FF0000"/>
        </w:rPr>
        <w:t>hours</w:t>
      </w:r>
      <w:r w:rsidRPr="00227C1D">
        <w:rPr>
          <w:color w:val="FF0000"/>
        </w:rPr>
        <w:t>]] [on submissions]</w:t>
      </w:r>
      <w:r>
        <w:rPr>
          <w:color w:val="000000"/>
        </w:rPr>
        <w:t xml:space="preserve">. </w:t>
      </w:r>
      <w:r w:rsidRPr="00227C1D">
        <w:rPr>
          <w:color w:val="FF0000"/>
        </w:rPr>
        <w:t>[The parties and advocates shall attend the hearing 1 hour before the listed time for pre-hearing discussions.]</w:t>
      </w:r>
    </w:p>
    <w:p w14:paraId="00000213" w14:textId="77777777" w:rsidR="008E7A25" w:rsidRDefault="008E7A25" w:rsidP="00331F1D"/>
    <w:p w14:paraId="00000214" w14:textId="77777777" w:rsidR="008E7A25" w:rsidRDefault="00000000" w:rsidP="00331F1D">
      <w:pPr>
        <w:numPr>
          <w:ilvl w:val="0"/>
          <w:numId w:val="1"/>
        </w:numPr>
        <w:tabs>
          <w:tab w:val="num" w:pos="567"/>
        </w:tabs>
      </w:pPr>
      <w:r>
        <w:rPr>
          <w:color w:val="000000"/>
        </w:rPr>
        <w:t xml:space="preserve">Pursuant to s.38(6) Children Act 1989 there </w:t>
      </w:r>
      <w:r w:rsidRPr="00345097">
        <w:rPr>
          <w:rFonts w:eastAsia="Calibri"/>
          <w:lang w:eastAsia="en-US"/>
        </w:rPr>
        <w:t>shall</w:t>
      </w:r>
      <w:r>
        <w:rPr>
          <w:color w:val="000000"/>
        </w:rPr>
        <w:t xml:space="preserve"> be a residential assessment of </w:t>
      </w:r>
      <w:r w:rsidRPr="00227C1D">
        <w:rPr>
          <w:color w:val="FF0000"/>
        </w:rPr>
        <w:t>[</w:t>
      </w:r>
      <w:r w:rsidRPr="00322837">
        <w:rPr>
          <w:i/>
          <w:iCs/>
          <w:color w:val="FF0000"/>
        </w:rPr>
        <w:t>name</w:t>
      </w:r>
      <w:r w:rsidRPr="00227C1D">
        <w:rPr>
          <w:color w:val="FF0000"/>
        </w:rPr>
        <w:t>]</w:t>
      </w:r>
      <w:r>
        <w:rPr>
          <w:color w:val="000000"/>
        </w:rPr>
        <w:t xml:space="preserve"> and the child</w:t>
      </w:r>
      <w:r w:rsidRPr="00227C1D">
        <w:rPr>
          <w:color w:val="FF0000"/>
        </w:rPr>
        <w:t>[ren]</w:t>
      </w:r>
      <w:r>
        <w:rPr>
          <w:color w:val="000000"/>
        </w:rPr>
        <w:t xml:space="preserve"> paid for by the local authority, and the following shall be filed at court and served on the parties by </w:t>
      </w:r>
      <w:r w:rsidRPr="00227C1D">
        <w:rPr>
          <w:color w:val="FF0000"/>
        </w:rPr>
        <w:t>[</w:t>
      </w:r>
      <w:r w:rsidRPr="00322837">
        <w:rPr>
          <w:i/>
          <w:iCs/>
          <w:color w:val="FF0000"/>
        </w:rPr>
        <w:t>name</w:t>
      </w:r>
      <w:r w:rsidRPr="00227C1D">
        <w:rPr>
          <w:color w:val="FF0000"/>
        </w:rPr>
        <w:t>]</w:t>
      </w:r>
      <w:r>
        <w:rPr>
          <w:color w:val="000000"/>
        </w:rPr>
        <w:t>:</w:t>
      </w:r>
    </w:p>
    <w:p w14:paraId="00000215" w14:textId="77777777" w:rsidR="008E7A25" w:rsidRDefault="00000000">
      <w:pPr>
        <w:numPr>
          <w:ilvl w:val="1"/>
          <w:numId w:val="37"/>
        </w:numPr>
        <w:tabs>
          <w:tab w:val="num" w:pos="1134"/>
        </w:tabs>
        <w:ind w:left="1134" w:hanging="567"/>
      </w:pPr>
      <w:r>
        <w:rPr>
          <w:color w:val="000000"/>
        </w:rPr>
        <w:t>a mid-</w:t>
      </w:r>
      <w:r w:rsidRPr="006C0109">
        <w:rPr>
          <w:rFonts w:eastAsia="Calibri"/>
          <w:lang w:eastAsia="en-US"/>
        </w:rPr>
        <w:t>way</w:t>
      </w:r>
      <w:r>
        <w:rPr>
          <w:color w:val="000000"/>
        </w:rPr>
        <w:t xml:space="preserve"> report by 4.00pm on </w:t>
      </w:r>
      <w:r w:rsidRPr="00227C1D">
        <w:rPr>
          <w:color w:val="FF0000"/>
        </w:rPr>
        <w:t>[</w:t>
      </w:r>
      <w:r w:rsidRPr="00322837">
        <w:rPr>
          <w:i/>
          <w:iCs/>
          <w:color w:val="FF0000"/>
        </w:rPr>
        <w:t>date</w:t>
      </w:r>
      <w:r w:rsidRPr="00227C1D">
        <w:rPr>
          <w:color w:val="FF0000"/>
        </w:rPr>
        <w:t>]</w:t>
      </w:r>
      <w:r>
        <w:rPr>
          <w:color w:val="000000"/>
        </w:rPr>
        <w:t>; and</w:t>
      </w:r>
    </w:p>
    <w:p w14:paraId="00000216" w14:textId="77777777" w:rsidR="008E7A25" w:rsidRDefault="00000000">
      <w:pPr>
        <w:numPr>
          <w:ilvl w:val="1"/>
          <w:numId w:val="37"/>
        </w:numPr>
        <w:tabs>
          <w:tab w:val="num" w:pos="1134"/>
        </w:tabs>
        <w:ind w:left="1134" w:hanging="567"/>
      </w:pPr>
      <w:r>
        <w:rPr>
          <w:color w:val="000000"/>
        </w:rPr>
        <w:lastRenderedPageBreak/>
        <w:t xml:space="preserve">a final </w:t>
      </w:r>
      <w:r w:rsidRPr="006C0109">
        <w:rPr>
          <w:rFonts w:eastAsia="Calibri"/>
          <w:lang w:eastAsia="en-US"/>
        </w:rPr>
        <w:t>report</w:t>
      </w:r>
      <w:r>
        <w:rPr>
          <w:color w:val="000000"/>
        </w:rPr>
        <w:t xml:space="preserve"> by 4.00pm on </w:t>
      </w:r>
      <w:r w:rsidRPr="00227C1D">
        <w:rPr>
          <w:color w:val="FF0000"/>
        </w:rPr>
        <w:t>[</w:t>
      </w:r>
      <w:r w:rsidRPr="00322837">
        <w:rPr>
          <w:i/>
          <w:iCs/>
          <w:color w:val="FF0000"/>
        </w:rPr>
        <w:t>date</w:t>
      </w:r>
      <w:r w:rsidRPr="00227C1D">
        <w:rPr>
          <w:color w:val="FF0000"/>
        </w:rPr>
        <w:t>]</w:t>
      </w:r>
      <w:r>
        <w:rPr>
          <w:color w:val="000000"/>
        </w:rPr>
        <w:t>.</w:t>
      </w:r>
    </w:p>
    <w:p w14:paraId="00000217" w14:textId="77777777" w:rsidR="008E7A25" w:rsidRDefault="008E7A25" w:rsidP="00331F1D"/>
    <w:p w14:paraId="4AFA90B6" w14:textId="0DD3F3D3" w:rsidR="00466EC3" w:rsidRDefault="00466EC3" w:rsidP="008E7986">
      <w:pPr>
        <w:pStyle w:val="Heading2"/>
      </w:pPr>
      <w:bookmarkStart w:id="130" w:name="_Toc234231942"/>
      <w:bookmarkStart w:id="131" w:name="_Toc234232045"/>
      <w:r>
        <w:t>Schedule of findings</w:t>
      </w:r>
      <w:bookmarkEnd w:id="130"/>
      <w:bookmarkEnd w:id="131"/>
    </w:p>
    <w:p w14:paraId="5B026F6F" w14:textId="4D7440C9" w:rsidR="00466EC3" w:rsidRPr="004F0BB5" w:rsidRDefault="00466EC3" w:rsidP="00466EC3">
      <w:pPr>
        <w:rPr>
          <w:b/>
          <w:bCs/>
          <w:smallCaps/>
          <w:color w:val="00B050"/>
        </w:rPr>
      </w:pPr>
      <w:r w:rsidRPr="004F0BB5">
        <w:rPr>
          <w:b/>
          <w:bCs/>
          <w:smallCaps/>
          <w:color w:val="00B050"/>
        </w:rPr>
        <w:t xml:space="preserve">(include </w:t>
      </w:r>
      <w:r>
        <w:rPr>
          <w:b/>
          <w:bCs/>
          <w:smallCaps/>
          <w:color w:val="00B050"/>
        </w:rPr>
        <w:t xml:space="preserve">this recital </w:t>
      </w:r>
      <w:r w:rsidRPr="004F0BB5">
        <w:rPr>
          <w:b/>
          <w:bCs/>
          <w:smallCaps/>
          <w:color w:val="00B050"/>
        </w:rPr>
        <w:t>at any hearing where the court makes findings</w:t>
      </w:r>
      <w:r>
        <w:rPr>
          <w:b/>
          <w:bCs/>
          <w:smallCaps/>
          <w:color w:val="00B050"/>
        </w:rPr>
        <w:t xml:space="preserve"> of fact)</w:t>
      </w:r>
    </w:p>
    <w:p w14:paraId="0779E186" w14:textId="2A5F53F2" w:rsidR="00466EC3" w:rsidRPr="008E7986" w:rsidRDefault="00466EC3" w:rsidP="008E7986">
      <w:pPr>
        <w:numPr>
          <w:ilvl w:val="0"/>
          <w:numId w:val="1"/>
        </w:numPr>
        <w:tabs>
          <w:tab w:val="num" w:pos="567"/>
        </w:tabs>
        <w:rPr>
          <w:bCs/>
          <w:color w:val="FF0000"/>
        </w:rPr>
      </w:pPr>
      <w:r w:rsidRPr="008E7986">
        <w:rPr>
          <w:bCs/>
          <w:color w:val="FF0000"/>
        </w:rPr>
        <w:t>[The court handed down judgment from the finding of fact hearing on [</w:t>
      </w:r>
      <w:r w:rsidRPr="008E7986">
        <w:rPr>
          <w:bCs/>
          <w:i/>
          <w:iCs/>
          <w:color w:val="FF0000"/>
        </w:rPr>
        <w:t>date</w:t>
      </w:r>
      <w:r w:rsidRPr="008E7986">
        <w:rPr>
          <w:bCs/>
          <w:color w:val="FF0000"/>
        </w:rPr>
        <w:t>] and made the findings in the schedule to this order.] / [The court gave an oral judgment on [</w:t>
      </w:r>
      <w:r w:rsidRPr="008E7986">
        <w:rPr>
          <w:bCs/>
          <w:i/>
          <w:iCs/>
          <w:color w:val="FF0000"/>
        </w:rPr>
        <w:t>date</w:t>
      </w:r>
      <w:r w:rsidRPr="008E7986">
        <w:rPr>
          <w:bCs/>
          <w:color w:val="FF0000"/>
        </w:rPr>
        <w:t>] at the finding of fact hearing and made the findings in the schedule to this order.]</w:t>
      </w:r>
    </w:p>
    <w:p w14:paraId="36C62204" w14:textId="77777777" w:rsidR="00466EC3" w:rsidRDefault="00466EC3" w:rsidP="00932F22"/>
    <w:p w14:paraId="3300B251" w14:textId="5480F973" w:rsidR="00466EC3" w:rsidRPr="008E7986" w:rsidRDefault="00466EC3" w:rsidP="00331F1D">
      <w:pPr>
        <w:rPr>
          <w:b/>
          <w:bCs/>
          <w:smallCaps/>
          <w:color w:val="00B050"/>
        </w:rPr>
      </w:pPr>
      <w:r w:rsidRPr="008E7986">
        <w:rPr>
          <w:b/>
          <w:bCs/>
          <w:smallCaps/>
          <w:color w:val="00B050"/>
        </w:rPr>
        <w:t>(</w:t>
      </w:r>
      <w:r>
        <w:rPr>
          <w:b/>
          <w:bCs/>
          <w:smallCaps/>
          <w:color w:val="00B050"/>
        </w:rPr>
        <w:t>a</w:t>
      </w:r>
      <w:r w:rsidRPr="008E7986">
        <w:rPr>
          <w:b/>
          <w:bCs/>
          <w:smallCaps/>
          <w:color w:val="00B050"/>
        </w:rPr>
        <w:t xml:space="preserve"> schedule </w:t>
      </w:r>
      <w:r>
        <w:rPr>
          <w:b/>
          <w:bCs/>
          <w:smallCaps/>
          <w:color w:val="00B050"/>
        </w:rPr>
        <w:t xml:space="preserve">in this format, </w:t>
      </w:r>
      <w:r w:rsidRPr="008E7986">
        <w:rPr>
          <w:b/>
          <w:bCs/>
          <w:smallCaps/>
          <w:color w:val="00B050"/>
        </w:rPr>
        <w:t>or a suitably adapted schedule to meet the needs of the particular case</w:t>
      </w:r>
      <w:r>
        <w:rPr>
          <w:b/>
          <w:bCs/>
          <w:smallCaps/>
          <w:color w:val="00B050"/>
        </w:rPr>
        <w:t>,</w:t>
      </w:r>
      <w:r w:rsidRPr="008E7986">
        <w:rPr>
          <w:b/>
          <w:bCs/>
          <w:smallCaps/>
          <w:color w:val="00B050"/>
        </w:rPr>
        <w:t xml:space="preserve"> should be appended to the order at any hearing at which findings are made)</w:t>
      </w:r>
    </w:p>
    <w:p w14:paraId="7641E100" w14:textId="77777777" w:rsidR="00466EC3" w:rsidRPr="00932F22" w:rsidRDefault="00466EC3" w:rsidP="00932F22"/>
    <w:p w14:paraId="2694C4C3" w14:textId="77777777" w:rsidR="00466EC3" w:rsidRPr="00EF0838" w:rsidRDefault="00466EC3" w:rsidP="00466EC3">
      <w:pPr>
        <w:jc w:val="right"/>
        <w:rPr>
          <w:b/>
          <w:bCs/>
        </w:rPr>
      </w:pPr>
      <w:r>
        <w:rPr>
          <w:b/>
          <w:bCs/>
        </w:rPr>
        <w:t xml:space="preserve">Case No: </w:t>
      </w:r>
      <w:r w:rsidRPr="00EF0838">
        <w:rPr>
          <w:b/>
          <w:bCs/>
          <w:color w:val="EE0000"/>
        </w:rPr>
        <w:t>[</w:t>
      </w:r>
      <w:r w:rsidRPr="00EF0838">
        <w:rPr>
          <w:b/>
          <w:bCs/>
          <w:i/>
          <w:iCs/>
          <w:color w:val="EE0000"/>
        </w:rPr>
        <w:t>insert</w:t>
      </w:r>
      <w:r w:rsidRPr="00EF0838">
        <w:rPr>
          <w:b/>
          <w:bCs/>
          <w:color w:val="EE0000"/>
        </w:rPr>
        <w:t>]</w:t>
      </w:r>
    </w:p>
    <w:p w14:paraId="344D3705" w14:textId="77777777" w:rsidR="00466EC3" w:rsidRDefault="00466EC3" w:rsidP="00932F22"/>
    <w:p w14:paraId="11448DEA" w14:textId="77777777" w:rsidR="00466EC3" w:rsidRPr="008E7986" w:rsidRDefault="00466EC3" w:rsidP="00466EC3">
      <w:pPr>
        <w:jc w:val="center"/>
        <w:rPr>
          <w:color w:val="EE0000"/>
        </w:rPr>
      </w:pPr>
      <w:r>
        <w:rPr>
          <w:b/>
          <w:bCs/>
        </w:rPr>
        <w:t xml:space="preserve">SCHEDULE OF FINDINGS MADE ON </w:t>
      </w:r>
      <w:r w:rsidRPr="008E7986">
        <w:rPr>
          <w:b/>
          <w:bCs/>
          <w:color w:val="EE0000"/>
        </w:rPr>
        <w:t>[</w:t>
      </w:r>
      <w:r w:rsidRPr="008E7986">
        <w:rPr>
          <w:b/>
          <w:bCs/>
          <w:i/>
          <w:iCs/>
          <w:color w:val="EE0000"/>
        </w:rPr>
        <w:t>DATE</w:t>
      </w:r>
      <w:r w:rsidRPr="008E7986">
        <w:rPr>
          <w:b/>
          <w:bCs/>
          <w:color w:val="EE0000"/>
        </w:rPr>
        <w:t xml:space="preserve">] </w:t>
      </w:r>
      <w:r>
        <w:rPr>
          <w:b/>
          <w:bCs/>
        </w:rPr>
        <w:t xml:space="preserve">BY </w:t>
      </w:r>
      <w:r w:rsidRPr="008E7986">
        <w:rPr>
          <w:b/>
          <w:bCs/>
          <w:color w:val="EE0000"/>
        </w:rPr>
        <w:t>[</w:t>
      </w:r>
      <w:r w:rsidRPr="008E7986">
        <w:rPr>
          <w:b/>
          <w:bCs/>
          <w:i/>
          <w:iCs/>
          <w:color w:val="EE0000"/>
        </w:rPr>
        <w:t>JUDGE</w:t>
      </w:r>
      <w:r w:rsidRPr="008E7986">
        <w:rPr>
          <w:b/>
          <w:bCs/>
          <w:color w:val="EE0000"/>
        </w:rPr>
        <w:t>]</w:t>
      </w:r>
    </w:p>
    <w:p w14:paraId="0E050E59" w14:textId="77777777" w:rsidR="00466EC3" w:rsidRDefault="00466EC3" w:rsidP="00466EC3"/>
    <w:p w14:paraId="7E4B30A1" w14:textId="77777777" w:rsidR="00466EC3" w:rsidRDefault="00466EC3" w:rsidP="00466EC3">
      <w:r>
        <w:t xml:space="preserve">On </w:t>
      </w:r>
      <w:r w:rsidRPr="00692A2E">
        <w:rPr>
          <w:color w:val="EE0000"/>
        </w:rPr>
        <w:t>[</w:t>
      </w:r>
      <w:r w:rsidRPr="00692A2E">
        <w:rPr>
          <w:i/>
          <w:iCs/>
          <w:color w:val="EE0000"/>
        </w:rPr>
        <w:t>date</w:t>
      </w:r>
      <w:r w:rsidRPr="00692A2E">
        <w:rPr>
          <w:color w:val="EE0000"/>
        </w:rPr>
        <w:t>] [</w:t>
      </w:r>
      <w:r w:rsidRPr="00692A2E">
        <w:rPr>
          <w:i/>
          <w:iCs/>
          <w:color w:val="EE0000"/>
        </w:rPr>
        <w:t>name of judge</w:t>
      </w:r>
      <w:r w:rsidRPr="00692A2E">
        <w:rPr>
          <w:color w:val="EE0000"/>
        </w:rPr>
        <w:t xml:space="preserve">] [handed down judgment] / [gave an oral judgment] </w:t>
      </w:r>
      <w:r>
        <w:t>and made the following findings:</w:t>
      </w:r>
    </w:p>
    <w:p w14:paraId="25958CA5" w14:textId="77777777" w:rsidR="00466EC3" w:rsidRDefault="00466EC3" w:rsidP="00466EC3"/>
    <w:tbl>
      <w:tblPr>
        <w:tblStyle w:val="TableGrid"/>
        <w:tblW w:w="0" w:type="auto"/>
        <w:tblCellMar>
          <w:top w:w="57" w:type="dxa"/>
          <w:bottom w:w="57" w:type="dxa"/>
        </w:tblCellMar>
        <w:tblLook w:val="04A0" w:firstRow="1" w:lastRow="0" w:firstColumn="1" w:lastColumn="0" w:noHBand="0" w:noVBand="1"/>
      </w:tblPr>
      <w:tblGrid>
        <w:gridCol w:w="972"/>
        <w:gridCol w:w="5762"/>
        <w:gridCol w:w="1563"/>
      </w:tblGrid>
      <w:tr w:rsidR="00466EC3" w14:paraId="20A5887B" w14:textId="77777777" w:rsidTr="00BE50BE">
        <w:tc>
          <w:tcPr>
            <w:tcW w:w="972" w:type="dxa"/>
          </w:tcPr>
          <w:p w14:paraId="75416F07" w14:textId="77777777" w:rsidR="00466EC3" w:rsidRPr="006F6C4B" w:rsidRDefault="00466EC3" w:rsidP="00533A85">
            <w:pPr>
              <w:rPr>
                <w:b/>
                <w:bCs/>
              </w:rPr>
            </w:pPr>
            <w:r w:rsidRPr="006F6C4B">
              <w:rPr>
                <w:b/>
                <w:bCs/>
              </w:rPr>
              <w:t>No.</w:t>
            </w:r>
          </w:p>
        </w:tc>
        <w:tc>
          <w:tcPr>
            <w:tcW w:w="5762" w:type="dxa"/>
          </w:tcPr>
          <w:p w14:paraId="6A4D5E9E" w14:textId="77777777" w:rsidR="00466EC3" w:rsidRPr="006F6C4B" w:rsidRDefault="00466EC3" w:rsidP="00533A85">
            <w:pPr>
              <w:rPr>
                <w:b/>
                <w:bCs/>
              </w:rPr>
            </w:pPr>
            <w:r w:rsidRPr="006F6C4B">
              <w:rPr>
                <w:b/>
                <w:bCs/>
              </w:rPr>
              <w:t>Finding</w:t>
            </w:r>
          </w:p>
        </w:tc>
        <w:tc>
          <w:tcPr>
            <w:tcW w:w="1563" w:type="dxa"/>
          </w:tcPr>
          <w:p w14:paraId="3533D600" w14:textId="77777777" w:rsidR="00466EC3" w:rsidRPr="006F6C4B" w:rsidRDefault="00466EC3" w:rsidP="00533A85">
            <w:pPr>
              <w:rPr>
                <w:b/>
                <w:bCs/>
              </w:rPr>
            </w:pPr>
            <w:r w:rsidRPr="006F6C4B">
              <w:rPr>
                <w:b/>
                <w:bCs/>
              </w:rPr>
              <w:t>Judgment paragraph(s)</w:t>
            </w:r>
          </w:p>
        </w:tc>
      </w:tr>
      <w:tr w:rsidR="00BE50BE" w14:paraId="27304F95" w14:textId="77777777" w:rsidTr="00BE50BE">
        <w:tc>
          <w:tcPr>
            <w:tcW w:w="972" w:type="dxa"/>
          </w:tcPr>
          <w:p w14:paraId="09719F4B" w14:textId="77777777" w:rsidR="00BE50BE" w:rsidRDefault="00BE50BE" w:rsidP="00BE50BE">
            <w:r>
              <w:t>1.</w:t>
            </w:r>
          </w:p>
        </w:tc>
        <w:tc>
          <w:tcPr>
            <w:tcW w:w="5762" w:type="dxa"/>
          </w:tcPr>
          <w:p w14:paraId="66F8B418" w14:textId="10AA3E0F" w:rsidR="00BE50BE" w:rsidRPr="009649B0" w:rsidRDefault="00BE50BE" w:rsidP="00BE50BE">
            <w:r w:rsidRPr="009649B0">
              <w:rPr>
                <w:color w:val="EE0000"/>
              </w:rPr>
              <w:t>[</w:t>
            </w:r>
            <w:r w:rsidRPr="009649B0">
              <w:rPr>
                <w:i/>
                <w:iCs/>
                <w:color w:val="EE0000"/>
              </w:rPr>
              <w:t>insert narrative text of finding</w:t>
            </w:r>
            <w:r w:rsidRPr="009649B0">
              <w:rPr>
                <w:color w:val="EE0000"/>
              </w:rPr>
              <w:t>]</w:t>
            </w:r>
          </w:p>
        </w:tc>
        <w:tc>
          <w:tcPr>
            <w:tcW w:w="1563" w:type="dxa"/>
          </w:tcPr>
          <w:p w14:paraId="6E21F13B" w14:textId="3FB23B97" w:rsidR="00BE50BE" w:rsidRPr="009649B0" w:rsidRDefault="00BE50BE" w:rsidP="00BE50BE">
            <w:pPr>
              <w:rPr>
                <w:i/>
                <w:iCs/>
              </w:rPr>
            </w:pPr>
            <w:r w:rsidRPr="005428F5">
              <w:rPr>
                <w:color w:val="EE0000"/>
              </w:rPr>
              <w:t>[</w:t>
            </w:r>
            <w:r w:rsidRPr="009649B0">
              <w:rPr>
                <w:i/>
                <w:iCs/>
                <w:color w:val="EE0000"/>
              </w:rPr>
              <w:t xml:space="preserve">insert paragraph number if written judgment </w:t>
            </w:r>
            <w:r>
              <w:rPr>
                <w:i/>
                <w:iCs/>
                <w:color w:val="EE0000"/>
              </w:rPr>
              <w:t>or</w:t>
            </w:r>
            <w:r w:rsidRPr="009649B0">
              <w:rPr>
                <w:i/>
                <w:iCs/>
                <w:color w:val="EE0000"/>
              </w:rPr>
              <w:t xml:space="preserve"> “Not applicable” if oral judgment</w:t>
            </w:r>
            <w:r>
              <w:rPr>
                <w:color w:val="EE0000"/>
              </w:rPr>
              <w:t>]</w:t>
            </w:r>
          </w:p>
        </w:tc>
      </w:tr>
      <w:tr w:rsidR="00BE50BE" w14:paraId="7EA7A615" w14:textId="77777777" w:rsidTr="00BE50BE">
        <w:tc>
          <w:tcPr>
            <w:tcW w:w="972" w:type="dxa"/>
          </w:tcPr>
          <w:p w14:paraId="0369D73B" w14:textId="77777777" w:rsidR="00BE50BE" w:rsidRDefault="00BE50BE" w:rsidP="00BE50BE">
            <w:r>
              <w:t>2.</w:t>
            </w:r>
          </w:p>
        </w:tc>
        <w:tc>
          <w:tcPr>
            <w:tcW w:w="5762" w:type="dxa"/>
          </w:tcPr>
          <w:p w14:paraId="0E72AC95" w14:textId="2E515567" w:rsidR="00BE50BE" w:rsidRDefault="00BE50BE" w:rsidP="00BE50BE">
            <w:r w:rsidRPr="009649B0">
              <w:rPr>
                <w:color w:val="EE0000"/>
              </w:rPr>
              <w:t>[</w:t>
            </w:r>
            <w:r w:rsidRPr="009649B0">
              <w:rPr>
                <w:i/>
                <w:iCs/>
                <w:color w:val="EE0000"/>
              </w:rPr>
              <w:t>et</w:t>
            </w:r>
            <w:r>
              <w:rPr>
                <w:i/>
                <w:iCs/>
                <w:color w:val="EE0000"/>
              </w:rPr>
              <w:t>c.</w:t>
            </w:r>
            <w:r>
              <w:rPr>
                <w:color w:val="EE0000"/>
              </w:rPr>
              <w:t>]</w:t>
            </w:r>
          </w:p>
        </w:tc>
        <w:tc>
          <w:tcPr>
            <w:tcW w:w="1563" w:type="dxa"/>
          </w:tcPr>
          <w:p w14:paraId="605381CE" w14:textId="0146107C" w:rsidR="00BE50BE" w:rsidRDefault="00BE50BE" w:rsidP="00BE50BE">
            <w:r w:rsidRPr="009649B0">
              <w:rPr>
                <w:color w:val="EE0000"/>
              </w:rPr>
              <w:t>[</w:t>
            </w:r>
            <w:r w:rsidRPr="009649B0">
              <w:rPr>
                <w:i/>
                <w:iCs/>
                <w:color w:val="EE0000"/>
              </w:rPr>
              <w:t>et</w:t>
            </w:r>
            <w:r>
              <w:rPr>
                <w:i/>
                <w:iCs/>
                <w:color w:val="EE0000"/>
              </w:rPr>
              <w:t>c.</w:t>
            </w:r>
            <w:r>
              <w:rPr>
                <w:color w:val="EE0000"/>
              </w:rPr>
              <w:t>]</w:t>
            </w:r>
          </w:p>
        </w:tc>
      </w:tr>
      <w:tr w:rsidR="00BE50BE" w14:paraId="525CCF1A" w14:textId="77777777" w:rsidTr="00BE50BE">
        <w:tc>
          <w:tcPr>
            <w:tcW w:w="972" w:type="dxa"/>
          </w:tcPr>
          <w:p w14:paraId="009B6334" w14:textId="77777777" w:rsidR="00BE50BE" w:rsidRDefault="00BE50BE" w:rsidP="00BE50BE">
            <w:r>
              <w:t>3.</w:t>
            </w:r>
          </w:p>
        </w:tc>
        <w:tc>
          <w:tcPr>
            <w:tcW w:w="5762" w:type="dxa"/>
          </w:tcPr>
          <w:p w14:paraId="643960D6" w14:textId="77F32422" w:rsidR="00BE50BE" w:rsidRDefault="00BE50BE" w:rsidP="00BE50BE">
            <w:r w:rsidRPr="009649B0">
              <w:rPr>
                <w:color w:val="EE0000"/>
              </w:rPr>
              <w:t>[</w:t>
            </w:r>
            <w:r w:rsidRPr="009649B0">
              <w:rPr>
                <w:i/>
                <w:iCs/>
                <w:color w:val="EE0000"/>
              </w:rPr>
              <w:t>et</w:t>
            </w:r>
            <w:r>
              <w:rPr>
                <w:i/>
                <w:iCs/>
                <w:color w:val="EE0000"/>
              </w:rPr>
              <w:t>c.</w:t>
            </w:r>
            <w:r>
              <w:rPr>
                <w:color w:val="EE0000"/>
              </w:rPr>
              <w:t>]</w:t>
            </w:r>
          </w:p>
        </w:tc>
        <w:tc>
          <w:tcPr>
            <w:tcW w:w="1563" w:type="dxa"/>
          </w:tcPr>
          <w:p w14:paraId="0844CC43" w14:textId="45BE2A4F" w:rsidR="00BE50BE" w:rsidRDefault="00BE50BE" w:rsidP="00BE50BE">
            <w:r w:rsidRPr="009649B0">
              <w:rPr>
                <w:color w:val="EE0000"/>
              </w:rPr>
              <w:t>[</w:t>
            </w:r>
            <w:r w:rsidRPr="009649B0">
              <w:rPr>
                <w:i/>
                <w:iCs/>
                <w:color w:val="EE0000"/>
              </w:rPr>
              <w:t>et</w:t>
            </w:r>
            <w:r>
              <w:rPr>
                <w:i/>
                <w:iCs/>
                <w:color w:val="EE0000"/>
              </w:rPr>
              <w:t>c.</w:t>
            </w:r>
            <w:r>
              <w:rPr>
                <w:color w:val="EE0000"/>
              </w:rPr>
              <w:t>]</w:t>
            </w:r>
          </w:p>
        </w:tc>
      </w:tr>
    </w:tbl>
    <w:p w14:paraId="1607D392" w14:textId="77777777" w:rsidR="00466EC3" w:rsidRDefault="00466EC3" w:rsidP="00331F1D"/>
    <w:p w14:paraId="1A519495" w14:textId="77777777" w:rsidR="00466EC3" w:rsidRPr="00466EC3" w:rsidRDefault="00466EC3" w:rsidP="00331F1D"/>
    <w:p w14:paraId="00000218" w14:textId="77777777" w:rsidR="008E7A25" w:rsidRDefault="00000000" w:rsidP="00331F1D">
      <w:pPr>
        <w:pStyle w:val="Heading2"/>
      </w:pPr>
      <w:bookmarkStart w:id="132" w:name="_Toc234231943"/>
      <w:bookmarkStart w:id="133" w:name="_Toc234232046"/>
      <w:r>
        <w:t>School / nursery reports</w:t>
      </w:r>
      <w:bookmarkEnd w:id="132"/>
      <w:bookmarkEnd w:id="133"/>
    </w:p>
    <w:p w14:paraId="00000219" w14:textId="77777777" w:rsidR="008E7A25" w:rsidRDefault="00000000" w:rsidP="00331F1D">
      <w:pPr>
        <w:numPr>
          <w:ilvl w:val="0"/>
          <w:numId w:val="1"/>
        </w:numPr>
        <w:tabs>
          <w:tab w:val="num" w:pos="567"/>
        </w:tabs>
      </w:pPr>
      <w:r>
        <w:rPr>
          <w:color w:val="000000"/>
        </w:rPr>
        <w:t xml:space="preserve">The local authority </w:t>
      </w:r>
      <w:r w:rsidRPr="00345097">
        <w:rPr>
          <w:rFonts w:eastAsia="Calibri"/>
          <w:lang w:eastAsia="en-US"/>
        </w:rPr>
        <w:t>shall</w:t>
      </w:r>
      <w:r>
        <w:rPr>
          <w:color w:val="000000"/>
        </w:rPr>
        <w:t xml:space="preserve"> by 4.00pm on </w:t>
      </w:r>
      <w:r w:rsidRPr="00227C1D">
        <w:rPr>
          <w:color w:val="FF0000"/>
        </w:rPr>
        <w:t>[</w:t>
      </w:r>
      <w:r w:rsidRPr="00322837">
        <w:rPr>
          <w:i/>
          <w:iCs/>
          <w:color w:val="FF0000"/>
        </w:rPr>
        <w:t>date</w:t>
      </w:r>
      <w:r w:rsidRPr="00227C1D">
        <w:rPr>
          <w:color w:val="FF0000"/>
        </w:rPr>
        <w:t>]</w:t>
      </w:r>
      <w:r>
        <w:rPr>
          <w:color w:val="000000"/>
        </w:rPr>
        <w:t xml:space="preserve"> file at court and serve on the parties a report from each school or nursery the child</w:t>
      </w:r>
      <w:r w:rsidRPr="00227C1D">
        <w:rPr>
          <w:color w:val="FF0000"/>
        </w:rPr>
        <w:t>[ren]</w:t>
      </w:r>
      <w:r>
        <w:rPr>
          <w:color w:val="000000"/>
        </w:rPr>
        <w:t xml:space="preserve"> have attended in the previous 2 years detailing:</w:t>
      </w:r>
    </w:p>
    <w:p w14:paraId="0000021A" w14:textId="77777777" w:rsidR="008E7A25" w:rsidRDefault="00000000">
      <w:pPr>
        <w:numPr>
          <w:ilvl w:val="1"/>
          <w:numId w:val="38"/>
        </w:numPr>
        <w:tabs>
          <w:tab w:val="num" w:pos="1134"/>
        </w:tabs>
        <w:ind w:left="1134" w:hanging="567"/>
      </w:pPr>
      <w:r>
        <w:rPr>
          <w:color w:val="000000"/>
        </w:rPr>
        <w:t>the child</w:t>
      </w:r>
      <w:r w:rsidRPr="00227C1D">
        <w:rPr>
          <w:color w:val="FF0000"/>
        </w:rPr>
        <w:t>[ren]</w:t>
      </w:r>
      <w:r>
        <w:rPr>
          <w:color w:val="000000"/>
        </w:rPr>
        <w:t xml:space="preserve">’s </w:t>
      </w:r>
      <w:r w:rsidRPr="006C0109">
        <w:rPr>
          <w:rFonts w:eastAsia="Calibri"/>
          <w:lang w:eastAsia="en-US"/>
        </w:rPr>
        <w:t>attendance</w:t>
      </w:r>
      <w:r>
        <w:rPr>
          <w:color w:val="000000"/>
        </w:rPr>
        <w:t xml:space="preserve"> and attainment;</w:t>
      </w:r>
    </w:p>
    <w:p w14:paraId="0000021B" w14:textId="77777777" w:rsidR="008E7A25" w:rsidRDefault="00000000">
      <w:pPr>
        <w:numPr>
          <w:ilvl w:val="1"/>
          <w:numId w:val="38"/>
        </w:numPr>
        <w:tabs>
          <w:tab w:val="num" w:pos="1134"/>
        </w:tabs>
        <w:ind w:left="1134" w:hanging="567"/>
      </w:pPr>
      <w:r>
        <w:rPr>
          <w:color w:val="000000"/>
        </w:rPr>
        <w:t xml:space="preserve">parental </w:t>
      </w:r>
      <w:r w:rsidRPr="006C0109">
        <w:rPr>
          <w:rFonts w:eastAsia="Calibri"/>
          <w:lang w:eastAsia="en-US"/>
        </w:rPr>
        <w:t>engagement</w:t>
      </w:r>
      <w:r>
        <w:rPr>
          <w:color w:val="000000"/>
        </w:rPr>
        <w:t xml:space="preserve"> and co-operation;</w:t>
      </w:r>
    </w:p>
    <w:p w14:paraId="0000021C" w14:textId="7B4D5285" w:rsidR="008E7A25" w:rsidRDefault="00000000">
      <w:pPr>
        <w:numPr>
          <w:ilvl w:val="1"/>
          <w:numId w:val="38"/>
        </w:numPr>
        <w:tabs>
          <w:tab w:val="num" w:pos="1134"/>
        </w:tabs>
        <w:ind w:left="1134" w:hanging="567"/>
      </w:pPr>
      <w:r>
        <w:rPr>
          <w:color w:val="000000"/>
        </w:rPr>
        <w:t xml:space="preserve">any behavioural </w:t>
      </w:r>
      <w:r w:rsidRPr="006C0109">
        <w:rPr>
          <w:rFonts w:eastAsia="Calibri"/>
          <w:lang w:eastAsia="en-US"/>
        </w:rPr>
        <w:t>issues</w:t>
      </w:r>
      <w:r>
        <w:rPr>
          <w:color w:val="000000"/>
        </w:rPr>
        <w:t xml:space="preserve"> noted or observed or welfare concerns regarding the child</w:t>
      </w:r>
      <w:r w:rsidRPr="00DD64B0">
        <w:rPr>
          <w:color w:val="FF0000"/>
        </w:rPr>
        <w:t>[ren]</w:t>
      </w:r>
      <w:r>
        <w:rPr>
          <w:color w:val="000000"/>
        </w:rPr>
        <w:t xml:space="preserve"> (exhibiting any contemporaneous records);</w:t>
      </w:r>
    </w:p>
    <w:p w14:paraId="0000021D" w14:textId="77777777" w:rsidR="008E7A25" w:rsidRDefault="00000000">
      <w:pPr>
        <w:numPr>
          <w:ilvl w:val="1"/>
          <w:numId w:val="38"/>
        </w:numPr>
        <w:tabs>
          <w:tab w:val="num" w:pos="1134"/>
        </w:tabs>
        <w:ind w:left="1134" w:hanging="567"/>
      </w:pPr>
      <w:r>
        <w:rPr>
          <w:color w:val="000000"/>
        </w:rPr>
        <w:t xml:space="preserve">any other </w:t>
      </w:r>
      <w:r w:rsidRPr="006C0109">
        <w:rPr>
          <w:rFonts w:eastAsia="Calibri"/>
          <w:lang w:eastAsia="en-US"/>
        </w:rPr>
        <w:t>matters</w:t>
      </w:r>
      <w:r>
        <w:rPr>
          <w:color w:val="000000"/>
        </w:rPr>
        <w:t xml:space="preserve"> relevant to the child</w:t>
      </w:r>
      <w:r w:rsidRPr="00227C1D">
        <w:rPr>
          <w:color w:val="FF0000"/>
        </w:rPr>
        <w:t>[ren]</w:t>
      </w:r>
      <w:r>
        <w:rPr>
          <w:color w:val="000000"/>
        </w:rPr>
        <w:t>’s welfare.</w:t>
      </w:r>
    </w:p>
    <w:p w14:paraId="54F94E31" w14:textId="77777777" w:rsidR="00747DC4" w:rsidRDefault="00747DC4" w:rsidP="008441C5">
      <w:bookmarkStart w:id="134" w:name="_Toc165641336"/>
    </w:p>
    <w:p w14:paraId="02D9C25C" w14:textId="48288168" w:rsidR="00747DC4" w:rsidRPr="00D57067" w:rsidRDefault="00747DC4" w:rsidP="003E49EE">
      <w:pPr>
        <w:pStyle w:val="Heading2"/>
      </w:pPr>
      <w:bookmarkStart w:id="135" w:name="_Toc234231944"/>
      <w:bookmarkStart w:id="136" w:name="_Toc234232047"/>
      <w:r w:rsidRPr="00D57067">
        <w:t xml:space="preserve">Section 91(14) </w:t>
      </w:r>
      <w:sdt>
        <w:sdtPr>
          <w:tag w:val="goog_rdk_150"/>
          <w:id w:val="-959946551"/>
        </w:sdtPr>
        <w:sdtContent/>
      </w:sdt>
      <w:r w:rsidRPr="00D57067">
        <w:t>Order</w:t>
      </w:r>
      <w:bookmarkEnd w:id="134"/>
      <w:bookmarkEnd w:id="135"/>
      <w:bookmarkEnd w:id="136"/>
      <w:r w:rsidRPr="00D57067">
        <w:t xml:space="preserve"> </w:t>
      </w:r>
    </w:p>
    <w:p w14:paraId="7701EDD4" w14:textId="6DA9EEF7" w:rsidR="00747DC4" w:rsidRDefault="00747DC4" w:rsidP="00B2484A">
      <w:pPr>
        <w:numPr>
          <w:ilvl w:val="0"/>
          <w:numId w:val="1"/>
        </w:numPr>
        <w:tabs>
          <w:tab w:val="num" w:pos="567"/>
        </w:tabs>
      </w:pPr>
      <w:r w:rsidRPr="00B2484A">
        <w:rPr>
          <w:color w:val="000000"/>
        </w:rPr>
        <w:lastRenderedPageBreak/>
        <w:t>Pursuant</w:t>
      </w:r>
      <w:r w:rsidRPr="00D57067">
        <w:t xml:space="preserve"> to section 91(14) of the Children Act 1989 no application </w:t>
      </w:r>
      <w:r>
        <w:t>in respect of the</w:t>
      </w:r>
      <w:r w:rsidRPr="00D57067">
        <w:t xml:space="preserve"> child</w:t>
      </w:r>
      <w:r w:rsidRPr="009143EB">
        <w:rPr>
          <w:color w:val="EE0000"/>
        </w:rPr>
        <w:t>[ren]</w:t>
      </w:r>
      <w:r w:rsidRPr="00D57067">
        <w:t xml:space="preserve"> </w:t>
      </w:r>
      <w:r>
        <w:t xml:space="preserve">for </w:t>
      </w:r>
      <w:r w:rsidRPr="009143EB">
        <w:rPr>
          <w:color w:val="EE0000"/>
        </w:rPr>
        <w:t>[a child arrangements order] / [a specific issue order] / [a prohibited steps order] / [permission to cause the child to be known by a new surname] / [permission to remove the child from the United Kingdom] / [</w:t>
      </w:r>
      <w:r w:rsidRPr="009143EB">
        <w:rPr>
          <w:i/>
          <w:iCs/>
          <w:color w:val="EE0000"/>
        </w:rPr>
        <w:t>insert other type of order</w:t>
      </w:r>
      <w:r w:rsidRPr="009143EB">
        <w:rPr>
          <w:color w:val="EE0000"/>
        </w:rPr>
        <w:t>] / [an order under any [other] provision of the Children Act 1989] / [, [and] variation or discharge of those orders] / [,</w:t>
      </w:r>
      <w:r w:rsidR="004D15FC">
        <w:rPr>
          <w:color w:val="EE0000"/>
        </w:rPr>
        <w:t xml:space="preserve"> </w:t>
      </w:r>
      <w:r w:rsidRPr="009143EB">
        <w:rPr>
          <w:color w:val="EE0000"/>
        </w:rPr>
        <w:t>and enforcement of those orders]</w:t>
      </w:r>
      <w:r>
        <w:t xml:space="preserve"> </w:t>
      </w:r>
      <w:r w:rsidRPr="00D57067">
        <w:t xml:space="preserve">shall be made by </w:t>
      </w:r>
      <w:r w:rsidRPr="009143EB">
        <w:rPr>
          <w:color w:val="EE0000"/>
        </w:rPr>
        <w:t>[</w:t>
      </w:r>
      <w:r w:rsidRPr="009143EB">
        <w:rPr>
          <w:i/>
          <w:iCs/>
          <w:color w:val="EE0000"/>
        </w:rPr>
        <w:t>name</w:t>
      </w:r>
      <w:r w:rsidRPr="009143EB">
        <w:rPr>
          <w:color w:val="EE0000"/>
        </w:rPr>
        <w:t>]</w:t>
      </w:r>
      <w:r w:rsidRPr="00D57067">
        <w:t xml:space="preserve"> without the court’s permission until </w:t>
      </w:r>
      <w:r w:rsidRPr="009143EB">
        <w:rPr>
          <w:color w:val="EE0000"/>
        </w:rPr>
        <w:t>[</w:t>
      </w:r>
      <w:r w:rsidRPr="009143EB">
        <w:rPr>
          <w:i/>
          <w:iCs/>
          <w:color w:val="EE0000"/>
        </w:rPr>
        <w:t>time and date</w:t>
      </w:r>
      <w:r w:rsidRPr="009143EB">
        <w:rPr>
          <w:color w:val="EE0000"/>
        </w:rPr>
        <w:t>]</w:t>
      </w:r>
      <w:r w:rsidRPr="00D57067">
        <w:t xml:space="preserve"> </w:t>
      </w:r>
      <w:r w:rsidRPr="009143EB">
        <w:rPr>
          <w:color w:val="EE0000"/>
        </w:rPr>
        <w:t xml:space="preserve">/ </w:t>
      </w:r>
      <w:r w:rsidR="0053590A">
        <w:rPr>
          <w:color w:val="EE0000"/>
        </w:rPr>
        <w:t>[</w:t>
      </w:r>
      <w:r w:rsidRPr="009143EB">
        <w:rPr>
          <w:color w:val="EE0000"/>
        </w:rPr>
        <w:t>[the youngest] child attains the age of 16] / [further order]</w:t>
      </w:r>
      <w:r>
        <w:t>.</w:t>
      </w:r>
    </w:p>
    <w:p w14:paraId="6E00FE94" w14:textId="77777777" w:rsidR="00747DC4" w:rsidRDefault="00747DC4" w:rsidP="00747DC4"/>
    <w:p w14:paraId="3733582C" w14:textId="0A42F3C0" w:rsidR="00747DC4" w:rsidRDefault="00747DC4" w:rsidP="006334B1">
      <w:pPr>
        <w:numPr>
          <w:ilvl w:val="0"/>
          <w:numId w:val="1"/>
        </w:numPr>
        <w:tabs>
          <w:tab w:val="num" w:pos="567"/>
        </w:tabs>
      </w:pPr>
      <w:r>
        <w:t xml:space="preserve">Any application for permission to apply shall, in the first instance, not be served on the </w:t>
      </w:r>
      <w:r w:rsidRPr="006334B1">
        <w:rPr>
          <w:color w:val="000000"/>
        </w:rPr>
        <w:t>respondent</w:t>
      </w:r>
      <w:r w:rsidR="004D15FC" w:rsidRPr="003E49EE">
        <w:rPr>
          <w:color w:val="EE0000"/>
        </w:rPr>
        <w:t>[</w:t>
      </w:r>
      <w:r w:rsidRPr="003E49EE">
        <w:rPr>
          <w:color w:val="EE0000"/>
        </w:rPr>
        <w:t>s</w:t>
      </w:r>
      <w:r w:rsidR="004D15FC" w:rsidRPr="003E49EE">
        <w:rPr>
          <w:color w:val="EE0000"/>
        </w:rPr>
        <w:t>]</w:t>
      </w:r>
      <w:r w:rsidRPr="003E49EE">
        <w:rPr>
          <w:color w:val="EE0000"/>
        </w:rPr>
        <w:t xml:space="preserve"> </w:t>
      </w:r>
      <w:r>
        <w:t>and shall be considere</w:t>
      </w:r>
      <w:r w:rsidRPr="00182ED0">
        <w:t>d</w:t>
      </w:r>
      <w:r>
        <w:t xml:space="preserve"> </w:t>
      </w:r>
      <w:r w:rsidRPr="00182ED0">
        <w:t>on the papers</w:t>
      </w:r>
      <w:r>
        <w:t>. If the court is satisfied that the application shows sufficient merit, the application for permission to apply shall be served on the respondents and listed for an on notice hearing.</w:t>
      </w:r>
    </w:p>
    <w:p w14:paraId="2E3A9E48" w14:textId="77777777" w:rsidR="00747DC4" w:rsidRPr="00D57067" w:rsidRDefault="00747DC4" w:rsidP="00747DC4"/>
    <w:p w14:paraId="19D6EC67" w14:textId="1BA7ADFD" w:rsidR="00747DC4" w:rsidRDefault="00747DC4" w:rsidP="00747DC4">
      <w:pPr>
        <w:numPr>
          <w:ilvl w:val="0"/>
          <w:numId w:val="1"/>
        </w:numPr>
        <w:tabs>
          <w:tab w:val="num" w:pos="567"/>
        </w:tabs>
      </w:pPr>
      <w:bookmarkStart w:id="137" w:name="_Hlk127366209"/>
      <w:r>
        <w:t xml:space="preserve">Any </w:t>
      </w:r>
      <w:r w:rsidRPr="006334B1">
        <w:rPr>
          <w:color w:val="000000"/>
        </w:rPr>
        <w:t>application</w:t>
      </w:r>
      <w:r>
        <w:t xml:space="preserve"> for permission to apply is reserved to </w:t>
      </w:r>
      <w:r w:rsidRPr="008F408B">
        <w:rPr>
          <w:color w:val="EE0000"/>
        </w:rPr>
        <w:t>[</w:t>
      </w:r>
      <w:r w:rsidRPr="008F408B">
        <w:rPr>
          <w:i/>
          <w:iCs/>
          <w:color w:val="EE0000"/>
        </w:rPr>
        <w:t>name of judge</w:t>
      </w:r>
      <w:r w:rsidRPr="008F408B">
        <w:rPr>
          <w:color w:val="EE0000"/>
        </w:rPr>
        <w:t>]</w:t>
      </w:r>
      <w:r>
        <w:t xml:space="preserve"> if available.</w:t>
      </w:r>
    </w:p>
    <w:bookmarkEnd w:id="137"/>
    <w:p w14:paraId="6537E064" w14:textId="77777777" w:rsidR="00747DC4" w:rsidRDefault="00747DC4" w:rsidP="00747DC4"/>
    <w:p w14:paraId="2BA84647" w14:textId="064697D8" w:rsidR="00747DC4" w:rsidRPr="00205B9B" w:rsidRDefault="00747DC4" w:rsidP="00747DC4">
      <w:pPr>
        <w:rPr>
          <w:rFonts w:eastAsiaTheme="minorHAnsi"/>
          <w:b/>
          <w:bCs/>
          <w:smallCaps/>
          <w:color w:val="00B050"/>
          <w:lang w:eastAsia="en-US"/>
        </w:rPr>
      </w:pPr>
      <w:r w:rsidRPr="00205B9B">
        <w:rPr>
          <w:rFonts w:eastAsiaTheme="minorHAnsi"/>
          <w:b/>
          <w:bCs/>
          <w:smallCaps/>
          <w:color w:val="00B050"/>
          <w:lang w:eastAsia="en-US"/>
        </w:rPr>
        <w:t>(insert as a recital)</w:t>
      </w:r>
    </w:p>
    <w:p w14:paraId="719CE57C" w14:textId="78B723DE" w:rsidR="00747DC4" w:rsidRPr="000A038F" w:rsidRDefault="00747DC4" w:rsidP="005C73E3">
      <w:pPr>
        <w:numPr>
          <w:ilvl w:val="0"/>
          <w:numId w:val="1"/>
        </w:numPr>
        <w:tabs>
          <w:tab w:val="num" w:pos="567"/>
        </w:tabs>
        <w:rPr>
          <w:b/>
          <w:bCs/>
          <w:color w:val="EE0000"/>
        </w:rPr>
      </w:pPr>
      <w:r>
        <w:t xml:space="preserve">The </w:t>
      </w:r>
      <w:r w:rsidRPr="005C73E3">
        <w:rPr>
          <w:color w:val="000000"/>
        </w:rPr>
        <w:t>reasons</w:t>
      </w:r>
      <w:r>
        <w:t xml:space="preserve"> for making the s.91(14) order are </w:t>
      </w:r>
      <w:r w:rsidRPr="000A038F">
        <w:rPr>
          <w:color w:val="EE0000"/>
        </w:rPr>
        <w:t xml:space="preserve">[as set out in the judgment handed down today.] / [as set out in the judgment given today, a transcript of which </w:t>
      </w:r>
      <w:r>
        <w:rPr>
          <w:color w:val="EE0000"/>
        </w:rPr>
        <w:t>have been</w:t>
      </w:r>
      <w:r w:rsidRPr="000A038F">
        <w:rPr>
          <w:color w:val="EE0000"/>
        </w:rPr>
        <w:t xml:space="preserve"> ordered.] / [as follows:</w:t>
      </w:r>
    </w:p>
    <w:p w14:paraId="2B1CC221" w14:textId="32721412" w:rsidR="00747DC4" w:rsidRPr="00AC6F39" w:rsidRDefault="005C73E3">
      <w:pPr>
        <w:numPr>
          <w:ilvl w:val="1"/>
          <w:numId w:val="47"/>
        </w:numPr>
        <w:ind w:left="1134" w:hanging="567"/>
        <w:rPr>
          <w:b/>
          <w:bCs/>
          <w:color w:val="EE0000"/>
        </w:rPr>
      </w:pPr>
      <w:r w:rsidRPr="005C73E3">
        <w:rPr>
          <w:color w:val="000000"/>
        </w:rPr>
        <w:t>order</w:t>
      </w:r>
      <w:r>
        <w:t xml:space="preserve"> </w:t>
      </w:r>
      <w:r w:rsidR="00747DC4" w:rsidRPr="000A038F">
        <w:rPr>
          <w:color w:val="EE0000"/>
        </w:rPr>
        <w:t>[</w:t>
      </w:r>
      <w:r w:rsidR="00747DC4" w:rsidRPr="000A038F">
        <w:rPr>
          <w:i/>
          <w:iCs/>
          <w:color w:val="EE0000"/>
        </w:rPr>
        <w:t>insert reasons</w:t>
      </w:r>
      <w:r w:rsidR="00747DC4" w:rsidRPr="000A038F">
        <w:rPr>
          <w:color w:val="EE0000"/>
        </w:rPr>
        <w:t>]</w:t>
      </w:r>
      <w:r w:rsidR="0053590A">
        <w:rPr>
          <w:color w:val="EE0000"/>
        </w:rPr>
        <w:t>]</w:t>
      </w:r>
    </w:p>
    <w:p w14:paraId="7260A583" w14:textId="77777777" w:rsidR="009143EB" w:rsidRDefault="009143EB" w:rsidP="00331F1D"/>
    <w:p w14:paraId="0000021F" w14:textId="77777777" w:rsidR="008E7A25" w:rsidRDefault="00000000" w:rsidP="00331F1D">
      <w:pPr>
        <w:pStyle w:val="Heading2"/>
      </w:pPr>
      <w:bookmarkStart w:id="138" w:name="_Toc234231945"/>
      <w:bookmarkStart w:id="139" w:name="_Toc234232048"/>
      <w:r>
        <w:t>Separate orders</w:t>
      </w:r>
      <w:bookmarkEnd w:id="138"/>
      <w:bookmarkEnd w:id="139"/>
    </w:p>
    <w:p w14:paraId="00000220" w14:textId="77777777" w:rsidR="008E7A25" w:rsidRDefault="00000000" w:rsidP="00331F1D">
      <w:pPr>
        <w:numPr>
          <w:ilvl w:val="0"/>
          <w:numId w:val="1"/>
        </w:numPr>
        <w:tabs>
          <w:tab w:val="num" w:pos="567"/>
        </w:tabs>
      </w:pPr>
      <w:r>
        <w:rPr>
          <w:color w:val="000000"/>
        </w:rPr>
        <w:t xml:space="preserve">Separate orders have been </w:t>
      </w:r>
      <w:r w:rsidRPr="00345097">
        <w:rPr>
          <w:rFonts w:eastAsia="Calibri"/>
          <w:lang w:eastAsia="en-US"/>
        </w:rPr>
        <w:t>made</w:t>
      </w:r>
      <w:r>
        <w:rPr>
          <w:color w:val="000000"/>
        </w:rPr>
        <w:t xml:space="preserve"> today for:</w:t>
      </w:r>
    </w:p>
    <w:p w14:paraId="00000221" w14:textId="77777777" w:rsidR="008E7A25" w:rsidRDefault="00000000">
      <w:pPr>
        <w:numPr>
          <w:ilvl w:val="1"/>
          <w:numId w:val="39"/>
        </w:numPr>
        <w:tabs>
          <w:tab w:val="num" w:pos="1134"/>
        </w:tabs>
        <w:ind w:left="1134" w:hanging="567"/>
      </w:pPr>
      <w:r w:rsidRPr="006C0109">
        <w:rPr>
          <w:rFonts w:eastAsia="Calibri"/>
          <w:lang w:eastAsia="en-US"/>
        </w:rPr>
        <w:t>Disclosure</w:t>
      </w:r>
      <w:r>
        <w:rPr>
          <w:color w:val="000000"/>
        </w:rPr>
        <w:t xml:space="preserve"> of the address of </w:t>
      </w:r>
      <w:r w:rsidRPr="00227C1D">
        <w:rPr>
          <w:color w:val="FF0000"/>
        </w:rPr>
        <w:t>[</w:t>
      </w:r>
      <w:r w:rsidRPr="00322837">
        <w:rPr>
          <w:i/>
          <w:iCs/>
          <w:color w:val="FF0000"/>
        </w:rPr>
        <w:t>name</w:t>
      </w:r>
      <w:r w:rsidRPr="00227C1D">
        <w:rPr>
          <w:color w:val="FF0000"/>
        </w:rPr>
        <w:t>]</w:t>
      </w:r>
      <w:r>
        <w:rPr>
          <w:color w:val="000000"/>
        </w:rPr>
        <w:t xml:space="preserve"> by 4.00pm on </w:t>
      </w:r>
      <w:r w:rsidRPr="00227C1D">
        <w:rPr>
          <w:color w:val="FF0000"/>
        </w:rPr>
        <w:t>[</w:t>
      </w:r>
      <w:r w:rsidRPr="00322837">
        <w:rPr>
          <w:i/>
          <w:iCs/>
          <w:color w:val="FF0000"/>
        </w:rPr>
        <w:t>date</w:t>
      </w:r>
      <w:r w:rsidRPr="00227C1D">
        <w:rPr>
          <w:color w:val="FF0000"/>
        </w:rPr>
        <w:t>]</w:t>
      </w:r>
      <w:r>
        <w:rPr>
          <w:color w:val="000000"/>
        </w:rPr>
        <w:t>.</w:t>
      </w:r>
    </w:p>
    <w:p w14:paraId="00000222" w14:textId="77777777" w:rsidR="008E7A25" w:rsidRDefault="00000000">
      <w:pPr>
        <w:numPr>
          <w:ilvl w:val="1"/>
          <w:numId w:val="39"/>
        </w:numPr>
        <w:tabs>
          <w:tab w:val="num" w:pos="1134"/>
        </w:tabs>
        <w:ind w:left="1134" w:hanging="567"/>
      </w:pPr>
      <w:r w:rsidRPr="006C0109">
        <w:rPr>
          <w:rFonts w:eastAsia="Calibri"/>
          <w:lang w:eastAsia="en-US"/>
        </w:rPr>
        <w:t>Disclosure</w:t>
      </w:r>
      <w:r>
        <w:rPr>
          <w:color w:val="000000"/>
        </w:rPr>
        <w:t xml:space="preserve"> of the parents’ medical records by 4.00pm on </w:t>
      </w:r>
      <w:r w:rsidRPr="00227C1D">
        <w:rPr>
          <w:color w:val="FF0000"/>
        </w:rPr>
        <w:t>[</w:t>
      </w:r>
      <w:r w:rsidRPr="00322837">
        <w:rPr>
          <w:i/>
          <w:iCs/>
          <w:color w:val="FF0000"/>
        </w:rPr>
        <w:t>date</w:t>
      </w:r>
      <w:r w:rsidRPr="00227C1D">
        <w:rPr>
          <w:color w:val="FF0000"/>
        </w:rPr>
        <w:t>]</w:t>
      </w:r>
      <w:r>
        <w:rPr>
          <w:color w:val="000000"/>
        </w:rPr>
        <w:t>.</w:t>
      </w:r>
    </w:p>
    <w:p w14:paraId="00000223" w14:textId="77777777" w:rsidR="008E7A25" w:rsidRDefault="00000000">
      <w:pPr>
        <w:numPr>
          <w:ilvl w:val="1"/>
          <w:numId w:val="39"/>
        </w:numPr>
        <w:tabs>
          <w:tab w:val="num" w:pos="1134"/>
        </w:tabs>
        <w:ind w:left="1134" w:hanging="567"/>
      </w:pPr>
      <w:r w:rsidRPr="006C0109">
        <w:rPr>
          <w:rFonts w:eastAsia="Calibri"/>
          <w:lang w:eastAsia="en-US"/>
        </w:rPr>
        <w:t>Disclosure</w:t>
      </w:r>
      <w:r>
        <w:rPr>
          <w:color w:val="000000"/>
        </w:rPr>
        <w:t xml:space="preserve"> of the child</w:t>
      </w:r>
      <w:r w:rsidRPr="00227C1D">
        <w:rPr>
          <w:color w:val="FF0000"/>
        </w:rPr>
        <w:t>[ren]</w:t>
      </w:r>
      <w:r>
        <w:rPr>
          <w:color w:val="000000"/>
        </w:rPr>
        <w:t xml:space="preserve">’s medical records by 4.00pm on </w:t>
      </w:r>
      <w:r w:rsidRPr="00227C1D">
        <w:rPr>
          <w:color w:val="FF0000"/>
        </w:rPr>
        <w:t>[</w:t>
      </w:r>
      <w:r w:rsidRPr="00322837">
        <w:rPr>
          <w:i/>
          <w:iCs/>
          <w:color w:val="FF0000"/>
        </w:rPr>
        <w:t>date</w:t>
      </w:r>
      <w:r w:rsidRPr="00227C1D">
        <w:rPr>
          <w:color w:val="FF0000"/>
        </w:rPr>
        <w:t>]</w:t>
      </w:r>
      <w:r>
        <w:rPr>
          <w:color w:val="000000"/>
        </w:rPr>
        <w:t>.</w:t>
      </w:r>
    </w:p>
    <w:p w14:paraId="00000224" w14:textId="77777777" w:rsidR="008E7A25" w:rsidRDefault="00000000">
      <w:pPr>
        <w:numPr>
          <w:ilvl w:val="1"/>
          <w:numId w:val="39"/>
        </w:numPr>
        <w:tabs>
          <w:tab w:val="num" w:pos="1134"/>
        </w:tabs>
        <w:ind w:left="1134" w:hanging="567"/>
      </w:pPr>
      <w:r>
        <w:rPr>
          <w:color w:val="000000"/>
        </w:rPr>
        <w:t xml:space="preserve">A </w:t>
      </w:r>
      <w:r w:rsidRPr="006C0109">
        <w:rPr>
          <w:rFonts w:eastAsia="Calibri"/>
          <w:lang w:eastAsia="en-US"/>
        </w:rPr>
        <w:t>report</w:t>
      </w:r>
      <w:r>
        <w:rPr>
          <w:color w:val="000000"/>
        </w:rPr>
        <w:t xml:space="preserve"> to be provided by </w:t>
      </w:r>
      <w:r w:rsidRPr="00227C1D">
        <w:rPr>
          <w:color w:val="FF0000"/>
        </w:rPr>
        <w:t>[</w:t>
      </w:r>
      <w:r w:rsidRPr="00322837">
        <w:rPr>
          <w:i/>
          <w:iCs/>
          <w:color w:val="FF0000"/>
        </w:rPr>
        <w:t>name of agency</w:t>
      </w:r>
      <w:r w:rsidRPr="00227C1D">
        <w:rPr>
          <w:color w:val="FF0000"/>
        </w:rPr>
        <w:t>]</w:t>
      </w:r>
      <w:r>
        <w:rPr>
          <w:color w:val="000000"/>
        </w:rPr>
        <w:t xml:space="preserve"> by 4.00pm on </w:t>
      </w:r>
      <w:r w:rsidRPr="00227C1D">
        <w:rPr>
          <w:color w:val="FF0000"/>
        </w:rPr>
        <w:t>[</w:t>
      </w:r>
      <w:r w:rsidRPr="00322837">
        <w:rPr>
          <w:i/>
          <w:iCs/>
          <w:color w:val="FF0000"/>
        </w:rPr>
        <w:t>date</w:t>
      </w:r>
      <w:r w:rsidRPr="00227C1D">
        <w:rPr>
          <w:color w:val="FF0000"/>
        </w:rPr>
        <w:t>]</w:t>
      </w:r>
      <w:r>
        <w:rPr>
          <w:color w:val="000000"/>
        </w:rPr>
        <w:t>.</w:t>
      </w:r>
    </w:p>
    <w:p w14:paraId="00000225" w14:textId="77777777" w:rsidR="008E7A25" w:rsidRDefault="00000000">
      <w:pPr>
        <w:numPr>
          <w:ilvl w:val="1"/>
          <w:numId w:val="39"/>
        </w:numPr>
        <w:tabs>
          <w:tab w:val="num" w:pos="1134"/>
        </w:tabs>
        <w:ind w:left="1134" w:hanging="567"/>
      </w:pPr>
      <w:r>
        <w:rPr>
          <w:color w:val="000000"/>
        </w:rPr>
        <w:t xml:space="preserve">Police disclosure by 4.00pm on </w:t>
      </w:r>
      <w:r w:rsidRPr="00227C1D">
        <w:rPr>
          <w:color w:val="FF0000"/>
        </w:rPr>
        <w:t>[</w:t>
      </w:r>
      <w:r w:rsidRPr="00322837">
        <w:rPr>
          <w:i/>
          <w:iCs/>
          <w:color w:val="FF0000"/>
        </w:rPr>
        <w:t>date</w:t>
      </w:r>
      <w:r w:rsidRPr="00227C1D">
        <w:rPr>
          <w:color w:val="FF0000"/>
        </w:rPr>
        <w:t>]</w:t>
      </w:r>
      <w:r>
        <w:rPr>
          <w:color w:val="000000"/>
        </w:rPr>
        <w:t>.</w:t>
      </w:r>
    </w:p>
    <w:p w14:paraId="00000226" w14:textId="77777777" w:rsidR="008E7A25" w:rsidRDefault="008E7A25" w:rsidP="00331F1D"/>
    <w:p w14:paraId="00000227" w14:textId="77777777" w:rsidR="008E7A25" w:rsidRDefault="00000000" w:rsidP="00331F1D">
      <w:pPr>
        <w:pStyle w:val="Heading2"/>
      </w:pPr>
      <w:bookmarkStart w:id="140" w:name="_Toc234231946"/>
      <w:bookmarkStart w:id="141" w:name="_Toc234232049"/>
      <w:r>
        <w:t>Settlement conference</w:t>
      </w:r>
      <w:bookmarkEnd w:id="140"/>
      <w:bookmarkEnd w:id="141"/>
    </w:p>
    <w:p w14:paraId="00000228" w14:textId="771AFBB9" w:rsidR="008E7A25" w:rsidRDefault="00000000" w:rsidP="00331F1D">
      <w:pPr>
        <w:numPr>
          <w:ilvl w:val="0"/>
          <w:numId w:val="1"/>
        </w:numPr>
        <w:tabs>
          <w:tab w:val="num" w:pos="567"/>
        </w:tabs>
      </w:pPr>
      <w:r>
        <w:rPr>
          <w:color w:val="000000"/>
        </w:rPr>
        <w:t xml:space="preserve">The parties having read the </w:t>
      </w:r>
      <w:r w:rsidRPr="00345097">
        <w:rPr>
          <w:rFonts w:eastAsia="Calibri"/>
          <w:lang w:eastAsia="en-US"/>
        </w:rPr>
        <w:t>settlement</w:t>
      </w:r>
      <w:r>
        <w:rPr>
          <w:color w:val="000000"/>
        </w:rPr>
        <w:t xml:space="preserve"> conference information and filing their signed consents to a settlement conference, the matter is listed for a settlement conference at The Family Court sitting at </w:t>
      </w:r>
      <w:r w:rsidRPr="00227C1D">
        <w:rPr>
          <w:color w:val="FF0000"/>
        </w:rPr>
        <w:t>[</w:t>
      </w:r>
      <w:r w:rsidRPr="00322837">
        <w:rPr>
          <w:i/>
          <w:iCs/>
          <w:color w:val="FF0000"/>
        </w:rPr>
        <w:t>court</w:t>
      </w:r>
      <w:r w:rsidR="00322837" w:rsidRPr="00322837">
        <w:rPr>
          <w:i/>
          <w:iCs/>
          <w:color w:val="FF0000"/>
        </w:rPr>
        <w:t xml:space="preserve"> name</w:t>
      </w:r>
      <w:r w:rsidRPr="00227C1D">
        <w:rPr>
          <w:color w:val="FF0000"/>
        </w:rPr>
        <w:t>]</w:t>
      </w:r>
      <w:r>
        <w:rPr>
          <w:color w:val="000000"/>
        </w:rPr>
        <w:t xml:space="preserve"> at </w:t>
      </w:r>
      <w:r w:rsidRPr="00227C1D">
        <w:rPr>
          <w:color w:val="FF0000"/>
        </w:rPr>
        <w:t>[</w:t>
      </w:r>
      <w:r w:rsidRPr="00322837">
        <w:rPr>
          <w:i/>
          <w:iCs/>
          <w:color w:val="FF0000"/>
        </w:rPr>
        <w:t>time</w:t>
      </w:r>
      <w:r w:rsidRPr="00227C1D">
        <w:rPr>
          <w:color w:val="FF0000"/>
        </w:rPr>
        <w:t>]</w:t>
      </w:r>
      <w:r>
        <w:rPr>
          <w:color w:val="000000"/>
        </w:rPr>
        <w:t xml:space="preserve"> on </w:t>
      </w:r>
      <w:r w:rsidRPr="00227C1D">
        <w:rPr>
          <w:color w:val="FF0000"/>
        </w:rPr>
        <w:t>[</w:t>
      </w:r>
      <w:r w:rsidRPr="00322837">
        <w:rPr>
          <w:i/>
          <w:iCs/>
          <w:color w:val="FF0000"/>
        </w:rPr>
        <w:t>date</w:t>
      </w:r>
      <w:r w:rsidRPr="00227C1D">
        <w:rPr>
          <w:color w:val="FF0000"/>
        </w:rPr>
        <w:t>]</w:t>
      </w:r>
      <w:r>
        <w:rPr>
          <w:color w:val="000000"/>
        </w:rPr>
        <w:t xml:space="preserve"> before </w:t>
      </w:r>
      <w:r w:rsidRPr="00227C1D">
        <w:rPr>
          <w:color w:val="FF0000"/>
        </w:rPr>
        <w:t>[</w:t>
      </w:r>
      <w:r w:rsidR="00322837" w:rsidRPr="00322837">
        <w:rPr>
          <w:i/>
          <w:iCs/>
          <w:color w:val="FF0000"/>
        </w:rPr>
        <w:t xml:space="preserve">name of </w:t>
      </w:r>
      <w:r w:rsidRPr="00322837">
        <w:rPr>
          <w:i/>
          <w:iCs/>
          <w:color w:val="FF0000"/>
        </w:rPr>
        <w:t>judge</w:t>
      </w:r>
      <w:r w:rsidRPr="00227C1D">
        <w:rPr>
          <w:color w:val="FF0000"/>
        </w:rPr>
        <w:t>]</w:t>
      </w:r>
      <w:r>
        <w:rPr>
          <w:color w:val="000000"/>
        </w:rPr>
        <w:t xml:space="preserve"> allowing </w:t>
      </w:r>
      <w:r w:rsidRPr="00227C1D">
        <w:rPr>
          <w:color w:val="FF0000"/>
        </w:rPr>
        <w:t>[</w:t>
      </w:r>
      <w:r w:rsidRPr="00322837">
        <w:rPr>
          <w:i/>
          <w:iCs/>
          <w:color w:val="FF0000"/>
        </w:rPr>
        <w:t>number</w:t>
      </w:r>
      <w:r w:rsidRPr="00227C1D">
        <w:rPr>
          <w:color w:val="FF0000"/>
        </w:rPr>
        <w:t>]</w:t>
      </w:r>
      <w:r>
        <w:rPr>
          <w:color w:val="000000"/>
        </w:rPr>
        <w:t xml:space="preserve"> hours, the parties and advocates to attend at </w:t>
      </w:r>
      <w:r w:rsidRPr="00227C1D">
        <w:rPr>
          <w:color w:val="FF0000"/>
        </w:rPr>
        <w:t>[</w:t>
      </w:r>
      <w:r w:rsidRPr="00322837">
        <w:rPr>
          <w:i/>
          <w:iCs/>
          <w:color w:val="FF0000"/>
        </w:rPr>
        <w:t>time</w:t>
      </w:r>
      <w:r w:rsidRPr="00227C1D">
        <w:rPr>
          <w:color w:val="FF0000"/>
        </w:rPr>
        <w:t>]</w:t>
      </w:r>
      <w:r>
        <w:rPr>
          <w:color w:val="000000"/>
        </w:rPr>
        <w:t>.</w:t>
      </w:r>
    </w:p>
    <w:p w14:paraId="00000229" w14:textId="77777777" w:rsidR="008E7A25" w:rsidRDefault="008E7A25" w:rsidP="00331F1D"/>
    <w:p w14:paraId="0000022A" w14:textId="77777777" w:rsidR="008E7A25" w:rsidRDefault="00000000" w:rsidP="00331F1D">
      <w:pPr>
        <w:numPr>
          <w:ilvl w:val="0"/>
          <w:numId w:val="1"/>
        </w:numPr>
        <w:tabs>
          <w:tab w:val="num" w:pos="567"/>
        </w:tabs>
      </w:pPr>
      <w:r>
        <w:rPr>
          <w:color w:val="000000"/>
        </w:rPr>
        <w:t xml:space="preserve">Any person being </w:t>
      </w:r>
      <w:r w:rsidRPr="00345097">
        <w:rPr>
          <w:rFonts w:eastAsia="Calibri"/>
          <w:lang w:eastAsia="en-US"/>
        </w:rPr>
        <w:t>assessed</w:t>
      </w:r>
      <w:r>
        <w:rPr>
          <w:color w:val="000000"/>
        </w:rPr>
        <w:t xml:space="preserve"> as special guardian should be invited to attend the settlement conference.</w:t>
      </w:r>
    </w:p>
    <w:p w14:paraId="0000022B" w14:textId="77777777" w:rsidR="008E7A25" w:rsidRDefault="008E7A25" w:rsidP="00331F1D"/>
    <w:p w14:paraId="0000022C" w14:textId="77777777" w:rsidR="008E7A25" w:rsidRDefault="00000000" w:rsidP="00331F1D">
      <w:pPr>
        <w:numPr>
          <w:ilvl w:val="0"/>
          <w:numId w:val="1"/>
        </w:numPr>
        <w:tabs>
          <w:tab w:val="num" w:pos="567"/>
        </w:tabs>
      </w:pPr>
      <w:r>
        <w:rPr>
          <w:color w:val="000000"/>
        </w:rPr>
        <w:t xml:space="preserve">The local </w:t>
      </w:r>
      <w:r w:rsidRPr="00345097">
        <w:rPr>
          <w:rFonts w:eastAsia="Calibri"/>
          <w:lang w:eastAsia="en-US"/>
        </w:rPr>
        <w:t>authority</w:t>
      </w:r>
      <w:r>
        <w:rPr>
          <w:color w:val="000000"/>
        </w:rPr>
        <w:t xml:space="preserve"> should ensure that an official able to authorise any change to the care plan attends the settlement conference.</w:t>
      </w:r>
    </w:p>
    <w:p w14:paraId="0000022D" w14:textId="77777777" w:rsidR="008E7A25" w:rsidRDefault="008E7A25" w:rsidP="00331F1D"/>
    <w:p w14:paraId="0000022E" w14:textId="77777777" w:rsidR="008E7A25" w:rsidRDefault="00000000" w:rsidP="00331F1D">
      <w:pPr>
        <w:numPr>
          <w:ilvl w:val="0"/>
          <w:numId w:val="1"/>
        </w:numPr>
        <w:tabs>
          <w:tab w:val="num" w:pos="567"/>
        </w:tabs>
      </w:pPr>
      <w:r>
        <w:rPr>
          <w:color w:val="000000"/>
        </w:rPr>
        <w:t xml:space="preserve">No party </w:t>
      </w:r>
      <w:r w:rsidRPr="00345097">
        <w:rPr>
          <w:rFonts w:eastAsia="Calibri"/>
          <w:lang w:eastAsia="en-US"/>
        </w:rPr>
        <w:t>shall</w:t>
      </w:r>
      <w:r>
        <w:rPr>
          <w:color w:val="000000"/>
        </w:rPr>
        <w:t xml:space="preserve"> file any position statements prior to the settlement conference.</w:t>
      </w:r>
    </w:p>
    <w:p w14:paraId="0000022F" w14:textId="77777777" w:rsidR="008E7A25" w:rsidRDefault="008E7A25" w:rsidP="00331F1D"/>
    <w:p w14:paraId="00000230"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parties</w:t>
      </w:r>
      <w:r>
        <w:rPr>
          <w:color w:val="000000"/>
        </w:rPr>
        <w:t xml:space="preserve"> having read the settlement conference information but not consenting to a settlement conference, a settlement conference is not directed.  </w:t>
      </w:r>
      <w:r>
        <w:rPr>
          <w:color w:val="000000"/>
        </w:rPr>
        <w:lastRenderedPageBreak/>
        <w:t xml:space="preserve">In the event that the parties do all consent they must by 4.00pm on </w:t>
      </w:r>
      <w:r w:rsidRPr="00227C1D">
        <w:rPr>
          <w:color w:val="FF0000"/>
        </w:rPr>
        <w:t>[</w:t>
      </w:r>
      <w:r w:rsidRPr="00322837">
        <w:rPr>
          <w:i/>
          <w:iCs/>
          <w:color w:val="FF0000"/>
        </w:rPr>
        <w:t>date</w:t>
      </w:r>
      <w:r w:rsidRPr="00227C1D">
        <w:rPr>
          <w:color w:val="FF0000"/>
        </w:rPr>
        <w:t>]</w:t>
      </w:r>
      <w:r>
        <w:rPr>
          <w:color w:val="000000"/>
        </w:rPr>
        <w:t xml:space="preserve"> send their signed consent form to the court together with a request for a settlement conference to be listed on a date prior to the final hearing date.</w:t>
      </w:r>
    </w:p>
    <w:p w14:paraId="00000231" w14:textId="77777777" w:rsidR="008E7A25" w:rsidRDefault="008E7A25" w:rsidP="00331F1D"/>
    <w:p w14:paraId="00000232" w14:textId="77777777" w:rsidR="008E7A25" w:rsidRDefault="00000000" w:rsidP="00331F1D">
      <w:pPr>
        <w:pStyle w:val="Heading2"/>
      </w:pPr>
      <w:bookmarkStart w:id="142" w:name="_Toc234231947"/>
      <w:bookmarkStart w:id="143" w:name="_Toc234232050"/>
      <w:r>
        <w:t>Sibling assessment</w:t>
      </w:r>
      <w:bookmarkEnd w:id="142"/>
      <w:bookmarkEnd w:id="143"/>
    </w:p>
    <w:p w14:paraId="00000233" w14:textId="77777777" w:rsidR="008E7A25" w:rsidRDefault="00000000" w:rsidP="00331F1D">
      <w:pPr>
        <w:numPr>
          <w:ilvl w:val="0"/>
          <w:numId w:val="1"/>
        </w:numPr>
        <w:tabs>
          <w:tab w:val="num" w:pos="567"/>
        </w:tabs>
      </w:pPr>
      <w:r>
        <w:rPr>
          <w:color w:val="000000"/>
        </w:rPr>
        <w:t xml:space="preserve">The local </w:t>
      </w:r>
      <w:r w:rsidRPr="00345097">
        <w:rPr>
          <w:rFonts w:eastAsia="Calibri"/>
          <w:lang w:eastAsia="en-US"/>
        </w:rPr>
        <w:t>authority</w:t>
      </w:r>
      <w:r>
        <w:rPr>
          <w:color w:val="000000"/>
        </w:rPr>
        <w:t xml:space="preserve"> shall by 4.00pm on </w:t>
      </w:r>
      <w:r w:rsidRPr="00227C1D">
        <w:rPr>
          <w:color w:val="FF0000"/>
        </w:rPr>
        <w:t>[</w:t>
      </w:r>
      <w:r w:rsidRPr="00322837">
        <w:rPr>
          <w:i/>
          <w:iCs/>
          <w:color w:val="FF0000"/>
        </w:rPr>
        <w:t>date</w:t>
      </w:r>
      <w:r w:rsidRPr="00227C1D">
        <w:rPr>
          <w:color w:val="FF0000"/>
        </w:rPr>
        <w:t>]</w:t>
      </w:r>
      <w:r>
        <w:rPr>
          <w:color w:val="000000"/>
        </w:rPr>
        <w:t xml:space="preserve"> file at court and send to the parties a sibling assessment which shall recommend whether the children should be placed together or separately, and if not placed together the recommended combinations and contact arrangements.</w:t>
      </w:r>
    </w:p>
    <w:p w14:paraId="00000234" w14:textId="77777777" w:rsidR="008E7A25" w:rsidRDefault="008E7A25" w:rsidP="00331F1D"/>
    <w:p w14:paraId="00000235" w14:textId="77777777" w:rsidR="008E7A25" w:rsidRDefault="00000000" w:rsidP="00331F1D">
      <w:pPr>
        <w:pStyle w:val="Heading2"/>
      </w:pPr>
      <w:bookmarkStart w:id="144" w:name="_Toc234231948"/>
      <w:bookmarkStart w:id="145" w:name="_Toc234232051"/>
      <w:r>
        <w:t>Solicitor ceasing to act for a party</w:t>
      </w:r>
      <w:bookmarkEnd w:id="144"/>
      <w:bookmarkEnd w:id="145"/>
    </w:p>
    <w:p w14:paraId="00000236" w14:textId="1EA4DB26" w:rsidR="008E7A25" w:rsidRPr="00F91C57" w:rsidRDefault="00322837" w:rsidP="00331F1D">
      <w:pPr>
        <w:rPr>
          <w:rFonts w:eastAsiaTheme="minorHAnsi"/>
          <w:b/>
          <w:bCs/>
          <w:smallCaps/>
          <w:color w:val="00B050"/>
          <w:lang w:eastAsia="en-US"/>
        </w:rPr>
      </w:pPr>
      <w:r w:rsidRPr="00F91C57">
        <w:rPr>
          <w:rFonts w:eastAsiaTheme="minorHAnsi"/>
          <w:b/>
          <w:bCs/>
          <w:smallCaps/>
          <w:color w:val="00B050"/>
          <w:lang w:eastAsia="en-US"/>
        </w:rPr>
        <w:t>(declaration and order as follows)</w:t>
      </w:r>
    </w:p>
    <w:p w14:paraId="00000237" w14:textId="77777777" w:rsidR="008E7A25" w:rsidRDefault="00000000" w:rsidP="00331F1D">
      <w:pPr>
        <w:rPr>
          <w:b/>
        </w:rPr>
      </w:pPr>
      <w:r>
        <w:rPr>
          <w:b/>
        </w:rPr>
        <w:t>THE COURT DECLARES THAT:</w:t>
      </w:r>
    </w:p>
    <w:p w14:paraId="00000238" w14:textId="77777777" w:rsidR="008E7A25" w:rsidRDefault="00000000" w:rsidP="00331F1D">
      <w:pPr>
        <w:numPr>
          <w:ilvl w:val="0"/>
          <w:numId w:val="1"/>
        </w:numPr>
        <w:tabs>
          <w:tab w:val="num" w:pos="567"/>
        </w:tabs>
        <w:rPr>
          <w:color w:val="000000"/>
        </w:rPr>
      </w:pPr>
      <w:r w:rsidRPr="00227C1D">
        <w:rPr>
          <w:color w:val="FF0000"/>
        </w:rPr>
        <w:t>[</w:t>
      </w:r>
      <w:r w:rsidRPr="00322837">
        <w:rPr>
          <w:i/>
          <w:iCs/>
          <w:color w:val="FF0000"/>
        </w:rPr>
        <w:t>Name of firm</w:t>
      </w:r>
      <w:r w:rsidRPr="00227C1D">
        <w:rPr>
          <w:color w:val="FF0000"/>
        </w:rPr>
        <w:t>]</w:t>
      </w:r>
      <w:r>
        <w:rPr>
          <w:color w:val="000000"/>
        </w:rPr>
        <w:t xml:space="preserve"> have ceased to be the </w:t>
      </w:r>
      <w:r w:rsidRPr="00345097">
        <w:rPr>
          <w:rFonts w:eastAsia="Calibri"/>
          <w:lang w:eastAsia="en-US"/>
        </w:rPr>
        <w:t>solicitors</w:t>
      </w:r>
      <w:r>
        <w:rPr>
          <w:color w:val="000000"/>
        </w:rPr>
        <w:t xml:space="preserve"> for </w:t>
      </w:r>
      <w:r w:rsidRPr="00227C1D">
        <w:rPr>
          <w:color w:val="FF0000"/>
        </w:rPr>
        <w:t>[</w:t>
      </w:r>
      <w:r w:rsidRPr="00322837">
        <w:rPr>
          <w:i/>
          <w:iCs/>
          <w:color w:val="FF0000"/>
        </w:rPr>
        <w:t>name of party</w:t>
      </w:r>
      <w:r w:rsidRPr="00227C1D">
        <w:rPr>
          <w:color w:val="FF0000"/>
        </w:rPr>
        <w:t>]</w:t>
      </w:r>
      <w:r>
        <w:rPr>
          <w:color w:val="000000"/>
        </w:rPr>
        <w:t>.</w:t>
      </w:r>
    </w:p>
    <w:p w14:paraId="00000239" w14:textId="77777777" w:rsidR="008E7A25" w:rsidRDefault="008E7A25" w:rsidP="00331F1D"/>
    <w:p w14:paraId="0000023A" w14:textId="083149A8" w:rsidR="008E7A25" w:rsidRPr="00F91C57" w:rsidRDefault="00322837" w:rsidP="00331F1D">
      <w:pPr>
        <w:rPr>
          <w:rFonts w:eastAsiaTheme="minorHAnsi"/>
          <w:b/>
          <w:bCs/>
          <w:smallCaps/>
          <w:color w:val="00B050"/>
          <w:lang w:eastAsia="en-US"/>
        </w:rPr>
      </w:pPr>
      <w:r w:rsidRPr="00F91C57">
        <w:rPr>
          <w:rFonts w:eastAsiaTheme="minorHAnsi"/>
          <w:b/>
          <w:bCs/>
          <w:smallCaps/>
          <w:color w:val="00B050"/>
          <w:lang w:eastAsia="en-US"/>
        </w:rPr>
        <w:t>(within the body of the order)</w:t>
      </w:r>
    </w:p>
    <w:p w14:paraId="0000023B" w14:textId="77777777" w:rsidR="008E7A25" w:rsidRDefault="00000000" w:rsidP="00331F1D">
      <w:pPr>
        <w:numPr>
          <w:ilvl w:val="0"/>
          <w:numId w:val="1"/>
        </w:numPr>
        <w:tabs>
          <w:tab w:val="num" w:pos="567"/>
        </w:tabs>
        <w:rPr>
          <w:color w:val="000000"/>
        </w:rPr>
      </w:pPr>
      <w:r w:rsidRPr="00227C1D">
        <w:rPr>
          <w:color w:val="FF0000"/>
        </w:rPr>
        <w:t>[</w:t>
      </w:r>
      <w:r w:rsidRPr="00322837">
        <w:rPr>
          <w:i/>
          <w:iCs/>
          <w:color w:val="FF0000"/>
        </w:rPr>
        <w:t>Name</w:t>
      </w:r>
      <w:r w:rsidRPr="00227C1D">
        <w:rPr>
          <w:color w:val="FF0000"/>
        </w:rPr>
        <w:t>]</w:t>
      </w:r>
      <w:r>
        <w:rPr>
          <w:color w:val="000000"/>
        </w:rPr>
        <w:t xml:space="preserve"> must forthwith send to the </w:t>
      </w:r>
      <w:r w:rsidRPr="00345097">
        <w:rPr>
          <w:rFonts w:eastAsia="Calibri"/>
          <w:lang w:eastAsia="en-US"/>
        </w:rPr>
        <w:t>court</w:t>
      </w:r>
      <w:r>
        <w:rPr>
          <w:color w:val="000000"/>
        </w:rPr>
        <w:t xml:space="preserve"> an address for service.</w:t>
      </w:r>
    </w:p>
    <w:p w14:paraId="0000023C" w14:textId="77777777" w:rsidR="008E7A25" w:rsidRDefault="008E7A25" w:rsidP="00331F1D"/>
    <w:p w14:paraId="0000023D" w14:textId="77777777" w:rsidR="008E7A25" w:rsidRDefault="00000000" w:rsidP="00331F1D">
      <w:pPr>
        <w:pStyle w:val="Heading2"/>
      </w:pPr>
      <w:bookmarkStart w:id="146" w:name="_Toc234231949"/>
      <w:bookmarkStart w:id="147" w:name="_Toc234232052"/>
      <w:r>
        <w:t>Special guardianship</w:t>
      </w:r>
      <w:bookmarkEnd w:id="146"/>
      <w:bookmarkEnd w:id="147"/>
    </w:p>
    <w:p w14:paraId="0000023E" w14:textId="4206D4E7" w:rsidR="008E7A25" w:rsidRDefault="00000000" w:rsidP="00331F1D">
      <w:pPr>
        <w:numPr>
          <w:ilvl w:val="0"/>
          <w:numId w:val="1"/>
        </w:numPr>
        <w:tabs>
          <w:tab w:val="num" w:pos="567"/>
        </w:tabs>
      </w:pPr>
      <w:r>
        <w:rPr>
          <w:color w:val="000000"/>
        </w:rPr>
        <w:t>Any application by</w:t>
      </w:r>
      <w:r w:rsidR="00905C4B">
        <w:rPr>
          <w:color w:val="000000"/>
        </w:rPr>
        <w:t xml:space="preserve"> </w:t>
      </w:r>
      <w:r w:rsidR="00905C4B" w:rsidRPr="007E54DA">
        <w:rPr>
          <w:color w:val="FF0000"/>
        </w:rPr>
        <w:t>[</w:t>
      </w:r>
      <w:r w:rsidR="00905C4B" w:rsidRPr="00322837">
        <w:rPr>
          <w:i/>
          <w:iCs/>
          <w:color w:val="FF0000"/>
        </w:rPr>
        <w:t>name</w:t>
      </w:r>
      <w:r w:rsidR="00905C4B" w:rsidRPr="007E54DA">
        <w:rPr>
          <w:color w:val="FF0000"/>
        </w:rPr>
        <w:t>]</w:t>
      </w:r>
      <w:r w:rsidR="00905C4B">
        <w:rPr>
          <w:color w:val="000000"/>
        </w:rPr>
        <w:t xml:space="preserve"> </w:t>
      </w:r>
      <w:r>
        <w:rPr>
          <w:color w:val="000000"/>
        </w:rPr>
        <w:t xml:space="preserve">for a special </w:t>
      </w:r>
      <w:r w:rsidRPr="00345097">
        <w:rPr>
          <w:rFonts w:eastAsia="Calibri"/>
          <w:lang w:eastAsia="en-US"/>
        </w:rPr>
        <w:t>guardianship</w:t>
      </w:r>
      <w:r>
        <w:rPr>
          <w:color w:val="000000"/>
        </w:rPr>
        <w:t xml:space="preserve"> order shall be issued by 4.00pm on </w:t>
      </w:r>
      <w:r w:rsidRPr="007E54DA">
        <w:rPr>
          <w:color w:val="FF0000"/>
        </w:rPr>
        <w:t>[</w:t>
      </w:r>
      <w:r w:rsidRPr="00322837">
        <w:rPr>
          <w:i/>
          <w:iCs/>
          <w:color w:val="FF0000"/>
        </w:rPr>
        <w:t>date</w:t>
      </w:r>
      <w:r w:rsidRPr="007E54DA">
        <w:rPr>
          <w:color w:val="FF0000"/>
        </w:rPr>
        <w:t>]</w:t>
      </w:r>
      <w:r>
        <w:rPr>
          <w:color w:val="000000"/>
        </w:rPr>
        <w:t xml:space="preserve">, </w:t>
      </w:r>
      <w:r w:rsidR="00322837">
        <w:rPr>
          <w:color w:val="000000"/>
        </w:rPr>
        <w:t xml:space="preserve">whereupon </w:t>
      </w:r>
      <w:r w:rsidRPr="007E54DA">
        <w:rPr>
          <w:color w:val="FF0000"/>
        </w:rPr>
        <w:t xml:space="preserve">[it will be listed for a permission hearing] </w:t>
      </w:r>
      <w:r w:rsidR="00322837">
        <w:rPr>
          <w:color w:val="FF0000"/>
        </w:rPr>
        <w:t xml:space="preserve">/ </w:t>
      </w:r>
      <w:r w:rsidRPr="007E54DA">
        <w:rPr>
          <w:color w:val="FF0000"/>
        </w:rPr>
        <w:t>[the issue of permission to apply will be determined at the hearing on [</w:t>
      </w:r>
      <w:r w:rsidRPr="00322837">
        <w:rPr>
          <w:i/>
          <w:iCs/>
          <w:color w:val="FF0000"/>
        </w:rPr>
        <w:t>date</w:t>
      </w:r>
      <w:r w:rsidRPr="007E54DA">
        <w:rPr>
          <w:color w:val="FF0000"/>
        </w:rPr>
        <w:t>] provided for above]</w:t>
      </w:r>
      <w:r>
        <w:rPr>
          <w:color w:val="000000"/>
        </w:rPr>
        <w:t>.</w:t>
      </w:r>
    </w:p>
    <w:p w14:paraId="0000023F" w14:textId="77777777" w:rsidR="008E7A25" w:rsidRDefault="008E7A25" w:rsidP="00331F1D"/>
    <w:p w14:paraId="00000240" w14:textId="32C7BBE6" w:rsidR="008E7A25" w:rsidRDefault="00000000" w:rsidP="00331F1D">
      <w:pPr>
        <w:numPr>
          <w:ilvl w:val="0"/>
          <w:numId w:val="1"/>
        </w:numPr>
        <w:tabs>
          <w:tab w:val="num" w:pos="567"/>
        </w:tabs>
      </w:pPr>
      <w:r>
        <w:rPr>
          <w:color w:val="000000"/>
        </w:rPr>
        <w:t xml:space="preserve">Permission is given to </w:t>
      </w:r>
      <w:r w:rsidRPr="007E54DA">
        <w:rPr>
          <w:color w:val="FF0000"/>
        </w:rPr>
        <w:t>[</w:t>
      </w:r>
      <w:r w:rsidRPr="00322837">
        <w:rPr>
          <w:i/>
          <w:iCs/>
          <w:color w:val="FF0000"/>
        </w:rPr>
        <w:t>name</w:t>
      </w:r>
      <w:r w:rsidRPr="007E54DA">
        <w:rPr>
          <w:color w:val="FF0000"/>
        </w:rPr>
        <w:t>]</w:t>
      </w:r>
      <w:r>
        <w:rPr>
          <w:color w:val="000000"/>
        </w:rPr>
        <w:t xml:space="preserve"> to </w:t>
      </w:r>
      <w:r w:rsidRPr="00345097">
        <w:rPr>
          <w:rFonts w:eastAsia="Calibri"/>
          <w:lang w:eastAsia="en-US"/>
        </w:rPr>
        <w:t>apply</w:t>
      </w:r>
      <w:r>
        <w:rPr>
          <w:color w:val="000000"/>
        </w:rPr>
        <w:t xml:space="preserve"> for a special guardianship order for </w:t>
      </w:r>
      <w:r w:rsidRPr="007E54DA">
        <w:rPr>
          <w:color w:val="FF0000"/>
        </w:rPr>
        <w:t>[</w:t>
      </w:r>
      <w:r w:rsidRPr="00322837">
        <w:rPr>
          <w:i/>
          <w:iCs/>
          <w:color w:val="FF0000"/>
        </w:rPr>
        <w:t>name</w:t>
      </w:r>
      <w:r w:rsidR="00322837" w:rsidRPr="00322837">
        <w:rPr>
          <w:i/>
          <w:iCs/>
          <w:color w:val="FF0000"/>
        </w:rPr>
        <w:t>(s)</w:t>
      </w:r>
      <w:r w:rsidRPr="00322837">
        <w:rPr>
          <w:i/>
          <w:iCs/>
          <w:color w:val="FF0000"/>
        </w:rPr>
        <w:t xml:space="preserve"> of child</w:t>
      </w:r>
      <w:r w:rsidR="00322837" w:rsidRPr="00322837">
        <w:rPr>
          <w:i/>
          <w:iCs/>
          <w:color w:val="FF0000"/>
        </w:rPr>
        <w:t>(</w:t>
      </w:r>
      <w:r w:rsidRPr="00322837">
        <w:rPr>
          <w:i/>
          <w:iCs/>
          <w:color w:val="FF0000"/>
        </w:rPr>
        <w:t>ren</w:t>
      </w:r>
      <w:r w:rsidR="00322837" w:rsidRPr="00322837">
        <w:rPr>
          <w:i/>
          <w:iCs/>
          <w:color w:val="FF0000"/>
        </w:rPr>
        <w:t>)</w:t>
      </w:r>
      <w:r w:rsidRPr="007E54DA">
        <w:rPr>
          <w:color w:val="FF0000"/>
        </w:rPr>
        <w:t>]</w:t>
      </w:r>
      <w:r>
        <w:rPr>
          <w:color w:val="000000"/>
        </w:rPr>
        <w:t xml:space="preserve">. The application shall be heard in these proceedings, and </w:t>
      </w:r>
      <w:r w:rsidRPr="006A0799">
        <w:rPr>
          <w:color w:val="FF0000"/>
        </w:rPr>
        <w:t>[</w:t>
      </w:r>
      <w:r w:rsidRPr="00322837">
        <w:rPr>
          <w:i/>
          <w:iCs/>
          <w:color w:val="FF0000"/>
        </w:rPr>
        <w:t>name</w:t>
      </w:r>
      <w:r w:rsidRPr="006A0799">
        <w:rPr>
          <w:color w:val="FF0000"/>
        </w:rPr>
        <w:t>]</w:t>
      </w:r>
      <w:r>
        <w:rPr>
          <w:color w:val="000000"/>
        </w:rPr>
        <w:t xml:space="preserve"> is joined as a party to the proceedings.</w:t>
      </w:r>
    </w:p>
    <w:p w14:paraId="00000241" w14:textId="77777777" w:rsidR="008E7A25" w:rsidRDefault="008E7A25" w:rsidP="00331F1D"/>
    <w:p w14:paraId="00000242" w14:textId="77777777" w:rsidR="008E7A25" w:rsidRDefault="00000000" w:rsidP="00331F1D">
      <w:pPr>
        <w:numPr>
          <w:ilvl w:val="0"/>
          <w:numId w:val="1"/>
        </w:numPr>
        <w:tabs>
          <w:tab w:val="num" w:pos="567"/>
        </w:tabs>
      </w:pPr>
      <w:r>
        <w:rPr>
          <w:color w:val="000000"/>
        </w:rPr>
        <w:t xml:space="preserve">The local authority </w:t>
      </w:r>
      <w:r w:rsidRPr="00345097">
        <w:rPr>
          <w:rFonts w:eastAsia="Calibri"/>
          <w:lang w:eastAsia="en-US"/>
        </w:rPr>
        <w:t>shall</w:t>
      </w:r>
      <w:r>
        <w:rPr>
          <w:color w:val="000000"/>
        </w:rPr>
        <w:t xml:space="preserve"> by 4.00pm on </w:t>
      </w:r>
      <w:r w:rsidRPr="00AD6815">
        <w:rPr>
          <w:color w:val="FF0000"/>
        </w:rPr>
        <w:t>[</w:t>
      </w:r>
      <w:r w:rsidRPr="00322837">
        <w:rPr>
          <w:i/>
          <w:iCs/>
          <w:color w:val="FF0000"/>
        </w:rPr>
        <w:t>date</w:t>
      </w:r>
      <w:r w:rsidRPr="00AD6815">
        <w:rPr>
          <w:color w:val="FF0000"/>
        </w:rPr>
        <w:t>]</w:t>
      </w:r>
      <w:r>
        <w:rPr>
          <w:color w:val="000000"/>
        </w:rPr>
        <w:t xml:space="preserve"> file at court, serve on the parties, and send to the person assessed a special guardianship report.</w:t>
      </w:r>
    </w:p>
    <w:p w14:paraId="00000243" w14:textId="77777777" w:rsidR="008E7A25" w:rsidRDefault="008E7A25" w:rsidP="00331F1D"/>
    <w:p w14:paraId="00000244" w14:textId="3772925A" w:rsidR="008E7A25" w:rsidRDefault="00000000" w:rsidP="00331F1D">
      <w:pPr>
        <w:numPr>
          <w:ilvl w:val="0"/>
          <w:numId w:val="1"/>
        </w:numPr>
        <w:tabs>
          <w:tab w:val="num" w:pos="567"/>
        </w:tabs>
      </w:pPr>
      <w:r w:rsidRPr="00AD6815">
        <w:rPr>
          <w:color w:val="FF0000"/>
        </w:rPr>
        <w:t>[</w:t>
      </w:r>
      <w:r w:rsidR="00322837">
        <w:rPr>
          <w:i/>
          <w:iCs/>
          <w:color w:val="FF0000"/>
        </w:rPr>
        <w:t>Na</w:t>
      </w:r>
      <w:r w:rsidRPr="00322837">
        <w:rPr>
          <w:i/>
          <w:iCs/>
          <w:color w:val="FF0000"/>
        </w:rPr>
        <w:t>me of other local authority</w:t>
      </w:r>
      <w:r w:rsidRPr="00AD6815">
        <w:rPr>
          <w:color w:val="FF0000"/>
        </w:rPr>
        <w:t>]</w:t>
      </w:r>
      <w:r>
        <w:rPr>
          <w:color w:val="000000"/>
        </w:rPr>
        <w:t xml:space="preserve"> </w:t>
      </w:r>
      <w:r w:rsidRPr="00345097">
        <w:rPr>
          <w:rFonts w:eastAsia="Calibri"/>
          <w:lang w:eastAsia="en-US"/>
        </w:rPr>
        <w:t>shall</w:t>
      </w:r>
      <w:r>
        <w:rPr>
          <w:color w:val="000000"/>
        </w:rPr>
        <w:t xml:space="preserve"> by 4.00pm on </w:t>
      </w:r>
      <w:r w:rsidRPr="00AD6815">
        <w:rPr>
          <w:color w:val="FF0000"/>
        </w:rPr>
        <w:t>[</w:t>
      </w:r>
      <w:r w:rsidRPr="00322837">
        <w:rPr>
          <w:i/>
          <w:iCs/>
          <w:color w:val="FF0000"/>
        </w:rPr>
        <w:t>date</w:t>
      </w:r>
      <w:r w:rsidRPr="00AD6815">
        <w:rPr>
          <w:color w:val="FF0000"/>
        </w:rPr>
        <w:t>]</w:t>
      </w:r>
      <w:r>
        <w:rPr>
          <w:color w:val="000000"/>
        </w:rPr>
        <w:t xml:space="preserve"> prepare a special guardianship report in respect of </w:t>
      </w:r>
      <w:r w:rsidRPr="00AD6815">
        <w:rPr>
          <w:color w:val="FF0000"/>
        </w:rPr>
        <w:t>[</w:t>
      </w:r>
      <w:r w:rsidRPr="00322837">
        <w:rPr>
          <w:i/>
          <w:iCs/>
          <w:color w:val="FF0000"/>
        </w:rPr>
        <w:t>name</w:t>
      </w:r>
      <w:r w:rsidRPr="00AD6815">
        <w:rPr>
          <w:color w:val="FF0000"/>
        </w:rPr>
        <w:t>]</w:t>
      </w:r>
      <w:r>
        <w:rPr>
          <w:color w:val="000000"/>
        </w:rPr>
        <w:t xml:space="preserve"> and file that report at court, serve it on the parties, and send a copy to the person assessed. The local authority may disclose the court bundle to </w:t>
      </w:r>
      <w:r w:rsidRPr="00AD6815">
        <w:rPr>
          <w:color w:val="FF0000"/>
        </w:rPr>
        <w:t>[</w:t>
      </w:r>
      <w:r w:rsidRPr="00322837">
        <w:rPr>
          <w:i/>
          <w:iCs/>
          <w:color w:val="FF0000"/>
        </w:rPr>
        <w:t>name of other local authority</w:t>
      </w:r>
      <w:r w:rsidRPr="00AD6815">
        <w:rPr>
          <w:color w:val="FF0000"/>
        </w:rPr>
        <w:t>]</w:t>
      </w:r>
      <w:r>
        <w:rPr>
          <w:color w:val="000000"/>
        </w:rPr>
        <w:t xml:space="preserve"> for the purpose of preparing the report.</w:t>
      </w:r>
    </w:p>
    <w:p w14:paraId="00000245" w14:textId="77777777" w:rsidR="008E7A25" w:rsidRDefault="008E7A25" w:rsidP="00331F1D"/>
    <w:p w14:paraId="00000246" w14:textId="77777777" w:rsidR="008E7A25" w:rsidRDefault="00000000" w:rsidP="00331F1D">
      <w:pPr>
        <w:numPr>
          <w:ilvl w:val="0"/>
          <w:numId w:val="1"/>
        </w:numPr>
        <w:tabs>
          <w:tab w:val="num" w:pos="567"/>
        </w:tabs>
      </w:pPr>
      <w:r>
        <w:rPr>
          <w:color w:val="000000"/>
        </w:rPr>
        <w:t xml:space="preserve">The local authority shall </w:t>
      </w:r>
      <w:r w:rsidRPr="00345097">
        <w:rPr>
          <w:rFonts w:eastAsia="Calibri"/>
          <w:lang w:eastAsia="en-US"/>
        </w:rPr>
        <w:t>liaise</w:t>
      </w:r>
      <w:r>
        <w:rPr>
          <w:color w:val="000000"/>
        </w:rPr>
        <w:t xml:space="preserve"> with the persons assessed to ascertain if there is any information that the persons assessed seek to be redacted from the special guardianship report. If redactions are sought, the local authority must apply on notice to the other parties in sufficient time for the application to be determined before the date the report is due to be filed and served.</w:t>
      </w:r>
    </w:p>
    <w:p w14:paraId="334AA8B9" w14:textId="6C97C56D" w:rsidR="0015064A" w:rsidRDefault="0015064A" w:rsidP="00331F1D"/>
    <w:p w14:paraId="16CAD7E9" w14:textId="2CC2B7DE" w:rsidR="007F4F20" w:rsidRDefault="007F4F20" w:rsidP="00331F1D">
      <w:pPr>
        <w:pStyle w:val="Heading2"/>
        <w:rPr>
          <w:i/>
          <w:iCs/>
          <w:color w:val="000000"/>
        </w:rPr>
      </w:pPr>
      <w:bookmarkStart w:id="148" w:name="_Toc234231950"/>
      <w:bookmarkStart w:id="149" w:name="_Toc234232053"/>
      <w:r w:rsidRPr="000137A5">
        <w:t>Termination of qualified legal representative</w:t>
      </w:r>
      <w:bookmarkEnd w:id="148"/>
      <w:bookmarkEnd w:id="149"/>
    </w:p>
    <w:p w14:paraId="5D02055A" w14:textId="7E140C4E" w:rsidR="007F4F20" w:rsidRPr="00947414" w:rsidRDefault="007F4F20" w:rsidP="00331F1D">
      <w:pPr>
        <w:numPr>
          <w:ilvl w:val="0"/>
          <w:numId w:val="1"/>
        </w:numPr>
        <w:tabs>
          <w:tab w:val="num" w:pos="567"/>
        </w:tabs>
        <w:rPr>
          <w:color w:val="000000"/>
        </w:rPr>
      </w:pPr>
      <w:r w:rsidRPr="007F4F20">
        <w:rPr>
          <w:color w:val="000000"/>
        </w:rPr>
        <w:t xml:space="preserve">The appointment of </w:t>
      </w:r>
      <w:r w:rsidRPr="00947414">
        <w:rPr>
          <w:color w:val="FF0000"/>
        </w:rPr>
        <w:t>[</w:t>
      </w:r>
      <w:r w:rsidRPr="000137A5">
        <w:rPr>
          <w:i/>
          <w:iCs/>
          <w:color w:val="FF0000"/>
        </w:rPr>
        <w:t>name</w:t>
      </w:r>
      <w:r w:rsidRPr="00947414">
        <w:rPr>
          <w:color w:val="FF0000"/>
        </w:rPr>
        <w:t>]</w:t>
      </w:r>
      <w:r w:rsidRPr="007F4F20">
        <w:rPr>
          <w:color w:val="000000"/>
        </w:rPr>
        <w:t xml:space="preserve"> as qualified legal </w:t>
      </w:r>
      <w:r w:rsidRPr="00345097">
        <w:rPr>
          <w:rFonts w:eastAsia="Calibri"/>
          <w:lang w:eastAsia="en-US"/>
        </w:rPr>
        <w:t>representative</w:t>
      </w:r>
      <w:r w:rsidRPr="007F4F20">
        <w:rPr>
          <w:color w:val="000000"/>
        </w:rPr>
        <w:t xml:space="preserve"> is terminated on</w:t>
      </w:r>
      <w:r>
        <w:rPr>
          <w:color w:val="000000"/>
        </w:rPr>
        <w:t xml:space="preserve"> </w:t>
      </w:r>
      <w:r w:rsidRPr="00947414">
        <w:rPr>
          <w:color w:val="FF0000"/>
        </w:rPr>
        <w:t>[</w:t>
      </w:r>
      <w:r w:rsidRPr="006D07C4">
        <w:rPr>
          <w:i/>
          <w:iCs/>
          <w:color w:val="FF0000"/>
        </w:rPr>
        <w:t>date</w:t>
      </w:r>
      <w:r w:rsidRPr="00947414">
        <w:rPr>
          <w:color w:val="FF0000"/>
        </w:rPr>
        <w:t>]</w:t>
      </w:r>
      <w:r w:rsidRPr="007F4F20">
        <w:rPr>
          <w:color w:val="000000"/>
        </w:rPr>
        <w:t xml:space="preserve"> at </w:t>
      </w:r>
      <w:r w:rsidRPr="00947414">
        <w:rPr>
          <w:color w:val="FF0000"/>
        </w:rPr>
        <w:t>[</w:t>
      </w:r>
      <w:r w:rsidRPr="006D07C4">
        <w:rPr>
          <w:i/>
          <w:iCs/>
          <w:color w:val="FF0000"/>
        </w:rPr>
        <w:t>time</w:t>
      </w:r>
      <w:r w:rsidRPr="00947414">
        <w:rPr>
          <w:color w:val="FF0000"/>
        </w:rPr>
        <w:t>]</w:t>
      </w:r>
      <w:r w:rsidRPr="007F4F20">
        <w:rPr>
          <w:color w:val="000000"/>
        </w:rPr>
        <w:t>.</w:t>
      </w:r>
    </w:p>
    <w:p w14:paraId="3042A54C" w14:textId="77777777" w:rsidR="004A112F" w:rsidRDefault="004A112F" w:rsidP="00154363"/>
    <w:p w14:paraId="1F56CDEF" w14:textId="3D6A40BF" w:rsidR="007F4F20" w:rsidRDefault="009A68EB" w:rsidP="009A68EB">
      <w:pPr>
        <w:pStyle w:val="Heading2"/>
      </w:pPr>
      <w:bookmarkStart w:id="150" w:name="_Toc234231951"/>
      <w:bookmarkStart w:id="151" w:name="_Toc234232054"/>
      <w:r>
        <w:t>Threshold findings</w:t>
      </w:r>
      <w:bookmarkEnd w:id="150"/>
      <w:bookmarkEnd w:id="151"/>
    </w:p>
    <w:p w14:paraId="2373A066" w14:textId="1973151F" w:rsidR="009A68EB" w:rsidRPr="008E7986" w:rsidRDefault="009A68EB" w:rsidP="009A68EB">
      <w:pPr>
        <w:rPr>
          <w:b/>
          <w:bCs/>
          <w:smallCaps/>
          <w:color w:val="00B050"/>
        </w:rPr>
      </w:pPr>
      <w:r w:rsidRPr="004F0BB5">
        <w:rPr>
          <w:b/>
          <w:bCs/>
          <w:smallCaps/>
          <w:color w:val="00B050"/>
        </w:rPr>
        <w:lastRenderedPageBreak/>
        <w:t xml:space="preserve">(include </w:t>
      </w:r>
      <w:r>
        <w:rPr>
          <w:b/>
          <w:bCs/>
          <w:smallCaps/>
          <w:color w:val="00B050"/>
        </w:rPr>
        <w:t xml:space="preserve">this recital </w:t>
      </w:r>
      <w:r w:rsidRPr="004F0BB5">
        <w:rPr>
          <w:b/>
          <w:bCs/>
          <w:smallCaps/>
          <w:color w:val="00B050"/>
        </w:rPr>
        <w:t xml:space="preserve">at any hearing where the court makes </w:t>
      </w:r>
      <w:r>
        <w:rPr>
          <w:b/>
          <w:bCs/>
          <w:smallCaps/>
          <w:color w:val="00B050"/>
        </w:rPr>
        <w:t>threshold findings)</w:t>
      </w:r>
    </w:p>
    <w:p w14:paraId="120C7742" w14:textId="032693BB" w:rsidR="009A68EB" w:rsidRPr="008E7986" w:rsidRDefault="009A68EB" w:rsidP="008E7986">
      <w:pPr>
        <w:numPr>
          <w:ilvl w:val="0"/>
          <w:numId w:val="1"/>
        </w:numPr>
        <w:tabs>
          <w:tab w:val="num" w:pos="567"/>
        </w:tabs>
        <w:rPr>
          <w:bCs/>
        </w:rPr>
      </w:pPr>
      <w:r w:rsidRPr="008E7986">
        <w:rPr>
          <w:bCs/>
        </w:rPr>
        <w:t>The court found threshold pursuant to s.31(2) Children Act 1989 proved in accordance with the findings in the schedule to this order.</w:t>
      </w:r>
    </w:p>
    <w:p w14:paraId="7FD9035B" w14:textId="77777777" w:rsidR="009A68EB" w:rsidRPr="004F0BB5" w:rsidRDefault="009A68EB" w:rsidP="009A68EB">
      <w:pPr>
        <w:rPr>
          <w:b/>
          <w:bCs/>
          <w:smallCaps/>
          <w:color w:val="00B050"/>
        </w:rPr>
      </w:pPr>
      <w:r w:rsidRPr="004F0BB5">
        <w:rPr>
          <w:b/>
          <w:bCs/>
          <w:smallCaps/>
          <w:color w:val="00B050"/>
        </w:rPr>
        <w:t>(</w:t>
      </w:r>
      <w:r>
        <w:rPr>
          <w:b/>
          <w:bCs/>
          <w:smallCaps/>
          <w:color w:val="00B050"/>
        </w:rPr>
        <w:t>a</w:t>
      </w:r>
      <w:r w:rsidRPr="004F0BB5">
        <w:rPr>
          <w:b/>
          <w:bCs/>
          <w:smallCaps/>
          <w:color w:val="00B050"/>
        </w:rPr>
        <w:t xml:space="preserve"> schedule </w:t>
      </w:r>
      <w:r>
        <w:rPr>
          <w:b/>
          <w:bCs/>
          <w:smallCaps/>
          <w:color w:val="00B050"/>
        </w:rPr>
        <w:t xml:space="preserve">in this format, </w:t>
      </w:r>
      <w:r w:rsidRPr="004F0BB5">
        <w:rPr>
          <w:b/>
          <w:bCs/>
          <w:smallCaps/>
          <w:color w:val="00B050"/>
        </w:rPr>
        <w:t>or a suitably adapted schedule to meet the needs of the particular case</w:t>
      </w:r>
      <w:r>
        <w:rPr>
          <w:b/>
          <w:bCs/>
          <w:smallCaps/>
          <w:color w:val="00B050"/>
        </w:rPr>
        <w:t>,</w:t>
      </w:r>
      <w:r w:rsidRPr="004F0BB5">
        <w:rPr>
          <w:b/>
          <w:bCs/>
          <w:smallCaps/>
          <w:color w:val="00B050"/>
        </w:rPr>
        <w:t xml:space="preserve"> should be appended to the order at any hearing at which findings are made)</w:t>
      </w:r>
    </w:p>
    <w:p w14:paraId="6C97D255" w14:textId="77777777" w:rsidR="009A68EB" w:rsidRDefault="009A68EB" w:rsidP="00331F1D"/>
    <w:p w14:paraId="3CD85C53" w14:textId="77777777" w:rsidR="009A68EB" w:rsidRPr="00EF0838" w:rsidRDefault="009A68EB" w:rsidP="009A68EB">
      <w:pPr>
        <w:jc w:val="right"/>
        <w:rPr>
          <w:b/>
          <w:bCs/>
        </w:rPr>
      </w:pPr>
      <w:r>
        <w:rPr>
          <w:b/>
          <w:bCs/>
        </w:rPr>
        <w:t xml:space="preserve">Case No: </w:t>
      </w:r>
      <w:r w:rsidRPr="00EF0838">
        <w:rPr>
          <w:b/>
          <w:bCs/>
          <w:color w:val="EE0000"/>
        </w:rPr>
        <w:t>[</w:t>
      </w:r>
      <w:r w:rsidRPr="00EF0838">
        <w:rPr>
          <w:b/>
          <w:bCs/>
          <w:i/>
          <w:iCs/>
          <w:color w:val="EE0000"/>
        </w:rPr>
        <w:t>insert</w:t>
      </w:r>
      <w:r w:rsidRPr="00EF0838">
        <w:rPr>
          <w:b/>
          <w:bCs/>
          <w:color w:val="EE0000"/>
        </w:rPr>
        <w:t>]</w:t>
      </w:r>
    </w:p>
    <w:p w14:paraId="535ABFBB" w14:textId="77777777" w:rsidR="009A68EB" w:rsidRDefault="009A68EB" w:rsidP="008A2814"/>
    <w:p w14:paraId="5B7A5222" w14:textId="77777777" w:rsidR="009A68EB" w:rsidRPr="008E7986" w:rsidRDefault="009A68EB" w:rsidP="009A68EB">
      <w:pPr>
        <w:jc w:val="center"/>
        <w:rPr>
          <w:color w:val="EE0000"/>
        </w:rPr>
      </w:pPr>
      <w:r>
        <w:rPr>
          <w:b/>
          <w:bCs/>
        </w:rPr>
        <w:t xml:space="preserve">SCHEDULE OF FINDINGS MADE ON </w:t>
      </w:r>
      <w:r w:rsidRPr="008E7986">
        <w:rPr>
          <w:b/>
          <w:bCs/>
          <w:color w:val="EE0000"/>
        </w:rPr>
        <w:t>[</w:t>
      </w:r>
      <w:r w:rsidRPr="008E7986">
        <w:rPr>
          <w:b/>
          <w:bCs/>
          <w:i/>
          <w:iCs/>
          <w:color w:val="EE0000"/>
        </w:rPr>
        <w:t>DATE</w:t>
      </w:r>
      <w:r w:rsidRPr="008E7986">
        <w:rPr>
          <w:b/>
          <w:bCs/>
          <w:color w:val="EE0000"/>
        </w:rPr>
        <w:t xml:space="preserve">] </w:t>
      </w:r>
      <w:r>
        <w:rPr>
          <w:b/>
          <w:bCs/>
        </w:rPr>
        <w:t xml:space="preserve">BY </w:t>
      </w:r>
      <w:r w:rsidRPr="008E7986">
        <w:rPr>
          <w:b/>
          <w:bCs/>
          <w:color w:val="EE0000"/>
        </w:rPr>
        <w:t>[</w:t>
      </w:r>
      <w:r w:rsidRPr="008E7986">
        <w:rPr>
          <w:b/>
          <w:bCs/>
          <w:i/>
          <w:iCs/>
          <w:color w:val="EE0000"/>
        </w:rPr>
        <w:t>JUDGE</w:t>
      </w:r>
      <w:r w:rsidRPr="008E7986">
        <w:rPr>
          <w:b/>
          <w:bCs/>
          <w:color w:val="EE0000"/>
        </w:rPr>
        <w:t>]</w:t>
      </w:r>
    </w:p>
    <w:p w14:paraId="7EADBD16" w14:textId="77777777" w:rsidR="009A68EB" w:rsidRDefault="009A68EB" w:rsidP="009A68EB"/>
    <w:p w14:paraId="6A3BF3EB" w14:textId="77777777" w:rsidR="009A68EB" w:rsidRPr="004F0BB5" w:rsidRDefault="009A68EB" w:rsidP="009A68EB">
      <w:pPr>
        <w:rPr>
          <w:b/>
          <w:bCs/>
          <w:smallCaps/>
          <w:color w:val="00B050"/>
        </w:rPr>
      </w:pPr>
      <w:r w:rsidRPr="004F0BB5">
        <w:rPr>
          <w:b/>
          <w:bCs/>
          <w:smallCaps/>
          <w:color w:val="00B050"/>
        </w:rPr>
        <w:t xml:space="preserve">(adapt this </w:t>
      </w:r>
      <w:r>
        <w:rPr>
          <w:b/>
          <w:bCs/>
          <w:smallCaps/>
          <w:color w:val="00B050"/>
        </w:rPr>
        <w:t xml:space="preserve">example </w:t>
      </w:r>
      <w:r w:rsidRPr="004F0BB5">
        <w:rPr>
          <w:b/>
          <w:bCs/>
          <w:smallCaps/>
          <w:color w:val="00B050"/>
        </w:rPr>
        <w:t>schedule as appropriate to the case)</w:t>
      </w:r>
    </w:p>
    <w:p w14:paraId="1909730A" w14:textId="690D0283" w:rsidR="009A68EB" w:rsidRDefault="009A68EB" w:rsidP="009A68EB">
      <w:r>
        <w:t xml:space="preserve">On </w:t>
      </w:r>
      <w:r w:rsidRPr="00692A2E">
        <w:rPr>
          <w:color w:val="EE0000"/>
        </w:rPr>
        <w:t>[</w:t>
      </w:r>
      <w:r w:rsidRPr="00692A2E">
        <w:rPr>
          <w:i/>
          <w:iCs/>
          <w:color w:val="EE0000"/>
        </w:rPr>
        <w:t>date</w:t>
      </w:r>
      <w:r w:rsidRPr="00692A2E">
        <w:rPr>
          <w:color w:val="EE0000"/>
        </w:rPr>
        <w:t>] [</w:t>
      </w:r>
      <w:r w:rsidRPr="00692A2E">
        <w:rPr>
          <w:i/>
          <w:iCs/>
          <w:color w:val="EE0000"/>
        </w:rPr>
        <w:t>name of judge</w:t>
      </w:r>
      <w:r w:rsidRPr="00692A2E">
        <w:rPr>
          <w:color w:val="EE0000"/>
        </w:rPr>
        <w:t>] [handed down judgment] / [gave an oral judgment]</w:t>
      </w:r>
      <w:r>
        <w:rPr>
          <w:color w:val="EE0000"/>
        </w:rPr>
        <w:t xml:space="preserve"> / [</w:t>
      </w:r>
      <w:r w:rsidR="00BE23B5">
        <w:rPr>
          <w:color w:val="EE0000"/>
        </w:rPr>
        <w:t>accepted the proposed agreed threshold document</w:t>
      </w:r>
      <w:r>
        <w:rPr>
          <w:color w:val="EE0000"/>
        </w:rPr>
        <w:t>]</w:t>
      </w:r>
      <w:r w:rsidRPr="00692A2E">
        <w:rPr>
          <w:color w:val="EE0000"/>
        </w:rPr>
        <w:t xml:space="preserve"> </w:t>
      </w:r>
      <w:r>
        <w:t>and made the following findings:</w:t>
      </w:r>
    </w:p>
    <w:p w14:paraId="1A8EF2FE" w14:textId="77777777" w:rsidR="009A68EB" w:rsidRDefault="009A68EB" w:rsidP="009A68EB"/>
    <w:p w14:paraId="790CC220" w14:textId="77777777" w:rsidR="009A68EB" w:rsidRPr="004F0BB5" w:rsidRDefault="009A68EB" w:rsidP="009A68EB">
      <w:pPr>
        <w:rPr>
          <w:b/>
          <w:bCs/>
        </w:rPr>
      </w:pPr>
      <w:r>
        <w:rPr>
          <w:b/>
          <w:bCs/>
        </w:rPr>
        <w:t>Threshold findings:</w:t>
      </w:r>
    </w:p>
    <w:p w14:paraId="1CE618E2" w14:textId="6BCD3B09" w:rsidR="00FD6DF4" w:rsidRPr="004F0BB5" w:rsidRDefault="009A68EB" w:rsidP="009A68EB">
      <w:pPr>
        <w:rPr>
          <w:b/>
          <w:bCs/>
          <w:smallCaps/>
          <w:color w:val="00B050"/>
        </w:rPr>
      </w:pPr>
      <w:r w:rsidRPr="004F0BB5">
        <w:rPr>
          <w:b/>
          <w:bCs/>
          <w:smallCaps/>
          <w:color w:val="00B050"/>
        </w:rPr>
        <w:t xml:space="preserve">(insert </w:t>
      </w:r>
      <w:r>
        <w:rPr>
          <w:b/>
          <w:bCs/>
          <w:smallCaps/>
          <w:color w:val="00B050"/>
        </w:rPr>
        <w:t xml:space="preserve">threshold </w:t>
      </w:r>
      <w:r w:rsidRPr="004F0BB5">
        <w:rPr>
          <w:b/>
          <w:bCs/>
          <w:smallCaps/>
          <w:color w:val="00B050"/>
        </w:rPr>
        <w:t>findings into this table, or if the court found threshold proved in accordance with the la schedule of allegation / threshold document</w:t>
      </w:r>
      <w:r>
        <w:rPr>
          <w:b/>
          <w:bCs/>
          <w:smallCaps/>
          <w:color w:val="00B050"/>
        </w:rPr>
        <w:t xml:space="preserve"> and it is easier to do so</w:t>
      </w:r>
      <w:r w:rsidRPr="004F0BB5">
        <w:rPr>
          <w:b/>
          <w:bCs/>
          <w:smallCaps/>
          <w:color w:val="00B050"/>
        </w:rPr>
        <w:t xml:space="preserve">, replace the table by copy and pasting </w:t>
      </w:r>
      <w:r>
        <w:rPr>
          <w:b/>
          <w:bCs/>
          <w:smallCaps/>
          <w:color w:val="00B050"/>
        </w:rPr>
        <w:t>as</w:t>
      </w:r>
      <w:r w:rsidRPr="004F0BB5">
        <w:rPr>
          <w:b/>
          <w:bCs/>
          <w:smallCaps/>
          <w:color w:val="00B050"/>
        </w:rPr>
        <w:t xml:space="preserve"> findings from that document into this schedule)</w:t>
      </w:r>
    </w:p>
    <w:tbl>
      <w:tblPr>
        <w:tblStyle w:val="TableGrid"/>
        <w:tblW w:w="0" w:type="auto"/>
        <w:tblCellMar>
          <w:top w:w="57" w:type="dxa"/>
          <w:bottom w:w="57" w:type="dxa"/>
        </w:tblCellMar>
        <w:tblLook w:val="04A0" w:firstRow="1" w:lastRow="0" w:firstColumn="1" w:lastColumn="0" w:noHBand="0" w:noVBand="1"/>
      </w:tblPr>
      <w:tblGrid>
        <w:gridCol w:w="972"/>
        <w:gridCol w:w="5762"/>
        <w:gridCol w:w="1563"/>
      </w:tblGrid>
      <w:tr w:rsidR="009A68EB" w14:paraId="711F5032" w14:textId="77777777" w:rsidTr="00BE50BE">
        <w:tc>
          <w:tcPr>
            <w:tcW w:w="972" w:type="dxa"/>
          </w:tcPr>
          <w:p w14:paraId="4A203AE2" w14:textId="77777777" w:rsidR="009A68EB" w:rsidRPr="006F6C4B" w:rsidRDefault="009A68EB" w:rsidP="00533A85">
            <w:pPr>
              <w:rPr>
                <w:b/>
                <w:bCs/>
              </w:rPr>
            </w:pPr>
            <w:r w:rsidRPr="006F6C4B">
              <w:rPr>
                <w:b/>
                <w:bCs/>
              </w:rPr>
              <w:t>No.</w:t>
            </w:r>
          </w:p>
        </w:tc>
        <w:tc>
          <w:tcPr>
            <w:tcW w:w="5762" w:type="dxa"/>
          </w:tcPr>
          <w:p w14:paraId="517FD794" w14:textId="77777777" w:rsidR="009A68EB" w:rsidRPr="006F6C4B" w:rsidRDefault="009A68EB" w:rsidP="00533A85">
            <w:pPr>
              <w:rPr>
                <w:b/>
                <w:bCs/>
              </w:rPr>
            </w:pPr>
            <w:r w:rsidRPr="006F6C4B">
              <w:rPr>
                <w:b/>
                <w:bCs/>
              </w:rPr>
              <w:t>Finding</w:t>
            </w:r>
          </w:p>
        </w:tc>
        <w:tc>
          <w:tcPr>
            <w:tcW w:w="1563" w:type="dxa"/>
          </w:tcPr>
          <w:p w14:paraId="307E1CB0" w14:textId="77777777" w:rsidR="009A68EB" w:rsidRPr="006F6C4B" w:rsidRDefault="009A68EB" w:rsidP="00533A85">
            <w:pPr>
              <w:rPr>
                <w:b/>
                <w:bCs/>
              </w:rPr>
            </w:pPr>
            <w:r w:rsidRPr="006F6C4B">
              <w:rPr>
                <w:b/>
                <w:bCs/>
              </w:rPr>
              <w:t>Judgment paragraph(s)</w:t>
            </w:r>
          </w:p>
        </w:tc>
      </w:tr>
      <w:tr w:rsidR="00BE50BE" w14:paraId="6C572CE4" w14:textId="77777777" w:rsidTr="00BE50BE">
        <w:tc>
          <w:tcPr>
            <w:tcW w:w="972" w:type="dxa"/>
          </w:tcPr>
          <w:p w14:paraId="59547A36" w14:textId="77777777" w:rsidR="00BE50BE" w:rsidRDefault="00BE50BE" w:rsidP="00BE50BE">
            <w:r>
              <w:t>1.</w:t>
            </w:r>
          </w:p>
        </w:tc>
        <w:tc>
          <w:tcPr>
            <w:tcW w:w="5762" w:type="dxa"/>
          </w:tcPr>
          <w:p w14:paraId="18E1409D" w14:textId="1B73892C" w:rsidR="00BE50BE" w:rsidRPr="009649B0" w:rsidRDefault="00BE50BE" w:rsidP="00BE50BE">
            <w:r w:rsidRPr="009649B0">
              <w:rPr>
                <w:color w:val="EE0000"/>
              </w:rPr>
              <w:t>[</w:t>
            </w:r>
            <w:r w:rsidRPr="009649B0">
              <w:rPr>
                <w:i/>
                <w:iCs/>
                <w:color w:val="EE0000"/>
              </w:rPr>
              <w:t>insert narrative text of finding</w:t>
            </w:r>
            <w:r w:rsidRPr="009649B0">
              <w:rPr>
                <w:color w:val="EE0000"/>
              </w:rPr>
              <w:t>]</w:t>
            </w:r>
          </w:p>
        </w:tc>
        <w:tc>
          <w:tcPr>
            <w:tcW w:w="1563" w:type="dxa"/>
          </w:tcPr>
          <w:p w14:paraId="14787618" w14:textId="6C488336" w:rsidR="00BE50BE" w:rsidRPr="009649B0" w:rsidRDefault="00BE50BE" w:rsidP="00BE50BE">
            <w:pPr>
              <w:rPr>
                <w:i/>
                <w:iCs/>
              </w:rPr>
            </w:pPr>
            <w:r w:rsidRPr="005428F5">
              <w:rPr>
                <w:color w:val="EE0000"/>
              </w:rPr>
              <w:t>[</w:t>
            </w:r>
            <w:r w:rsidRPr="009649B0">
              <w:rPr>
                <w:i/>
                <w:iCs/>
                <w:color w:val="EE0000"/>
              </w:rPr>
              <w:t xml:space="preserve">insert paragraph number if written judgment </w:t>
            </w:r>
            <w:r>
              <w:rPr>
                <w:i/>
                <w:iCs/>
                <w:color w:val="EE0000"/>
              </w:rPr>
              <w:t>or</w:t>
            </w:r>
            <w:r w:rsidRPr="009649B0">
              <w:rPr>
                <w:i/>
                <w:iCs/>
                <w:color w:val="EE0000"/>
              </w:rPr>
              <w:t xml:space="preserve"> “Not applicable” if oral judgment</w:t>
            </w:r>
            <w:r>
              <w:rPr>
                <w:color w:val="EE0000"/>
              </w:rPr>
              <w:t>]</w:t>
            </w:r>
          </w:p>
        </w:tc>
      </w:tr>
      <w:tr w:rsidR="00BE50BE" w14:paraId="235628CE" w14:textId="77777777" w:rsidTr="00BE50BE">
        <w:tc>
          <w:tcPr>
            <w:tcW w:w="972" w:type="dxa"/>
          </w:tcPr>
          <w:p w14:paraId="67620D2E" w14:textId="77777777" w:rsidR="00BE50BE" w:rsidRDefault="00BE50BE" w:rsidP="00BE50BE">
            <w:r>
              <w:t>2.</w:t>
            </w:r>
          </w:p>
        </w:tc>
        <w:tc>
          <w:tcPr>
            <w:tcW w:w="5762" w:type="dxa"/>
          </w:tcPr>
          <w:p w14:paraId="37A07C32" w14:textId="5FB0E9F1" w:rsidR="00BE50BE" w:rsidRDefault="00BE50BE" w:rsidP="00BE50BE">
            <w:r w:rsidRPr="009649B0">
              <w:rPr>
                <w:color w:val="EE0000"/>
              </w:rPr>
              <w:t>[</w:t>
            </w:r>
            <w:r w:rsidRPr="009649B0">
              <w:rPr>
                <w:i/>
                <w:iCs/>
                <w:color w:val="EE0000"/>
              </w:rPr>
              <w:t>et</w:t>
            </w:r>
            <w:r>
              <w:rPr>
                <w:i/>
                <w:iCs/>
                <w:color w:val="EE0000"/>
              </w:rPr>
              <w:t>c.</w:t>
            </w:r>
            <w:r>
              <w:rPr>
                <w:color w:val="EE0000"/>
              </w:rPr>
              <w:t>]</w:t>
            </w:r>
          </w:p>
        </w:tc>
        <w:tc>
          <w:tcPr>
            <w:tcW w:w="1563" w:type="dxa"/>
          </w:tcPr>
          <w:p w14:paraId="22C965E1" w14:textId="210BAFF3" w:rsidR="00BE50BE" w:rsidRDefault="00BE50BE" w:rsidP="00BE50BE">
            <w:r w:rsidRPr="009649B0">
              <w:rPr>
                <w:color w:val="EE0000"/>
              </w:rPr>
              <w:t>[</w:t>
            </w:r>
            <w:r w:rsidRPr="009649B0">
              <w:rPr>
                <w:i/>
                <w:iCs/>
                <w:color w:val="EE0000"/>
              </w:rPr>
              <w:t>et</w:t>
            </w:r>
            <w:r>
              <w:rPr>
                <w:i/>
                <w:iCs/>
                <w:color w:val="EE0000"/>
              </w:rPr>
              <w:t>c.</w:t>
            </w:r>
            <w:r>
              <w:rPr>
                <w:color w:val="EE0000"/>
              </w:rPr>
              <w:t>]</w:t>
            </w:r>
          </w:p>
        </w:tc>
      </w:tr>
      <w:tr w:rsidR="00BE50BE" w14:paraId="42E8CE97" w14:textId="77777777" w:rsidTr="00BE50BE">
        <w:tc>
          <w:tcPr>
            <w:tcW w:w="972" w:type="dxa"/>
          </w:tcPr>
          <w:p w14:paraId="3B6825ED" w14:textId="77777777" w:rsidR="00BE50BE" w:rsidRDefault="00BE50BE" w:rsidP="00BE50BE">
            <w:r>
              <w:t>3.</w:t>
            </w:r>
          </w:p>
        </w:tc>
        <w:tc>
          <w:tcPr>
            <w:tcW w:w="5762" w:type="dxa"/>
          </w:tcPr>
          <w:p w14:paraId="2583CCB1" w14:textId="5869B83F" w:rsidR="00BE50BE" w:rsidRDefault="00BE50BE" w:rsidP="00BE50BE">
            <w:r w:rsidRPr="009649B0">
              <w:rPr>
                <w:color w:val="EE0000"/>
              </w:rPr>
              <w:t>[</w:t>
            </w:r>
            <w:r w:rsidRPr="009649B0">
              <w:rPr>
                <w:i/>
                <w:iCs/>
                <w:color w:val="EE0000"/>
              </w:rPr>
              <w:t>et</w:t>
            </w:r>
            <w:r>
              <w:rPr>
                <w:i/>
                <w:iCs/>
                <w:color w:val="EE0000"/>
              </w:rPr>
              <w:t>c.</w:t>
            </w:r>
            <w:r>
              <w:rPr>
                <w:color w:val="EE0000"/>
              </w:rPr>
              <w:t>]</w:t>
            </w:r>
          </w:p>
        </w:tc>
        <w:tc>
          <w:tcPr>
            <w:tcW w:w="1563" w:type="dxa"/>
          </w:tcPr>
          <w:p w14:paraId="4C5062BD" w14:textId="6ACE20DA" w:rsidR="00BE50BE" w:rsidRDefault="00BE50BE" w:rsidP="00BE50BE">
            <w:r w:rsidRPr="009649B0">
              <w:rPr>
                <w:color w:val="EE0000"/>
              </w:rPr>
              <w:t>[</w:t>
            </w:r>
            <w:r w:rsidRPr="009649B0">
              <w:rPr>
                <w:i/>
                <w:iCs/>
                <w:color w:val="EE0000"/>
              </w:rPr>
              <w:t>et</w:t>
            </w:r>
            <w:r>
              <w:rPr>
                <w:i/>
                <w:iCs/>
                <w:color w:val="EE0000"/>
              </w:rPr>
              <w:t>c.</w:t>
            </w:r>
            <w:r>
              <w:rPr>
                <w:color w:val="EE0000"/>
              </w:rPr>
              <w:t>]</w:t>
            </w:r>
          </w:p>
        </w:tc>
      </w:tr>
    </w:tbl>
    <w:p w14:paraId="4370CBC5" w14:textId="77777777" w:rsidR="009A68EB" w:rsidRDefault="009A68EB" w:rsidP="00331F1D"/>
    <w:p w14:paraId="00000277" w14:textId="77777777" w:rsidR="008E7A25" w:rsidRDefault="00000000" w:rsidP="00331F1D">
      <w:pPr>
        <w:pStyle w:val="Heading2"/>
      </w:pPr>
      <w:bookmarkStart w:id="152" w:name="_Toc234231952"/>
      <w:bookmarkStart w:id="153" w:name="_Toc234232055"/>
      <w:r>
        <w:t>Transcript</w:t>
      </w:r>
      <w:bookmarkEnd w:id="152"/>
      <w:bookmarkEnd w:id="153"/>
    </w:p>
    <w:p w14:paraId="00000278" w14:textId="55D45AD5" w:rsidR="008E7A25" w:rsidRDefault="006D07C4" w:rsidP="00331F1D">
      <w:pPr>
        <w:numPr>
          <w:ilvl w:val="0"/>
          <w:numId w:val="1"/>
        </w:numPr>
        <w:tabs>
          <w:tab w:val="num" w:pos="567"/>
        </w:tabs>
      </w:pPr>
      <w:r>
        <w:rPr>
          <w:color w:val="FF0000"/>
        </w:rPr>
        <w:t>[</w:t>
      </w:r>
      <w:r w:rsidR="00202055">
        <w:rPr>
          <w:color w:val="FF0000"/>
        </w:rPr>
        <w:t xml:space="preserve">The </w:t>
      </w:r>
      <w:r>
        <w:rPr>
          <w:color w:val="FF0000"/>
        </w:rPr>
        <w:t>l</w:t>
      </w:r>
      <w:r w:rsidRPr="007637A2">
        <w:rPr>
          <w:color w:val="FF0000"/>
        </w:rPr>
        <w:t>ocal authority] [</w:t>
      </w:r>
      <w:r w:rsidR="00202055">
        <w:rPr>
          <w:i/>
          <w:iCs/>
          <w:color w:val="FF0000"/>
        </w:rPr>
        <w:t>N</w:t>
      </w:r>
      <w:r w:rsidR="007637A2" w:rsidRPr="00990BBB">
        <w:rPr>
          <w:i/>
          <w:iCs/>
          <w:color w:val="FF0000"/>
        </w:rPr>
        <w:t>ame</w:t>
      </w:r>
      <w:r w:rsidRPr="007637A2">
        <w:rPr>
          <w:color w:val="FF0000"/>
        </w:rPr>
        <w:t xml:space="preserve">] </w:t>
      </w:r>
      <w:r>
        <w:rPr>
          <w:color w:val="000000"/>
        </w:rPr>
        <w:t xml:space="preserve">shall by 4.00pm on </w:t>
      </w:r>
      <w:r w:rsidRPr="00DD4978">
        <w:rPr>
          <w:color w:val="FF0000"/>
        </w:rPr>
        <w:t>[</w:t>
      </w:r>
      <w:r w:rsidRPr="00990BBB">
        <w:rPr>
          <w:i/>
          <w:iCs/>
          <w:color w:val="FF0000"/>
        </w:rPr>
        <w:t>date</w:t>
      </w:r>
      <w:r w:rsidRPr="00DD4978">
        <w:rPr>
          <w:color w:val="FF0000"/>
        </w:rPr>
        <w:t>]</w:t>
      </w:r>
      <w:r>
        <w:rPr>
          <w:color w:val="000000"/>
        </w:rPr>
        <w:t xml:space="preserve"> </w:t>
      </w:r>
      <w:r w:rsidRPr="00345097">
        <w:rPr>
          <w:rFonts w:eastAsia="Calibri"/>
          <w:lang w:eastAsia="en-US"/>
        </w:rPr>
        <w:t>apply</w:t>
      </w:r>
      <w:r>
        <w:rPr>
          <w:color w:val="000000"/>
        </w:rPr>
        <w:t xml:space="preserve"> for a transcript of the </w:t>
      </w:r>
      <w:r w:rsidRPr="00DD4978">
        <w:rPr>
          <w:color w:val="FF0000"/>
        </w:rPr>
        <w:t>[fact-finding]</w:t>
      </w:r>
      <w:r>
        <w:rPr>
          <w:color w:val="000000"/>
        </w:rPr>
        <w:t xml:space="preserve"> judgment given </w:t>
      </w:r>
      <w:r w:rsidRPr="00DD4978">
        <w:rPr>
          <w:color w:val="FF0000"/>
        </w:rPr>
        <w:t xml:space="preserve">[today] </w:t>
      </w:r>
      <w:r w:rsidR="00990BBB">
        <w:rPr>
          <w:color w:val="FF0000"/>
        </w:rPr>
        <w:t xml:space="preserve">/ </w:t>
      </w:r>
      <w:r w:rsidRPr="00DD4978">
        <w:rPr>
          <w:color w:val="FF0000"/>
        </w:rPr>
        <w:t>[on [</w:t>
      </w:r>
      <w:r w:rsidRPr="00990BBB">
        <w:rPr>
          <w:i/>
          <w:iCs/>
          <w:color w:val="FF0000"/>
        </w:rPr>
        <w:t>date</w:t>
      </w:r>
      <w:r w:rsidRPr="00DD4978">
        <w:rPr>
          <w:color w:val="FF0000"/>
        </w:rPr>
        <w:t>]]</w:t>
      </w:r>
      <w:r>
        <w:rPr>
          <w:color w:val="000000"/>
        </w:rPr>
        <w:t xml:space="preserve"> </w:t>
      </w:r>
      <w:r w:rsidRPr="0022537E">
        <w:rPr>
          <w:color w:val="FF0000"/>
        </w:rPr>
        <w:t>[together with the evidence given by [</w:t>
      </w:r>
      <w:r w:rsidRPr="00990BBB">
        <w:rPr>
          <w:i/>
          <w:iCs/>
          <w:color w:val="FF0000"/>
        </w:rPr>
        <w:t>name</w:t>
      </w:r>
      <w:r w:rsidRPr="0022537E">
        <w:rPr>
          <w:color w:val="FF0000"/>
        </w:rPr>
        <w:t>] on [</w:t>
      </w:r>
      <w:r w:rsidRPr="00990BBB">
        <w:rPr>
          <w:i/>
          <w:iCs/>
          <w:color w:val="FF0000"/>
        </w:rPr>
        <w:t>date</w:t>
      </w:r>
      <w:r w:rsidRPr="0022537E">
        <w:rPr>
          <w:color w:val="FF0000"/>
        </w:rPr>
        <w:t>]] [and such transcript must be expedited]</w:t>
      </w:r>
      <w:r>
        <w:rPr>
          <w:color w:val="000000"/>
        </w:rPr>
        <w:t>.</w:t>
      </w:r>
    </w:p>
    <w:p w14:paraId="00000279" w14:textId="77777777" w:rsidR="008E7A25" w:rsidRDefault="008E7A25" w:rsidP="00331F1D"/>
    <w:p w14:paraId="0000027A" w14:textId="77777777" w:rsidR="008E7A25" w:rsidRDefault="00000000" w:rsidP="00331F1D">
      <w:pPr>
        <w:numPr>
          <w:ilvl w:val="0"/>
          <w:numId w:val="1"/>
        </w:numPr>
        <w:tabs>
          <w:tab w:val="num" w:pos="567"/>
        </w:tabs>
      </w:pPr>
      <w:r>
        <w:rPr>
          <w:color w:val="000000"/>
        </w:rPr>
        <w:t xml:space="preserve">A transcript of the judgment is </w:t>
      </w:r>
      <w:r w:rsidRPr="00345097">
        <w:rPr>
          <w:rFonts w:eastAsia="Calibri"/>
          <w:lang w:eastAsia="en-US"/>
        </w:rPr>
        <w:t>necessary</w:t>
      </w:r>
      <w:r>
        <w:rPr>
          <w:color w:val="000000"/>
        </w:rPr>
        <w:t>:</w:t>
      </w:r>
    </w:p>
    <w:p w14:paraId="0000027B" w14:textId="63CACE9C" w:rsidR="008E7A25" w:rsidRPr="00C14708" w:rsidRDefault="00000000">
      <w:pPr>
        <w:numPr>
          <w:ilvl w:val="1"/>
          <w:numId w:val="45"/>
        </w:numPr>
        <w:tabs>
          <w:tab w:val="num" w:pos="1134"/>
        </w:tabs>
        <w:ind w:left="1134" w:hanging="567"/>
        <w:rPr>
          <w:color w:val="FF0000"/>
        </w:rPr>
      </w:pPr>
      <w:r w:rsidRPr="00B64ED4">
        <w:rPr>
          <w:color w:val="FF0000"/>
        </w:rPr>
        <w:t>[so that the expert can carry out a[n] [risk] assessment based on the findings made</w:t>
      </w:r>
      <w:r w:rsidR="00990BBB">
        <w:rPr>
          <w:color w:val="FF0000"/>
        </w:rPr>
        <w:t>;</w:t>
      </w:r>
      <w:r w:rsidRPr="00B64ED4">
        <w:rPr>
          <w:color w:val="FF0000"/>
        </w:rPr>
        <w:t>]</w:t>
      </w:r>
    </w:p>
    <w:p w14:paraId="0000027C" w14:textId="479AA121" w:rsidR="008E7A25" w:rsidRPr="00B64ED4" w:rsidRDefault="00000000">
      <w:pPr>
        <w:numPr>
          <w:ilvl w:val="1"/>
          <w:numId w:val="45"/>
        </w:numPr>
        <w:tabs>
          <w:tab w:val="num" w:pos="1134"/>
        </w:tabs>
        <w:ind w:left="1134" w:hanging="567"/>
        <w:rPr>
          <w:color w:val="FF0000"/>
        </w:rPr>
      </w:pPr>
      <w:r w:rsidRPr="00B64ED4">
        <w:rPr>
          <w:color w:val="FF0000"/>
        </w:rPr>
        <w:t>[to inform the welfare hearing</w:t>
      </w:r>
      <w:r w:rsidR="00990BBB">
        <w:rPr>
          <w:color w:val="FF0000"/>
        </w:rPr>
        <w:t>;</w:t>
      </w:r>
      <w:r w:rsidRPr="00B64ED4">
        <w:rPr>
          <w:color w:val="FF0000"/>
        </w:rPr>
        <w:t>]</w:t>
      </w:r>
    </w:p>
    <w:p w14:paraId="0000027D" w14:textId="162751E3" w:rsidR="008E7A25" w:rsidRDefault="00000000">
      <w:pPr>
        <w:numPr>
          <w:ilvl w:val="1"/>
          <w:numId w:val="45"/>
        </w:numPr>
        <w:tabs>
          <w:tab w:val="num" w:pos="1134"/>
        </w:tabs>
        <w:ind w:left="1134" w:hanging="567"/>
      </w:pPr>
      <w:r w:rsidRPr="00B64ED4">
        <w:rPr>
          <w:color w:val="FF0000"/>
        </w:rPr>
        <w:t>[so that [</w:t>
      </w:r>
      <w:r w:rsidRPr="00990BBB">
        <w:rPr>
          <w:i/>
          <w:iCs/>
          <w:color w:val="FF0000"/>
        </w:rPr>
        <w:t>name</w:t>
      </w:r>
      <w:r w:rsidRPr="00B64ED4">
        <w:rPr>
          <w:color w:val="FF0000"/>
        </w:rPr>
        <w:t>] may [be advised whether to] apply for permission to appeal the order made [</w:t>
      </w:r>
      <w:r w:rsidRPr="00990BBB">
        <w:rPr>
          <w:color w:val="FF0000"/>
        </w:rPr>
        <w:t>today</w:t>
      </w:r>
      <w:r w:rsidRPr="00B64ED4">
        <w:rPr>
          <w:color w:val="FF0000"/>
        </w:rPr>
        <w:t>]</w:t>
      </w:r>
      <w:r w:rsidR="00990BBB">
        <w:rPr>
          <w:color w:val="FF0000"/>
        </w:rPr>
        <w:t xml:space="preserve">/ </w:t>
      </w:r>
      <w:r w:rsidRPr="00B64ED4">
        <w:rPr>
          <w:color w:val="FF0000"/>
        </w:rPr>
        <w:t>[on [</w:t>
      </w:r>
      <w:r w:rsidRPr="00990BBB">
        <w:rPr>
          <w:i/>
          <w:iCs/>
          <w:color w:val="FF0000"/>
        </w:rPr>
        <w:t>date</w:t>
      </w:r>
      <w:r w:rsidRPr="00B64ED4">
        <w:rPr>
          <w:color w:val="FF0000"/>
        </w:rPr>
        <w:t>]</w:t>
      </w:r>
      <w:r w:rsidR="00990BBB">
        <w:rPr>
          <w:color w:val="FF0000"/>
        </w:rPr>
        <w:t>.]</w:t>
      </w:r>
    </w:p>
    <w:p w14:paraId="0000027E" w14:textId="77777777" w:rsidR="008E7A25" w:rsidRDefault="008E7A25" w:rsidP="00331F1D"/>
    <w:p w14:paraId="0000027F" w14:textId="4F1B6779" w:rsidR="008E7A25" w:rsidRDefault="00000000" w:rsidP="00331F1D">
      <w:pPr>
        <w:numPr>
          <w:ilvl w:val="0"/>
          <w:numId w:val="1"/>
        </w:numPr>
        <w:tabs>
          <w:tab w:val="num" w:pos="567"/>
        </w:tabs>
      </w:pPr>
      <w:r>
        <w:rPr>
          <w:color w:val="000000"/>
        </w:rPr>
        <w:lastRenderedPageBreak/>
        <w:t xml:space="preserve">The cost of the </w:t>
      </w:r>
      <w:r w:rsidRPr="00345097">
        <w:rPr>
          <w:rFonts w:eastAsia="Calibri"/>
          <w:lang w:eastAsia="en-US"/>
        </w:rPr>
        <w:t>transcript</w:t>
      </w:r>
      <w:r>
        <w:rPr>
          <w:color w:val="000000"/>
        </w:rPr>
        <w:t xml:space="preserve"> must be </w:t>
      </w:r>
      <w:r w:rsidRPr="00335A9B">
        <w:rPr>
          <w:color w:val="FF0000"/>
        </w:rPr>
        <w:t xml:space="preserve">[paid by the local authority] </w:t>
      </w:r>
      <w:r w:rsidR="00990BBB">
        <w:rPr>
          <w:color w:val="FF0000"/>
        </w:rPr>
        <w:t xml:space="preserve">/ </w:t>
      </w:r>
      <w:r w:rsidRPr="00335A9B">
        <w:rPr>
          <w:color w:val="FF0000"/>
        </w:rPr>
        <w:t xml:space="preserve">[shared by all parties equally] </w:t>
      </w:r>
      <w:r w:rsidR="00990BBB">
        <w:rPr>
          <w:color w:val="FF0000"/>
        </w:rPr>
        <w:t xml:space="preserve">/ </w:t>
      </w:r>
      <w:r w:rsidRPr="00335A9B">
        <w:rPr>
          <w:color w:val="FF0000"/>
        </w:rPr>
        <w:t>[met as a public expense]</w:t>
      </w:r>
      <w:r>
        <w:rPr>
          <w:color w:val="000000"/>
        </w:rPr>
        <w:t>.</w:t>
      </w:r>
    </w:p>
    <w:p w14:paraId="00000280" w14:textId="77777777" w:rsidR="008E7A25" w:rsidRDefault="008E7A25" w:rsidP="00331F1D"/>
    <w:p w14:paraId="00000281" w14:textId="77777777" w:rsidR="008E7A25" w:rsidRDefault="00000000" w:rsidP="00331F1D">
      <w:pPr>
        <w:pStyle w:val="Heading2"/>
      </w:pPr>
      <w:bookmarkStart w:id="154" w:name="_Toc234231953"/>
      <w:bookmarkStart w:id="155" w:name="_Toc234232056"/>
      <w:r>
        <w:t>Variation of orders</w:t>
      </w:r>
      <w:bookmarkEnd w:id="154"/>
      <w:bookmarkEnd w:id="155"/>
    </w:p>
    <w:p w14:paraId="00000282" w14:textId="77777777" w:rsidR="008E7A25" w:rsidRDefault="00000000" w:rsidP="00331F1D">
      <w:pPr>
        <w:numPr>
          <w:ilvl w:val="0"/>
          <w:numId w:val="1"/>
        </w:numPr>
        <w:tabs>
          <w:tab w:val="num" w:pos="567"/>
        </w:tabs>
      </w:pPr>
      <w:r>
        <w:rPr>
          <w:color w:val="000000"/>
        </w:rPr>
        <w:t xml:space="preserve">Any </w:t>
      </w:r>
      <w:r w:rsidRPr="00345097">
        <w:rPr>
          <w:rFonts w:eastAsia="Calibri"/>
          <w:lang w:eastAsia="en-US"/>
        </w:rPr>
        <w:t>application</w:t>
      </w:r>
      <w:r>
        <w:rPr>
          <w:color w:val="000000"/>
        </w:rPr>
        <w:t xml:space="preserve"> to vary this or any other order is to be made to the allocated judge on notice to all parties.</w:t>
      </w:r>
    </w:p>
    <w:p w14:paraId="00000283" w14:textId="77777777" w:rsidR="008E7A25" w:rsidRDefault="008E7A25" w:rsidP="00331F1D"/>
    <w:p w14:paraId="00000284" w14:textId="77777777" w:rsidR="008E7A25" w:rsidRDefault="00000000" w:rsidP="00331F1D">
      <w:pPr>
        <w:numPr>
          <w:ilvl w:val="0"/>
          <w:numId w:val="1"/>
        </w:numPr>
        <w:tabs>
          <w:tab w:val="num" w:pos="567"/>
        </w:tabs>
      </w:pPr>
      <w:r>
        <w:rPr>
          <w:color w:val="000000"/>
        </w:rPr>
        <w:t xml:space="preserve">The </w:t>
      </w:r>
      <w:r w:rsidRPr="00345097">
        <w:rPr>
          <w:rFonts w:eastAsia="Calibri"/>
          <w:lang w:eastAsia="en-US"/>
        </w:rPr>
        <w:t>application</w:t>
      </w:r>
      <w:r>
        <w:rPr>
          <w:color w:val="000000"/>
        </w:rPr>
        <w:t xml:space="preserve"> may be by email to the court for the attention of the allocated judge provided that the parties agree, a consent order is lodged with the application, and the email application clearly states the effect of the proposed variation on the timetable for the proceedings.</w:t>
      </w:r>
    </w:p>
    <w:p w14:paraId="00000285" w14:textId="77777777" w:rsidR="008E7A25" w:rsidRDefault="008E7A25" w:rsidP="00331F1D"/>
    <w:sectPr w:rsidR="008E7A25" w:rsidSect="00945F7C">
      <w:headerReference w:type="even" r:id="rId9"/>
      <w:headerReference w:type="default" r:id="rId10"/>
      <w:footerReference w:type="even" r:id="rId11"/>
      <w:footerReference w:type="default" r:id="rId12"/>
      <w:headerReference w:type="first" r:id="rId13"/>
      <w:footerReference w:type="first" r:id="rId14"/>
      <w:pgSz w:w="11901" w:h="16840"/>
      <w:pgMar w:top="1440" w:right="1797" w:bottom="1440" w:left="1797"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9008FA" w14:textId="77777777" w:rsidR="00F5610C" w:rsidRDefault="00F5610C">
      <w:r>
        <w:separator/>
      </w:r>
    </w:p>
  </w:endnote>
  <w:endnote w:type="continuationSeparator" w:id="0">
    <w:p w14:paraId="7628FE9E" w14:textId="77777777" w:rsidR="00F5610C" w:rsidRDefault="00F5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288" w14:textId="77777777" w:rsidR="008E7A25" w:rsidRDefault="008E7A25">
    <w:pPr>
      <w:pBdr>
        <w:top w:val="nil"/>
        <w:left w:val="nil"/>
        <w:bottom w:val="nil"/>
        <w:right w:val="nil"/>
        <w:between w:val="nil"/>
      </w:pBdr>
      <w:tabs>
        <w:tab w:val="center" w:pos="4513"/>
        <w:tab w:val="right" w:pos="9026"/>
      </w:tabs>
      <w:jc w:val="center"/>
      <w:rPr>
        <w:color w:val="000000"/>
      </w:rPr>
    </w:pPr>
  </w:p>
  <w:p w14:paraId="00000289" w14:textId="77777777" w:rsidR="008E7A25" w:rsidRDefault="00000000">
    <w:pPr>
      <w:pBdr>
        <w:top w:val="nil"/>
        <w:left w:val="nil"/>
        <w:bottom w:val="nil"/>
        <w:right w:val="nil"/>
        <w:between w:val="nil"/>
      </w:pBdr>
      <w:tabs>
        <w:tab w:val="center" w:pos="4513"/>
        <w:tab w:val="right" w:pos="9026"/>
      </w:tabs>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CFC031" w14:textId="77777777" w:rsidR="005612F1" w:rsidRPr="005612F1" w:rsidRDefault="005612F1" w:rsidP="005612F1">
    <w:pPr>
      <w:tabs>
        <w:tab w:val="center" w:pos="4513"/>
        <w:tab w:val="right" w:pos="9026"/>
      </w:tabs>
      <w:rPr>
        <w:iCs/>
        <w:sz w:val="18"/>
        <w:szCs w:val="18"/>
      </w:rPr>
    </w:pPr>
    <w:r w:rsidRPr="005612F1">
      <w:rPr>
        <w:iCs/>
        <w:sz w:val="18"/>
        <w:szCs w:val="18"/>
      </w:rPr>
      <w:t>Order 8.0: Public Law Case Management Directions and Orders Precedent Library</w:t>
    </w:r>
  </w:p>
  <w:p w14:paraId="5D0CDAB6" w14:textId="77777777" w:rsidR="005612F1" w:rsidRPr="005612F1" w:rsidRDefault="005612F1" w:rsidP="005612F1">
    <w:pPr>
      <w:rPr>
        <w:iCs/>
      </w:rPr>
    </w:pPr>
  </w:p>
  <w:p w14:paraId="00000286" w14:textId="4E8B7C8B" w:rsidR="008E7A25" w:rsidRDefault="00000000">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CA6758">
      <w:rPr>
        <w:noProof/>
        <w:color w:val="000000"/>
      </w:rPr>
      <w:t>1</w:t>
    </w:r>
    <w:r>
      <w:rPr>
        <w:color w:val="000000"/>
      </w:rPr>
      <w:fldChar w:fldCharType="end"/>
    </w:r>
  </w:p>
  <w:p w14:paraId="00000287" w14:textId="77777777" w:rsidR="008E7A25" w:rsidRDefault="008E7A25">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387CA8" w14:textId="77777777" w:rsidR="005612F1" w:rsidRPr="005612F1" w:rsidRDefault="005612F1" w:rsidP="005612F1">
    <w:pPr>
      <w:tabs>
        <w:tab w:val="center" w:pos="4513"/>
        <w:tab w:val="right" w:pos="9026"/>
      </w:tabs>
      <w:rPr>
        <w:iCs/>
        <w:sz w:val="18"/>
        <w:szCs w:val="18"/>
      </w:rPr>
    </w:pPr>
    <w:r w:rsidRPr="005612F1">
      <w:rPr>
        <w:iCs/>
        <w:sz w:val="18"/>
        <w:szCs w:val="18"/>
      </w:rPr>
      <w:t>Order 8.0: Public Law Case Management Directions and Orders Precedent Library</w:t>
    </w:r>
  </w:p>
  <w:p w14:paraId="7E13205B" w14:textId="77777777" w:rsidR="005612F1" w:rsidRDefault="005612F1" w:rsidP="005612F1"/>
  <w:p w14:paraId="028E36BD" w14:textId="77777777" w:rsidR="005612F1" w:rsidRDefault="00561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0BBD86" w14:textId="77777777" w:rsidR="00F5610C" w:rsidRDefault="00F5610C">
      <w:r>
        <w:separator/>
      </w:r>
    </w:p>
  </w:footnote>
  <w:footnote w:type="continuationSeparator" w:id="0">
    <w:p w14:paraId="4C45A555" w14:textId="77777777" w:rsidR="00F5610C" w:rsidRDefault="00F56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61704A" w14:textId="77777777" w:rsidR="005612F1" w:rsidRDefault="00561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28B" w14:textId="77777777" w:rsidR="008E7A25" w:rsidRPr="005612F1" w:rsidRDefault="008E7A25" w:rsidP="00561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DED340" w14:textId="77777777" w:rsidR="005612F1" w:rsidRDefault="005612F1" w:rsidP="005612F1">
    <w:pPr>
      <w:tabs>
        <w:tab w:val="center" w:pos="4513"/>
        <w:tab w:val="right" w:pos="9026"/>
      </w:tabs>
      <w:jc w:val="center"/>
      <w:rPr>
        <w:i/>
        <w:sz w:val="18"/>
        <w:szCs w:val="18"/>
      </w:rPr>
    </w:pPr>
    <w:r>
      <w:rPr>
        <w:i/>
        <w:sz w:val="18"/>
        <w:szCs w:val="18"/>
      </w:rPr>
      <w:t>Order 8.0: Public Law Case Management Directions and Orders Precedent Library</w:t>
    </w:r>
  </w:p>
  <w:p w14:paraId="195B3CCE" w14:textId="77777777" w:rsidR="005612F1" w:rsidRDefault="005612F1" w:rsidP="005612F1"/>
  <w:p w14:paraId="7C4C4C9D" w14:textId="77777777" w:rsidR="005612F1" w:rsidRDefault="0056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357A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4A19A3"/>
    <w:multiLevelType w:val="multilevel"/>
    <w:tmpl w:val="D43C9582"/>
    <w:lvl w:ilvl="0">
      <w:start w:val="1"/>
      <w:numFmt w:val="decimal"/>
      <w:lvlText w:val="%1."/>
      <w:lvlJc w:val="left"/>
      <w:pPr>
        <w:ind w:left="567" w:hanging="567"/>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CB1CA8"/>
    <w:multiLevelType w:val="multilevel"/>
    <w:tmpl w:val="F514CB00"/>
    <w:styleLink w:val="CurrentList7"/>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216D9B"/>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CD7280"/>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76A7664"/>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7AB30A2"/>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2A448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854C72"/>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8A4FF8"/>
    <w:multiLevelType w:val="multilevel"/>
    <w:tmpl w:val="51989386"/>
    <w:styleLink w:val="CurrentList9"/>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DB2259"/>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E35188C"/>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263047"/>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8A24F8"/>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27A4FF6"/>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44E0584"/>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46B4F08"/>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86B40D8"/>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8AD3A50"/>
    <w:multiLevelType w:val="multilevel"/>
    <w:tmpl w:val="5784FADA"/>
    <w:styleLink w:val="CurrentList3"/>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AE1469E"/>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9646F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DB95922"/>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DA2767"/>
    <w:multiLevelType w:val="multilevel"/>
    <w:tmpl w:val="F514CB00"/>
    <w:styleLink w:val="CurrentList4"/>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CC543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6952AD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1D7B8E"/>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90B1578"/>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FD2FA3"/>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20088F"/>
    <w:multiLevelType w:val="multilevel"/>
    <w:tmpl w:val="6852722C"/>
    <w:lvl w:ilvl="0">
      <w:start w:val="1"/>
      <w:numFmt w:val="lowerLetter"/>
      <w:lvlText w:val="%1."/>
      <w:lvlJc w:val="left"/>
      <w:pPr>
        <w:ind w:left="720" w:hanging="360"/>
      </w:pPr>
    </w:lvl>
    <w:lvl w:ilvl="1">
      <w:start w:val="1"/>
      <w:numFmt w:val="lowerRoman"/>
      <w:lvlText w:val="%2."/>
      <w:lvlJc w:val="left"/>
      <w:pPr>
        <w:ind w:left="1701" w:hanging="567"/>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DF2EC6"/>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6E45554"/>
    <w:multiLevelType w:val="multilevel"/>
    <w:tmpl w:val="6852722C"/>
    <w:lvl w:ilvl="0">
      <w:start w:val="1"/>
      <w:numFmt w:val="lowerLetter"/>
      <w:lvlText w:val="%1."/>
      <w:lvlJc w:val="left"/>
      <w:pPr>
        <w:ind w:left="720" w:hanging="360"/>
      </w:pPr>
    </w:lvl>
    <w:lvl w:ilvl="1">
      <w:start w:val="1"/>
      <w:numFmt w:val="lowerRoman"/>
      <w:lvlText w:val="%2."/>
      <w:lvlJc w:val="left"/>
      <w:pPr>
        <w:ind w:left="1701" w:hanging="567"/>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A35ADD"/>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9D366A8"/>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E607032"/>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4FA368C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02850D6"/>
    <w:multiLevelType w:val="multilevel"/>
    <w:tmpl w:val="3F52B35C"/>
    <w:styleLink w:val="CurrentList8"/>
    <w:lvl w:ilvl="0">
      <w:start w:val="1"/>
      <w:numFmt w:val="decimal"/>
      <w:lvlText w:val="%1."/>
      <w:lvlJc w:val="left"/>
      <w:pPr>
        <w:ind w:left="1287" w:hanging="720"/>
      </w:pPr>
      <w:rPr>
        <w:rFonts w:hint="default"/>
        <w:b w:val="0"/>
        <w:color w:val="auto"/>
      </w:rPr>
    </w:lvl>
    <w:lvl w:ilvl="1">
      <w:start w:val="1"/>
      <w:numFmt w:val="lowerLetter"/>
      <w:lvlText w:val="%2."/>
      <w:lvlJc w:val="left"/>
      <w:pPr>
        <w:ind w:left="2007" w:hanging="360"/>
      </w:pPr>
      <w:rPr>
        <w:rFonts w:hint="default"/>
        <w:b w:val="0"/>
        <w:bCs/>
        <w:color w:val="auto"/>
      </w:rPr>
    </w:lvl>
    <w:lvl w:ilvl="2">
      <w:start w:val="1"/>
      <w:numFmt w:val="lowerRoman"/>
      <w:lvlText w:val="%3."/>
      <w:lvlJc w:val="left"/>
      <w:pPr>
        <w:ind w:left="2268" w:hanging="567"/>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544649A1"/>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F70C4D"/>
    <w:multiLevelType w:val="multilevel"/>
    <w:tmpl w:val="F514CB00"/>
    <w:styleLink w:val="CurrentList5"/>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84C1454"/>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8C41A9B"/>
    <w:multiLevelType w:val="multilevel"/>
    <w:tmpl w:val="F514CB00"/>
    <w:styleLink w:val="CurrentList2"/>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8EA61B3"/>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BCD19A7"/>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D79409C"/>
    <w:multiLevelType w:val="multilevel"/>
    <w:tmpl w:val="D43C9582"/>
    <w:styleLink w:val="CurrentList10"/>
    <w:lvl w:ilvl="0">
      <w:start w:val="1"/>
      <w:numFmt w:val="decimal"/>
      <w:lvlText w:val="%1."/>
      <w:lvlJc w:val="left"/>
      <w:pPr>
        <w:ind w:left="567" w:hanging="567"/>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216314E"/>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ACD001F"/>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6DA1112D"/>
    <w:multiLevelType w:val="multilevel"/>
    <w:tmpl w:val="7CAA1C98"/>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color w:val="000000" w:themeColor="text1"/>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E516593"/>
    <w:multiLevelType w:val="multilevel"/>
    <w:tmpl w:val="D43C9582"/>
    <w:styleLink w:val="CurrentList11"/>
    <w:lvl w:ilvl="0">
      <w:start w:val="1"/>
      <w:numFmt w:val="decimal"/>
      <w:lvlText w:val="%1."/>
      <w:lvlJc w:val="left"/>
      <w:pPr>
        <w:ind w:left="567" w:hanging="567"/>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6F293E9F"/>
    <w:multiLevelType w:val="multilevel"/>
    <w:tmpl w:val="3F52B35C"/>
    <w:styleLink w:val="CurrentList6"/>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FF738C1"/>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15760FB"/>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1CD1D8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216091E"/>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74F10917"/>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80C2453"/>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CF46337"/>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7DFD261D"/>
    <w:multiLevelType w:val="multilevel"/>
    <w:tmpl w:val="F514CB00"/>
    <w:styleLink w:val="CurrentList1"/>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7592843">
    <w:abstractNumId w:val="1"/>
  </w:num>
  <w:num w:numId="2" w16cid:durableId="1602033407">
    <w:abstractNumId w:val="18"/>
  </w:num>
  <w:num w:numId="3" w16cid:durableId="761954296">
    <w:abstractNumId w:val="28"/>
  </w:num>
  <w:num w:numId="4" w16cid:durableId="1549493392">
    <w:abstractNumId w:val="27"/>
  </w:num>
  <w:num w:numId="5" w16cid:durableId="657416184">
    <w:abstractNumId w:val="31"/>
  </w:num>
  <w:num w:numId="6" w16cid:durableId="1265579325">
    <w:abstractNumId w:val="20"/>
  </w:num>
  <w:num w:numId="7" w16cid:durableId="1454398706">
    <w:abstractNumId w:val="38"/>
  </w:num>
  <w:num w:numId="8" w16cid:durableId="302468752">
    <w:abstractNumId w:val="36"/>
  </w:num>
  <w:num w:numId="9" w16cid:durableId="1577275813">
    <w:abstractNumId w:val="11"/>
  </w:num>
  <w:num w:numId="10" w16cid:durableId="1203203754">
    <w:abstractNumId w:val="26"/>
  </w:num>
  <w:num w:numId="11" w16cid:durableId="900097242">
    <w:abstractNumId w:val="29"/>
  </w:num>
  <w:num w:numId="12" w16cid:durableId="1656377742">
    <w:abstractNumId w:val="6"/>
  </w:num>
  <w:num w:numId="13" w16cid:durableId="1748654150">
    <w:abstractNumId w:val="24"/>
  </w:num>
  <w:num w:numId="14" w16cid:durableId="596251646">
    <w:abstractNumId w:val="3"/>
  </w:num>
  <w:num w:numId="15" w16cid:durableId="1390107501">
    <w:abstractNumId w:val="7"/>
  </w:num>
  <w:num w:numId="16" w16cid:durableId="1783912802">
    <w:abstractNumId w:val="17"/>
  </w:num>
  <w:num w:numId="17" w16cid:durableId="1932662726">
    <w:abstractNumId w:val="57"/>
  </w:num>
  <w:num w:numId="18" w16cid:durableId="1845970460">
    <w:abstractNumId w:val="41"/>
  </w:num>
  <w:num w:numId="19" w16cid:durableId="1517504569">
    <w:abstractNumId w:val="22"/>
  </w:num>
  <w:num w:numId="20" w16cid:durableId="686558624">
    <w:abstractNumId w:val="39"/>
  </w:num>
  <w:num w:numId="21" w16cid:durableId="401566341">
    <w:abstractNumId w:val="49"/>
  </w:num>
  <w:num w:numId="22" w16cid:durableId="472528455">
    <w:abstractNumId w:val="2"/>
  </w:num>
  <w:num w:numId="23" w16cid:durableId="1240481434">
    <w:abstractNumId w:val="43"/>
  </w:num>
  <w:num w:numId="24" w16cid:durableId="1204363242">
    <w:abstractNumId w:val="14"/>
  </w:num>
  <w:num w:numId="25" w16cid:durableId="1976986846">
    <w:abstractNumId w:val="37"/>
  </w:num>
  <w:num w:numId="26" w16cid:durableId="1448889929">
    <w:abstractNumId w:val="46"/>
  </w:num>
  <w:num w:numId="27" w16cid:durableId="771243659">
    <w:abstractNumId w:val="45"/>
  </w:num>
  <w:num w:numId="28" w16cid:durableId="107966604">
    <w:abstractNumId w:val="13"/>
  </w:num>
  <w:num w:numId="29" w16cid:durableId="2110663085">
    <w:abstractNumId w:val="34"/>
  </w:num>
  <w:num w:numId="30" w16cid:durableId="690759365">
    <w:abstractNumId w:val="21"/>
  </w:num>
  <w:num w:numId="31" w16cid:durableId="412244336">
    <w:abstractNumId w:val="33"/>
  </w:num>
  <w:num w:numId="32" w16cid:durableId="2093887888">
    <w:abstractNumId w:val="35"/>
  </w:num>
  <w:num w:numId="33" w16cid:durableId="1936862863">
    <w:abstractNumId w:val="8"/>
  </w:num>
  <w:num w:numId="34" w16cid:durableId="1435327241">
    <w:abstractNumId w:val="12"/>
  </w:num>
  <w:num w:numId="35" w16cid:durableId="492374346">
    <w:abstractNumId w:val="40"/>
  </w:num>
  <w:num w:numId="36" w16cid:durableId="2138258086">
    <w:abstractNumId w:val="56"/>
  </w:num>
  <w:num w:numId="37" w16cid:durableId="614488545">
    <w:abstractNumId w:val="16"/>
  </w:num>
  <w:num w:numId="38" w16cid:durableId="1595287532">
    <w:abstractNumId w:val="19"/>
  </w:num>
  <w:num w:numId="39" w16cid:durableId="592015966">
    <w:abstractNumId w:val="5"/>
  </w:num>
  <w:num w:numId="40" w16cid:durableId="1407268862">
    <w:abstractNumId w:val="51"/>
  </w:num>
  <w:num w:numId="41" w16cid:durableId="945816049">
    <w:abstractNumId w:val="25"/>
  </w:num>
  <w:num w:numId="42" w16cid:durableId="100996367">
    <w:abstractNumId w:val="53"/>
  </w:num>
  <w:num w:numId="43" w16cid:durableId="1657418843">
    <w:abstractNumId w:val="4"/>
  </w:num>
  <w:num w:numId="44" w16cid:durableId="1307200176">
    <w:abstractNumId w:val="55"/>
  </w:num>
  <w:num w:numId="45" w16cid:durableId="1482456561">
    <w:abstractNumId w:val="10"/>
  </w:num>
  <w:num w:numId="46" w16cid:durableId="512260983">
    <w:abstractNumId w:val="47"/>
  </w:num>
  <w:num w:numId="47" w16cid:durableId="1162694333">
    <w:abstractNumId w:val="15"/>
  </w:num>
  <w:num w:numId="48" w16cid:durableId="661472624">
    <w:abstractNumId w:val="9"/>
  </w:num>
  <w:num w:numId="49" w16cid:durableId="1618751443">
    <w:abstractNumId w:val="44"/>
  </w:num>
  <w:num w:numId="50" w16cid:durableId="1964067916">
    <w:abstractNumId w:val="48"/>
  </w:num>
  <w:num w:numId="51" w16cid:durableId="1469587341">
    <w:abstractNumId w:val="54"/>
  </w:num>
  <w:num w:numId="52" w16cid:durableId="662125752">
    <w:abstractNumId w:val="52"/>
  </w:num>
  <w:num w:numId="53" w16cid:durableId="2056156107">
    <w:abstractNumId w:val="50"/>
  </w:num>
  <w:num w:numId="54" w16cid:durableId="1528837257">
    <w:abstractNumId w:val="0"/>
  </w:num>
  <w:num w:numId="55" w16cid:durableId="336202054">
    <w:abstractNumId w:val="23"/>
  </w:num>
  <w:num w:numId="56" w16cid:durableId="1235890933">
    <w:abstractNumId w:val="42"/>
  </w:num>
  <w:num w:numId="57" w16cid:durableId="386808216">
    <w:abstractNumId w:val="32"/>
  </w:num>
  <w:num w:numId="58" w16cid:durableId="171455055">
    <w:abstractNumId w:val="30"/>
  </w:num>
  <w:numIdMacAtCleanup w:val="5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25"/>
    <w:rsid w:val="00001250"/>
    <w:rsid w:val="00011E43"/>
    <w:rsid w:val="000137A5"/>
    <w:rsid w:val="000346FF"/>
    <w:rsid w:val="000362A4"/>
    <w:rsid w:val="00037A92"/>
    <w:rsid w:val="00046464"/>
    <w:rsid w:val="0004725C"/>
    <w:rsid w:val="00055FB5"/>
    <w:rsid w:val="000728C8"/>
    <w:rsid w:val="00072BB3"/>
    <w:rsid w:val="00073AB5"/>
    <w:rsid w:val="000745F7"/>
    <w:rsid w:val="000770E1"/>
    <w:rsid w:val="00077B9A"/>
    <w:rsid w:val="00081913"/>
    <w:rsid w:val="00085BB4"/>
    <w:rsid w:val="0009162C"/>
    <w:rsid w:val="0009679C"/>
    <w:rsid w:val="000A1C17"/>
    <w:rsid w:val="000A3276"/>
    <w:rsid w:val="000A3AED"/>
    <w:rsid w:val="000B224A"/>
    <w:rsid w:val="000B3BAA"/>
    <w:rsid w:val="000B4A7F"/>
    <w:rsid w:val="000B7B31"/>
    <w:rsid w:val="000C7ADA"/>
    <w:rsid w:val="000D1294"/>
    <w:rsid w:val="000D159B"/>
    <w:rsid w:val="000E378D"/>
    <w:rsid w:val="000E5FF3"/>
    <w:rsid w:val="000F3C8F"/>
    <w:rsid w:val="000F538B"/>
    <w:rsid w:val="000F5449"/>
    <w:rsid w:val="000F5627"/>
    <w:rsid w:val="000F6AFB"/>
    <w:rsid w:val="0010157E"/>
    <w:rsid w:val="00114BE0"/>
    <w:rsid w:val="00114F8D"/>
    <w:rsid w:val="001165D8"/>
    <w:rsid w:val="0011693F"/>
    <w:rsid w:val="00123E42"/>
    <w:rsid w:val="001276DD"/>
    <w:rsid w:val="001300B2"/>
    <w:rsid w:val="001326A3"/>
    <w:rsid w:val="00133D00"/>
    <w:rsid w:val="00134CA8"/>
    <w:rsid w:val="0013507E"/>
    <w:rsid w:val="0013667B"/>
    <w:rsid w:val="00137744"/>
    <w:rsid w:val="001433B1"/>
    <w:rsid w:val="00144657"/>
    <w:rsid w:val="0015064A"/>
    <w:rsid w:val="00154363"/>
    <w:rsid w:val="00156EC7"/>
    <w:rsid w:val="00161369"/>
    <w:rsid w:val="0018180D"/>
    <w:rsid w:val="00190943"/>
    <w:rsid w:val="001954D4"/>
    <w:rsid w:val="001B73A5"/>
    <w:rsid w:val="001C1BB5"/>
    <w:rsid w:val="001C25B9"/>
    <w:rsid w:val="001C5757"/>
    <w:rsid w:val="001C68BE"/>
    <w:rsid w:val="001D1A41"/>
    <w:rsid w:val="001D4FC5"/>
    <w:rsid w:val="001D6ACD"/>
    <w:rsid w:val="001E3DF1"/>
    <w:rsid w:val="001F4CD2"/>
    <w:rsid w:val="001F5C76"/>
    <w:rsid w:val="00202055"/>
    <w:rsid w:val="00203393"/>
    <w:rsid w:val="00205B9B"/>
    <w:rsid w:val="00205C72"/>
    <w:rsid w:val="0022537E"/>
    <w:rsid w:val="00227C1D"/>
    <w:rsid w:val="00236C9F"/>
    <w:rsid w:val="002400E1"/>
    <w:rsid w:val="00241AB0"/>
    <w:rsid w:val="00252BE3"/>
    <w:rsid w:val="00253906"/>
    <w:rsid w:val="00257953"/>
    <w:rsid w:val="00264452"/>
    <w:rsid w:val="002716D8"/>
    <w:rsid w:val="002754C1"/>
    <w:rsid w:val="002762DA"/>
    <w:rsid w:val="00292135"/>
    <w:rsid w:val="002936DB"/>
    <w:rsid w:val="002C36EF"/>
    <w:rsid w:val="002C7217"/>
    <w:rsid w:val="002C7D97"/>
    <w:rsid w:val="002D41AF"/>
    <w:rsid w:val="002E03E3"/>
    <w:rsid w:val="002E395C"/>
    <w:rsid w:val="002E7946"/>
    <w:rsid w:val="002F5C32"/>
    <w:rsid w:val="0031052B"/>
    <w:rsid w:val="003120A4"/>
    <w:rsid w:val="00321F5F"/>
    <w:rsid w:val="00322837"/>
    <w:rsid w:val="003231D3"/>
    <w:rsid w:val="00325BF0"/>
    <w:rsid w:val="003264CC"/>
    <w:rsid w:val="0032671F"/>
    <w:rsid w:val="00331696"/>
    <w:rsid w:val="00331F1D"/>
    <w:rsid w:val="00335A9B"/>
    <w:rsid w:val="00345097"/>
    <w:rsid w:val="00350585"/>
    <w:rsid w:val="003556EF"/>
    <w:rsid w:val="00356960"/>
    <w:rsid w:val="003635D0"/>
    <w:rsid w:val="00366486"/>
    <w:rsid w:val="0037251E"/>
    <w:rsid w:val="003776EB"/>
    <w:rsid w:val="0038298E"/>
    <w:rsid w:val="00383AAF"/>
    <w:rsid w:val="00387115"/>
    <w:rsid w:val="003945F8"/>
    <w:rsid w:val="003947E2"/>
    <w:rsid w:val="00395957"/>
    <w:rsid w:val="003966A2"/>
    <w:rsid w:val="003A0A1A"/>
    <w:rsid w:val="003A4F13"/>
    <w:rsid w:val="003B1499"/>
    <w:rsid w:val="003B1C8B"/>
    <w:rsid w:val="003B2C91"/>
    <w:rsid w:val="003B653C"/>
    <w:rsid w:val="003B7C83"/>
    <w:rsid w:val="003C1709"/>
    <w:rsid w:val="003C1DDF"/>
    <w:rsid w:val="003C38DA"/>
    <w:rsid w:val="003C4024"/>
    <w:rsid w:val="003C741F"/>
    <w:rsid w:val="003D548D"/>
    <w:rsid w:val="003E389D"/>
    <w:rsid w:val="003E49EE"/>
    <w:rsid w:val="003E578B"/>
    <w:rsid w:val="003F035D"/>
    <w:rsid w:val="00400CE7"/>
    <w:rsid w:val="0041128A"/>
    <w:rsid w:val="0041405E"/>
    <w:rsid w:val="00414D33"/>
    <w:rsid w:val="004224F4"/>
    <w:rsid w:val="00425B05"/>
    <w:rsid w:val="00431FCF"/>
    <w:rsid w:val="00432BC5"/>
    <w:rsid w:val="00436AB1"/>
    <w:rsid w:val="00440A5E"/>
    <w:rsid w:val="004430C5"/>
    <w:rsid w:val="00450E50"/>
    <w:rsid w:val="004609B4"/>
    <w:rsid w:val="00466EC3"/>
    <w:rsid w:val="004930BF"/>
    <w:rsid w:val="0049683E"/>
    <w:rsid w:val="004A112F"/>
    <w:rsid w:val="004A1EFE"/>
    <w:rsid w:val="004D15FC"/>
    <w:rsid w:val="004D1BEC"/>
    <w:rsid w:val="004D4F99"/>
    <w:rsid w:val="004F5405"/>
    <w:rsid w:val="0050167F"/>
    <w:rsid w:val="005141AD"/>
    <w:rsid w:val="005261D2"/>
    <w:rsid w:val="00533A85"/>
    <w:rsid w:val="005340A8"/>
    <w:rsid w:val="00534E37"/>
    <w:rsid w:val="0053590A"/>
    <w:rsid w:val="005367A3"/>
    <w:rsid w:val="00551B7C"/>
    <w:rsid w:val="00554911"/>
    <w:rsid w:val="00554C7A"/>
    <w:rsid w:val="00560A48"/>
    <w:rsid w:val="005612F1"/>
    <w:rsid w:val="0056380B"/>
    <w:rsid w:val="0057061D"/>
    <w:rsid w:val="005715BB"/>
    <w:rsid w:val="00571CDC"/>
    <w:rsid w:val="00571D95"/>
    <w:rsid w:val="00580B5D"/>
    <w:rsid w:val="00580D33"/>
    <w:rsid w:val="00582FC2"/>
    <w:rsid w:val="005A32AE"/>
    <w:rsid w:val="005B350A"/>
    <w:rsid w:val="005B3ED9"/>
    <w:rsid w:val="005B6AEA"/>
    <w:rsid w:val="005C1EEB"/>
    <w:rsid w:val="005C37B3"/>
    <w:rsid w:val="005C73E3"/>
    <w:rsid w:val="005F5435"/>
    <w:rsid w:val="0060034F"/>
    <w:rsid w:val="006025D0"/>
    <w:rsid w:val="00614572"/>
    <w:rsid w:val="006258A0"/>
    <w:rsid w:val="00625F69"/>
    <w:rsid w:val="006334B1"/>
    <w:rsid w:val="006377FB"/>
    <w:rsid w:val="00640ABA"/>
    <w:rsid w:val="006456DA"/>
    <w:rsid w:val="00645B8D"/>
    <w:rsid w:val="0064735B"/>
    <w:rsid w:val="00654065"/>
    <w:rsid w:val="00657FE6"/>
    <w:rsid w:val="00664155"/>
    <w:rsid w:val="0067167E"/>
    <w:rsid w:val="00677AC0"/>
    <w:rsid w:val="00680AAD"/>
    <w:rsid w:val="00682119"/>
    <w:rsid w:val="00687916"/>
    <w:rsid w:val="00690A49"/>
    <w:rsid w:val="00691939"/>
    <w:rsid w:val="006969C6"/>
    <w:rsid w:val="00697D44"/>
    <w:rsid w:val="006A0799"/>
    <w:rsid w:val="006B29EB"/>
    <w:rsid w:val="006B424D"/>
    <w:rsid w:val="006B4560"/>
    <w:rsid w:val="006C0109"/>
    <w:rsid w:val="006C3EDB"/>
    <w:rsid w:val="006D07C4"/>
    <w:rsid w:val="006D12EB"/>
    <w:rsid w:val="006D506A"/>
    <w:rsid w:val="006D5800"/>
    <w:rsid w:val="006E095B"/>
    <w:rsid w:val="006E159A"/>
    <w:rsid w:val="006E29FE"/>
    <w:rsid w:val="006E3D0D"/>
    <w:rsid w:val="006E3D88"/>
    <w:rsid w:val="006E7CB0"/>
    <w:rsid w:val="006E7D57"/>
    <w:rsid w:val="00702C97"/>
    <w:rsid w:val="0071130A"/>
    <w:rsid w:val="007128F6"/>
    <w:rsid w:val="00725013"/>
    <w:rsid w:val="00731BFE"/>
    <w:rsid w:val="00732D45"/>
    <w:rsid w:val="0074181D"/>
    <w:rsid w:val="007455F0"/>
    <w:rsid w:val="00747151"/>
    <w:rsid w:val="00747DC4"/>
    <w:rsid w:val="007512CC"/>
    <w:rsid w:val="007514F8"/>
    <w:rsid w:val="007550BE"/>
    <w:rsid w:val="0076085B"/>
    <w:rsid w:val="007637A2"/>
    <w:rsid w:val="007731B0"/>
    <w:rsid w:val="00773CF6"/>
    <w:rsid w:val="00777D6C"/>
    <w:rsid w:val="00785BC7"/>
    <w:rsid w:val="0078711F"/>
    <w:rsid w:val="007A3E49"/>
    <w:rsid w:val="007A4BC0"/>
    <w:rsid w:val="007B1525"/>
    <w:rsid w:val="007B5A85"/>
    <w:rsid w:val="007B6DAB"/>
    <w:rsid w:val="007B75AD"/>
    <w:rsid w:val="007B7EDB"/>
    <w:rsid w:val="007C79DD"/>
    <w:rsid w:val="007D067E"/>
    <w:rsid w:val="007D091D"/>
    <w:rsid w:val="007D1FD7"/>
    <w:rsid w:val="007E54DA"/>
    <w:rsid w:val="007E567F"/>
    <w:rsid w:val="007F4F20"/>
    <w:rsid w:val="00800390"/>
    <w:rsid w:val="008025F8"/>
    <w:rsid w:val="0080335D"/>
    <w:rsid w:val="008064A5"/>
    <w:rsid w:val="0080751C"/>
    <w:rsid w:val="00807F26"/>
    <w:rsid w:val="00812223"/>
    <w:rsid w:val="008158B4"/>
    <w:rsid w:val="00816F56"/>
    <w:rsid w:val="008208FE"/>
    <w:rsid w:val="00827BC6"/>
    <w:rsid w:val="008441C5"/>
    <w:rsid w:val="008459FC"/>
    <w:rsid w:val="00851AC1"/>
    <w:rsid w:val="00863852"/>
    <w:rsid w:val="0086725B"/>
    <w:rsid w:val="00873774"/>
    <w:rsid w:val="00890A61"/>
    <w:rsid w:val="00897A96"/>
    <w:rsid w:val="008A2814"/>
    <w:rsid w:val="008A28B5"/>
    <w:rsid w:val="008A7F97"/>
    <w:rsid w:val="008B1B5D"/>
    <w:rsid w:val="008B408A"/>
    <w:rsid w:val="008E4259"/>
    <w:rsid w:val="008E7986"/>
    <w:rsid w:val="008E7A25"/>
    <w:rsid w:val="008F57F0"/>
    <w:rsid w:val="008F69B5"/>
    <w:rsid w:val="009009BF"/>
    <w:rsid w:val="00905C4B"/>
    <w:rsid w:val="009143EB"/>
    <w:rsid w:val="00915705"/>
    <w:rsid w:val="0092406D"/>
    <w:rsid w:val="00930680"/>
    <w:rsid w:val="00932F22"/>
    <w:rsid w:val="009401A7"/>
    <w:rsid w:val="00941FF9"/>
    <w:rsid w:val="00943B27"/>
    <w:rsid w:val="009452D5"/>
    <w:rsid w:val="00945F7C"/>
    <w:rsid w:val="00947414"/>
    <w:rsid w:val="00947523"/>
    <w:rsid w:val="00952A84"/>
    <w:rsid w:val="00953184"/>
    <w:rsid w:val="00964BD2"/>
    <w:rsid w:val="00972AF9"/>
    <w:rsid w:val="00973B3B"/>
    <w:rsid w:val="00990092"/>
    <w:rsid w:val="00990BBB"/>
    <w:rsid w:val="00992438"/>
    <w:rsid w:val="0099361C"/>
    <w:rsid w:val="009A1F40"/>
    <w:rsid w:val="009A68EB"/>
    <w:rsid w:val="009B545A"/>
    <w:rsid w:val="009B7ECD"/>
    <w:rsid w:val="009C0F04"/>
    <w:rsid w:val="009C4AE2"/>
    <w:rsid w:val="009C71BE"/>
    <w:rsid w:val="009D1F4B"/>
    <w:rsid w:val="009D42CE"/>
    <w:rsid w:val="009D44D9"/>
    <w:rsid w:val="009D4583"/>
    <w:rsid w:val="009D62FB"/>
    <w:rsid w:val="009E1732"/>
    <w:rsid w:val="009E3264"/>
    <w:rsid w:val="009E6086"/>
    <w:rsid w:val="009F2138"/>
    <w:rsid w:val="009F2C3C"/>
    <w:rsid w:val="009F4149"/>
    <w:rsid w:val="00A0217A"/>
    <w:rsid w:val="00A1227D"/>
    <w:rsid w:val="00A12285"/>
    <w:rsid w:val="00A1277D"/>
    <w:rsid w:val="00A13F6E"/>
    <w:rsid w:val="00A151C4"/>
    <w:rsid w:val="00A35803"/>
    <w:rsid w:val="00A37150"/>
    <w:rsid w:val="00A44225"/>
    <w:rsid w:val="00A51948"/>
    <w:rsid w:val="00A54F23"/>
    <w:rsid w:val="00A56901"/>
    <w:rsid w:val="00A5691A"/>
    <w:rsid w:val="00A57028"/>
    <w:rsid w:val="00A57B4F"/>
    <w:rsid w:val="00A63F48"/>
    <w:rsid w:val="00A71523"/>
    <w:rsid w:val="00A8377F"/>
    <w:rsid w:val="00A839F6"/>
    <w:rsid w:val="00A9005B"/>
    <w:rsid w:val="00A93395"/>
    <w:rsid w:val="00A94ED2"/>
    <w:rsid w:val="00AA0CDD"/>
    <w:rsid w:val="00AA2E2E"/>
    <w:rsid w:val="00AA5256"/>
    <w:rsid w:val="00AA5B0F"/>
    <w:rsid w:val="00AB06CA"/>
    <w:rsid w:val="00AC0DC9"/>
    <w:rsid w:val="00AC2183"/>
    <w:rsid w:val="00AC41E0"/>
    <w:rsid w:val="00AD11DC"/>
    <w:rsid w:val="00AD365D"/>
    <w:rsid w:val="00AD53BB"/>
    <w:rsid w:val="00AD5897"/>
    <w:rsid w:val="00AD6815"/>
    <w:rsid w:val="00AD6E2F"/>
    <w:rsid w:val="00AE4C8C"/>
    <w:rsid w:val="00B02BD8"/>
    <w:rsid w:val="00B03946"/>
    <w:rsid w:val="00B048F9"/>
    <w:rsid w:val="00B06B20"/>
    <w:rsid w:val="00B132E8"/>
    <w:rsid w:val="00B14FEE"/>
    <w:rsid w:val="00B15C11"/>
    <w:rsid w:val="00B2484A"/>
    <w:rsid w:val="00B302B1"/>
    <w:rsid w:val="00B32F38"/>
    <w:rsid w:val="00B33FC5"/>
    <w:rsid w:val="00B4147D"/>
    <w:rsid w:val="00B46E5D"/>
    <w:rsid w:val="00B50035"/>
    <w:rsid w:val="00B53040"/>
    <w:rsid w:val="00B5424E"/>
    <w:rsid w:val="00B54DAC"/>
    <w:rsid w:val="00B64ED4"/>
    <w:rsid w:val="00B665EA"/>
    <w:rsid w:val="00B71E9C"/>
    <w:rsid w:val="00B725CA"/>
    <w:rsid w:val="00B75DFF"/>
    <w:rsid w:val="00B77F90"/>
    <w:rsid w:val="00B964F3"/>
    <w:rsid w:val="00BA388E"/>
    <w:rsid w:val="00BA581D"/>
    <w:rsid w:val="00BA66FA"/>
    <w:rsid w:val="00BD49BB"/>
    <w:rsid w:val="00BD50BF"/>
    <w:rsid w:val="00BE120F"/>
    <w:rsid w:val="00BE23B5"/>
    <w:rsid w:val="00BE50BE"/>
    <w:rsid w:val="00BE58DA"/>
    <w:rsid w:val="00BF0D64"/>
    <w:rsid w:val="00BF59E2"/>
    <w:rsid w:val="00BF5D41"/>
    <w:rsid w:val="00C05A96"/>
    <w:rsid w:val="00C122BE"/>
    <w:rsid w:val="00C14708"/>
    <w:rsid w:val="00C25831"/>
    <w:rsid w:val="00C31DD4"/>
    <w:rsid w:val="00C330E1"/>
    <w:rsid w:val="00C363F4"/>
    <w:rsid w:val="00C36676"/>
    <w:rsid w:val="00C43D5B"/>
    <w:rsid w:val="00C5229A"/>
    <w:rsid w:val="00C57B0F"/>
    <w:rsid w:val="00C6407E"/>
    <w:rsid w:val="00C704F1"/>
    <w:rsid w:val="00C861F5"/>
    <w:rsid w:val="00C86425"/>
    <w:rsid w:val="00C87AAA"/>
    <w:rsid w:val="00C97042"/>
    <w:rsid w:val="00C97A73"/>
    <w:rsid w:val="00CA20E0"/>
    <w:rsid w:val="00CA4C54"/>
    <w:rsid w:val="00CA6758"/>
    <w:rsid w:val="00CA7B31"/>
    <w:rsid w:val="00CB02BA"/>
    <w:rsid w:val="00CB4E58"/>
    <w:rsid w:val="00CC2589"/>
    <w:rsid w:val="00CC798F"/>
    <w:rsid w:val="00CD07E5"/>
    <w:rsid w:val="00CE7BC7"/>
    <w:rsid w:val="00CE7E9A"/>
    <w:rsid w:val="00CF01EF"/>
    <w:rsid w:val="00CF034B"/>
    <w:rsid w:val="00CF1886"/>
    <w:rsid w:val="00CF25FC"/>
    <w:rsid w:val="00D01F28"/>
    <w:rsid w:val="00D03786"/>
    <w:rsid w:val="00D11B9B"/>
    <w:rsid w:val="00D202F0"/>
    <w:rsid w:val="00D20BC3"/>
    <w:rsid w:val="00D251C4"/>
    <w:rsid w:val="00D32ED1"/>
    <w:rsid w:val="00D37B59"/>
    <w:rsid w:val="00D444A3"/>
    <w:rsid w:val="00D52D27"/>
    <w:rsid w:val="00D54A22"/>
    <w:rsid w:val="00D55F05"/>
    <w:rsid w:val="00D637BA"/>
    <w:rsid w:val="00D6614E"/>
    <w:rsid w:val="00D7536D"/>
    <w:rsid w:val="00D852DA"/>
    <w:rsid w:val="00D930A4"/>
    <w:rsid w:val="00D95AFB"/>
    <w:rsid w:val="00D961A4"/>
    <w:rsid w:val="00D978AE"/>
    <w:rsid w:val="00DA5F6E"/>
    <w:rsid w:val="00DB016C"/>
    <w:rsid w:val="00DB1D1C"/>
    <w:rsid w:val="00DB1F3B"/>
    <w:rsid w:val="00DB38E5"/>
    <w:rsid w:val="00DB3A1C"/>
    <w:rsid w:val="00DB435B"/>
    <w:rsid w:val="00DC636A"/>
    <w:rsid w:val="00DC659E"/>
    <w:rsid w:val="00DD0286"/>
    <w:rsid w:val="00DD4978"/>
    <w:rsid w:val="00DD57B8"/>
    <w:rsid w:val="00DD64B0"/>
    <w:rsid w:val="00DE7544"/>
    <w:rsid w:val="00E017FF"/>
    <w:rsid w:val="00E03EE4"/>
    <w:rsid w:val="00E05B8A"/>
    <w:rsid w:val="00E06AF9"/>
    <w:rsid w:val="00E111B9"/>
    <w:rsid w:val="00E212B6"/>
    <w:rsid w:val="00E22CFA"/>
    <w:rsid w:val="00E22D80"/>
    <w:rsid w:val="00E34E4E"/>
    <w:rsid w:val="00E45970"/>
    <w:rsid w:val="00E50303"/>
    <w:rsid w:val="00E534E6"/>
    <w:rsid w:val="00E5454A"/>
    <w:rsid w:val="00E54FC1"/>
    <w:rsid w:val="00E73A06"/>
    <w:rsid w:val="00E84D38"/>
    <w:rsid w:val="00E8787E"/>
    <w:rsid w:val="00E9042E"/>
    <w:rsid w:val="00E93968"/>
    <w:rsid w:val="00EA3883"/>
    <w:rsid w:val="00EA4BDD"/>
    <w:rsid w:val="00EB20EB"/>
    <w:rsid w:val="00EB6AF9"/>
    <w:rsid w:val="00EB7A1A"/>
    <w:rsid w:val="00EC4EA7"/>
    <w:rsid w:val="00ED55D9"/>
    <w:rsid w:val="00ED723E"/>
    <w:rsid w:val="00EE3598"/>
    <w:rsid w:val="00EE35AD"/>
    <w:rsid w:val="00EF0704"/>
    <w:rsid w:val="00F00B41"/>
    <w:rsid w:val="00F17035"/>
    <w:rsid w:val="00F20756"/>
    <w:rsid w:val="00F2491A"/>
    <w:rsid w:val="00F31B4E"/>
    <w:rsid w:val="00F55A74"/>
    <w:rsid w:val="00F5610C"/>
    <w:rsid w:val="00F63CA0"/>
    <w:rsid w:val="00F7279C"/>
    <w:rsid w:val="00F744E2"/>
    <w:rsid w:val="00F7453B"/>
    <w:rsid w:val="00F74F7A"/>
    <w:rsid w:val="00F773E5"/>
    <w:rsid w:val="00F83807"/>
    <w:rsid w:val="00F85F22"/>
    <w:rsid w:val="00F90F4F"/>
    <w:rsid w:val="00F91C57"/>
    <w:rsid w:val="00FA3C3B"/>
    <w:rsid w:val="00FB197D"/>
    <w:rsid w:val="00FB206D"/>
    <w:rsid w:val="00FD663B"/>
    <w:rsid w:val="00FD6DF4"/>
    <w:rsid w:val="00FE26EC"/>
    <w:rsid w:val="00FE301E"/>
    <w:rsid w:val="00FF231A"/>
    <w:rsid w:val="00FF3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7D5B"/>
  <w15:docId w15:val="{5A1DA8E1-0C18-0C4C-A7BB-8E0E94F8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71F"/>
  </w:style>
  <w:style w:type="paragraph" w:styleId="Heading1">
    <w:name w:val="heading 1"/>
    <w:basedOn w:val="Normal"/>
    <w:next w:val="Normal"/>
    <w:link w:val="Heading1Char"/>
    <w:uiPriority w:val="9"/>
    <w:qFormat/>
    <w:rsid w:val="006458D5"/>
    <w:pPr>
      <w:jc w:val="center"/>
      <w:outlineLvl w:val="0"/>
    </w:pPr>
    <w:rPr>
      <w:b/>
      <w:bCs/>
      <w:sz w:val="28"/>
      <w:szCs w:val="28"/>
    </w:rPr>
  </w:style>
  <w:style w:type="paragraph" w:styleId="Heading2">
    <w:name w:val="heading 2"/>
    <w:basedOn w:val="Normal"/>
    <w:next w:val="Normal"/>
    <w:link w:val="Heading2Char"/>
    <w:uiPriority w:val="9"/>
    <w:unhideWhenUsed/>
    <w:qFormat/>
    <w:rsid w:val="006458D5"/>
    <w:pPr>
      <w:outlineLvl w:val="1"/>
    </w:pPr>
    <w:rPr>
      <w:b/>
      <w:bC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32671F"/>
    <w:pPr>
      <w:ind w:left="1134" w:hanging="567"/>
      <w:contextualSpacing/>
    </w:pPr>
  </w:style>
  <w:style w:type="character" w:customStyle="1" w:styleId="Heading2Char">
    <w:name w:val="Heading 2 Char"/>
    <w:basedOn w:val="DefaultParagraphFont"/>
    <w:link w:val="Heading2"/>
    <w:uiPriority w:val="9"/>
    <w:rsid w:val="006458D5"/>
    <w:rPr>
      <w:b/>
      <w:bCs/>
    </w:rPr>
  </w:style>
  <w:style w:type="character" w:customStyle="1" w:styleId="Heading1Char">
    <w:name w:val="Heading 1 Char"/>
    <w:basedOn w:val="DefaultParagraphFont"/>
    <w:link w:val="Heading1"/>
    <w:uiPriority w:val="9"/>
    <w:rsid w:val="006458D5"/>
    <w:rPr>
      <w:b/>
      <w:bCs/>
      <w:sz w:val="28"/>
      <w:szCs w:val="28"/>
    </w:rPr>
  </w:style>
  <w:style w:type="paragraph" w:styleId="Footer">
    <w:name w:val="footer"/>
    <w:basedOn w:val="Normal"/>
    <w:link w:val="FooterChar"/>
    <w:uiPriority w:val="99"/>
    <w:unhideWhenUsed/>
    <w:rsid w:val="008137CE"/>
    <w:pPr>
      <w:tabs>
        <w:tab w:val="center" w:pos="4513"/>
        <w:tab w:val="right" w:pos="9026"/>
      </w:tabs>
    </w:pPr>
  </w:style>
  <w:style w:type="character" w:customStyle="1" w:styleId="FooterChar">
    <w:name w:val="Footer Char"/>
    <w:basedOn w:val="DefaultParagraphFont"/>
    <w:link w:val="Footer"/>
    <w:uiPriority w:val="99"/>
    <w:rsid w:val="008137CE"/>
  </w:style>
  <w:style w:type="character" w:styleId="PageNumber">
    <w:name w:val="page number"/>
    <w:basedOn w:val="DefaultParagraphFont"/>
    <w:uiPriority w:val="99"/>
    <w:semiHidden/>
    <w:unhideWhenUsed/>
    <w:rsid w:val="008137CE"/>
  </w:style>
  <w:style w:type="paragraph" w:styleId="TOC1">
    <w:name w:val="toc 1"/>
    <w:basedOn w:val="Normal"/>
    <w:next w:val="Normal"/>
    <w:autoRedefine/>
    <w:uiPriority w:val="39"/>
    <w:unhideWhenUsed/>
    <w:rsid w:val="00D37B59"/>
    <w:pPr>
      <w:tabs>
        <w:tab w:val="right" w:pos="9010"/>
      </w:tabs>
      <w:spacing w:after="100"/>
    </w:pPr>
  </w:style>
  <w:style w:type="paragraph" w:styleId="TOC2">
    <w:name w:val="toc 2"/>
    <w:basedOn w:val="Normal"/>
    <w:next w:val="Normal"/>
    <w:autoRedefine/>
    <w:uiPriority w:val="39"/>
    <w:unhideWhenUsed/>
    <w:rsid w:val="00B132E8"/>
    <w:pPr>
      <w:tabs>
        <w:tab w:val="right" w:pos="9010"/>
      </w:tabs>
      <w:spacing w:after="100"/>
      <w:ind w:left="240"/>
    </w:pPr>
  </w:style>
  <w:style w:type="character" w:styleId="Hyperlink">
    <w:name w:val="Hyperlink"/>
    <w:basedOn w:val="DefaultParagraphFont"/>
    <w:uiPriority w:val="99"/>
    <w:unhideWhenUsed/>
    <w:rsid w:val="00932EBC"/>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AD53BB"/>
    <w:rPr>
      <w:sz w:val="16"/>
      <w:szCs w:val="16"/>
    </w:rPr>
  </w:style>
  <w:style w:type="paragraph" w:styleId="CommentText">
    <w:name w:val="annotation text"/>
    <w:basedOn w:val="Normal"/>
    <w:link w:val="CommentTextChar"/>
    <w:uiPriority w:val="99"/>
    <w:unhideWhenUsed/>
    <w:rsid w:val="00AD53BB"/>
    <w:rPr>
      <w:sz w:val="20"/>
      <w:szCs w:val="20"/>
    </w:rPr>
  </w:style>
  <w:style w:type="character" w:customStyle="1" w:styleId="CommentTextChar">
    <w:name w:val="Comment Text Char"/>
    <w:basedOn w:val="DefaultParagraphFont"/>
    <w:link w:val="CommentText"/>
    <w:uiPriority w:val="99"/>
    <w:rsid w:val="00AD53BB"/>
    <w:rPr>
      <w:sz w:val="20"/>
      <w:szCs w:val="20"/>
    </w:rPr>
  </w:style>
  <w:style w:type="paragraph" w:styleId="CommentSubject">
    <w:name w:val="annotation subject"/>
    <w:basedOn w:val="CommentText"/>
    <w:next w:val="CommentText"/>
    <w:link w:val="CommentSubjectChar"/>
    <w:uiPriority w:val="99"/>
    <w:semiHidden/>
    <w:unhideWhenUsed/>
    <w:rsid w:val="00AD53BB"/>
    <w:rPr>
      <w:b/>
      <w:bCs/>
    </w:rPr>
  </w:style>
  <w:style w:type="character" w:customStyle="1" w:styleId="CommentSubjectChar">
    <w:name w:val="Comment Subject Char"/>
    <w:basedOn w:val="CommentTextChar"/>
    <w:link w:val="CommentSubject"/>
    <w:uiPriority w:val="99"/>
    <w:semiHidden/>
    <w:rsid w:val="00AD53BB"/>
    <w:rPr>
      <w:b/>
      <w:bCs/>
      <w:sz w:val="20"/>
      <w:szCs w:val="20"/>
    </w:rPr>
  </w:style>
  <w:style w:type="paragraph" w:styleId="Revision">
    <w:name w:val="Revision"/>
    <w:hidden/>
    <w:uiPriority w:val="99"/>
    <w:semiHidden/>
    <w:rsid w:val="00203393"/>
  </w:style>
  <w:style w:type="numbering" w:customStyle="1" w:styleId="CurrentList3">
    <w:name w:val="Current List3"/>
    <w:uiPriority w:val="99"/>
    <w:rsid w:val="00614572"/>
    <w:pPr>
      <w:numPr>
        <w:numId w:val="2"/>
      </w:numPr>
    </w:pPr>
  </w:style>
  <w:style w:type="paragraph" w:styleId="Header">
    <w:name w:val="header"/>
    <w:basedOn w:val="Normal"/>
    <w:link w:val="HeaderChar"/>
    <w:uiPriority w:val="99"/>
    <w:unhideWhenUsed/>
    <w:rsid w:val="005612F1"/>
    <w:pPr>
      <w:tabs>
        <w:tab w:val="center" w:pos="4513"/>
        <w:tab w:val="right" w:pos="9026"/>
      </w:tabs>
    </w:pPr>
  </w:style>
  <w:style w:type="character" w:customStyle="1" w:styleId="HeaderChar">
    <w:name w:val="Header Char"/>
    <w:basedOn w:val="DefaultParagraphFont"/>
    <w:link w:val="Header"/>
    <w:uiPriority w:val="99"/>
    <w:rsid w:val="005612F1"/>
  </w:style>
  <w:style w:type="numbering" w:customStyle="1" w:styleId="CurrentList1">
    <w:name w:val="Current List1"/>
    <w:uiPriority w:val="99"/>
    <w:rsid w:val="00973B3B"/>
    <w:pPr>
      <w:numPr>
        <w:numId w:val="17"/>
      </w:numPr>
    </w:pPr>
  </w:style>
  <w:style w:type="numbering" w:customStyle="1" w:styleId="CurrentList2">
    <w:name w:val="Current List2"/>
    <w:uiPriority w:val="99"/>
    <w:rsid w:val="00973B3B"/>
    <w:pPr>
      <w:numPr>
        <w:numId w:val="18"/>
      </w:numPr>
    </w:pPr>
  </w:style>
  <w:style w:type="numbering" w:customStyle="1" w:styleId="CurrentList4">
    <w:name w:val="Current List4"/>
    <w:uiPriority w:val="99"/>
    <w:rsid w:val="00973B3B"/>
    <w:pPr>
      <w:numPr>
        <w:numId w:val="19"/>
      </w:numPr>
    </w:pPr>
  </w:style>
  <w:style w:type="numbering" w:customStyle="1" w:styleId="CurrentList5">
    <w:name w:val="Current List5"/>
    <w:uiPriority w:val="99"/>
    <w:rsid w:val="0067167E"/>
    <w:pPr>
      <w:numPr>
        <w:numId w:val="20"/>
      </w:numPr>
    </w:pPr>
  </w:style>
  <w:style w:type="numbering" w:customStyle="1" w:styleId="CurrentList6">
    <w:name w:val="Current List6"/>
    <w:uiPriority w:val="99"/>
    <w:rsid w:val="0067167E"/>
    <w:pPr>
      <w:numPr>
        <w:numId w:val="21"/>
      </w:numPr>
    </w:pPr>
  </w:style>
  <w:style w:type="numbering" w:customStyle="1" w:styleId="CurrentList7">
    <w:name w:val="Current List7"/>
    <w:uiPriority w:val="99"/>
    <w:rsid w:val="0067167E"/>
    <w:pPr>
      <w:numPr>
        <w:numId w:val="22"/>
      </w:numPr>
    </w:pPr>
  </w:style>
  <w:style w:type="numbering" w:customStyle="1" w:styleId="CurrentList8">
    <w:name w:val="Current List8"/>
    <w:uiPriority w:val="99"/>
    <w:rsid w:val="001C25B9"/>
    <w:pPr>
      <w:numPr>
        <w:numId w:val="25"/>
      </w:numPr>
    </w:pPr>
  </w:style>
  <w:style w:type="character" w:customStyle="1" w:styleId="normaltextrun">
    <w:name w:val="normaltextrun"/>
    <w:basedOn w:val="DefaultParagraphFont"/>
    <w:rsid w:val="00AA5B0F"/>
  </w:style>
  <w:style w:type="paragraph" w:customStyle="1" w:styleId="p1">
    <w:name w:val="p1"/>
    <w:basedOn w:val="Normal"/>
    <w:rsid w:val="002D41AF"/>
    <w:rPr>
      <w:color w:val="000000"/>
      <w:sz w:val="18"/>
      <w:szCs w:val="18"/>
    </w:rPr>
  </w:style>
  <w:style w:type="numbering" w:customStyle="1" w:styleId="CurrentList9">
    <w:name w:val="Current List9"/>
    <w:uiPriority w:val="99"/>
    <w:rsid w:val="003B653C"/>
    <w:pPr>
      <w:numPr>
        <w:numId w:val="48"/>
      </w:numPr>
    </w:pPr>
  </w:style>
  <w:style w:type="numbering" w:customStyle="1" w:styleId="CurrentList10">
    <w:name w:val="Current List10"/>
    <w:uiPriority w:val="99"/>
    <w:rsid w:val="00440A5E"/>
    <w:pPr>
      <w:numPr>
        <w:numId w:val="49"/>
      </w:numPr>
    </w:pPr>
  </w:style>
  <w:style w:type="numbering" w:customStyle="1" w:styleId="CurrentList11">
    <w:name w:val="Current List11"/>
    <w:uiPriority w:val="99"/>
    <w:rsid w:val="00440A5E"/>
    <w:pPr>
      <w:numPr>
        <w:numId w:val="50"/>
      </w:numPr>
    </w:pPr>
  </w:style>
  <w:style w:type="table" w:styleId="TableGrid">
    <w:name w:val="Table Grid"/>
    <w:basedOn w:val="TableNormal"/>
    <w:uiPriority w:val="39"/>
    <w:rsid w:val="00466EC3"/>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52D2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Q7vb89rOJzQd/elwOi/PofE8g==">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586A5C-343D-4DD5-B5EB-6458BAFC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34</Pages>
  <Words>13545</Words>
  <Characters>67729</Characters>
  <Application>Microsoft Office Word</Application>
  <DocSecurity>0</DocSecurity>
  <Lines>1782</Lines>
  <Paragraphs>967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Howard</dc:creator>
  <cp:lastModifiedBy>Melissa Chapman</cp:lastModifiedBy>
  <cp:revision>60</cp:revision>
  <cp:lastPrinted>2022-11-10T09:20:00Z</cp:lastPrinted>
  <dcterms:created xsi:type="dcterms:W3CDTF">2026-06-24T10:25:00Z</dcterms:created>
  <dcterms:modified xsi:type="dcterms:W3CDTF">2026-07-06T12:52:00Z</dcterms:modified>
</cp:coreProperties>
</file>